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3" w:rsidRDefault="006D1853" w:rsidP="006D185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6D1853" w:rsidRDefault="006D1853" w:rsidP="006D185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6D1853" w:rsidRDefault="006D1853" w:rsidP="006D185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527BDF" w:rsidRDefault="00527BDF" w:rsidP="00527BDF">
      <w:pPr>
        <w:spacing w:line="240" w:lineRule="auto"/>
        <w:rPr>
          <w:rFonts w:ascii="Times New Roman" w:hAnsi="Times New Roman" w:cs="Times New Roman"/>
        </w:rPr>
      </w:pPr>
    </w:p>
    <w:p w:rsidR="00527BDF" w:rsidRPr="0064595E" w:rsidRDefault="00527BDF" w:rsidP="00527BDF">
      <w:pPr>
        <w:jc w:val="center"/>
        <w:rPr>
          <w:b/>
          <w:sz w:val="28"/>
        </w:rPr>
      </w:pPr>
    </w:p>
    <w:p w:rsidR="00527BDF" w:rsidRPr="0064595E" w:rsidRDefault="00527BDF" w:rsidP="00527BDF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4595E">
        <w:rPr>
          <w:rFonts w:ascii="Times New Roman" w:hAnsi="Times New Roman" w:cs="Times New Roman"/>
          <w:sz w:val="32"/>
          <w:szCs w:val="24"/>
        </w:rPr>
        <w:t>Положение</w:t>
      </w:r>
    </w:p>
    <w:p w:rsidR="00527BDF" w:rsidRPr="0064595E" w:rsidRDefault="00527BDF" w:rsidP="0052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о критериях оценивания знаний учащихся (текущий контроль знаний) </w:t>
      </w:r>
    </w:p>
    <w:p w:rsidR="00527BDF" w:rsidRPr="0064595E" w:rsidRDefault="00527BDF" w:rsidP="0052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6D1853">
        <w:rPr>
          <w:rFonts w:ascii="Times New Roman" w:hAnsi="Times New Roman" w:cs="Times New Roman"/>
          <w:sz w:val="24"/>
          <w:szCs w:val="24"/>
        </w:rPr>
        <w:t>С</w:t>
      </w:r>
      <w:r w:rsidRPr="0064595E">
        <w:rPr>
          <w:rFonts w:ascii="Times New Roman" w:hAnsi="Times New Roman" w:cs="Times New Roman"/>
          <w:sz w:val="24"/>
          <w:szCs w:val="24"/>
        </w:rPr>
        <w:t>ОШ с</w:t>
      </w:r>
      <w:proofErr w:type="gramStart"/>
      <w:r w:rsidRPr="0064595E">
        <w:rPr>
          <w:rFonts w:ascii="Times New Roman" w:hAnsi="Times New Roman" w:cs="Times New Roman"/>
          <w:sz w:val="24"/>
          <w:szCs w:val="24"/>
        </w:rPr>
        <w:t>.</w:t>
      </w:r>
      <w:r w:rsidR="006D18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D1853">
        <w:rPr>
          <w:rFonts w:ascii="Times New Roman" w:hAnsi="Times New Roman" w:cs="Times New Roman"/>
          <w:sz w:val="24"/>
          <w:szCs w:val="24"/>
        </w:rPr>
        <w:t>арьино-Николаевка</w:t>
      </w:r>
    </w:p>
    <w:p w:rsidR="00527BDF" w:rsidRPr="0064595E" w:rsidRDefault="00527BDF" w:rsidP="0052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BDF" w:rsidRPr="0064595E" w:rsidRDefault="00527BDF" w:rsidP="00527BDF">
      <w:pPr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27BDF" w:rsidRPr="0064595E" w:rsidRDefault="00527BDF" w:rsidP="00527BDF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1.1.Настоящее положение  разработано на основании 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Федерального закона от 29.12.2012 №273-ФЗ «Об образовании в Российской Федерации».</w:t>
      </w:r>
    </w:p>
    <w:p w:rsidR="00527BDF" w:rsidRPr="0064595E" w:rsidRDefault="00527BDF" w:rsidP="00527BDF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1.2. </w:t>
      </w:r>
      <w:r w:rsidRPr="0064595E">
        <w:rPr>
          <w:rFonts w:ascii="Times New Roman" w:hAnsi="Times New Roman" w:cs="Times New Roman"/>
          <w:noProof/>
          <w:sz w:val="24"/>
          <w:szCs w:val="24"/>
        </w:rPr>
        <w:t>Настоящее Положение согласовано на педагогическом совете и рекомендовано к утверждению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7BDF" w:rsidRPr="0064595E" w:rsidRDefault="00527BDF" w:rsidP="00527BDF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1.3.Текущий контроль знаний учащихся систематически осуществляют педагогические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работники в соответствии с должностными обязанностями. Текущий контроль знаний учащихся  предполагает анализ допущенных ошибок и последующую</w:t>
      </w:r>
      <w:r w:rsidRPr="0064595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индивидуальную работу над ними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.</w:t>
      </w:r>
    </w:p>
    <w:p w:rsidR="00527BDF" w:rsidRPr="0064595E" w:rsidRDefault="00527BDF" w:rsidP="00527BDF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1.3.Текущий контроль знаний  учащихся  может быть проведён в форме</w:t>
      </w:r>
      <w:r w:rsidRPr="0064595E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:</w:t>
      </w:r>
    </w:p>
    <w:p w:rsidR="00527BDF" w:rsidRPr="0064595E" w:rsidRDefault="00527BDF" w:rsidP="00527BDF">
      <w:pPr>
        <w:numPr>
          <w:ilvl w:val="0"/>
          <w:numId w:val="6"/>
        </w:numPr>
        <w:shd w:val="clear" w:color="auto" w:fill="FFFFFF"/>
        <w:tabs>
          <w:tab w:val="left" w:pos="1701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устного ответа (устный ответ на поставленный вопрос; развернутый ответ по задан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6459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ной теме; устное сообщение по избранной теме, собеседование; тестирование (с помощью 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технических средств обучения); декламация стихов, отрывков художественных произведе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64595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ний; чтение текста на русском (родном), иностранном языках, говорение, </w:t>
      </w:r>
      <w:proofErr w:type="spellStart"/>
      <w:r w:rsidRPr="0064595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аудирование</w:t>
      </w:r>
      <w:proofErr w:type="spellEnd"/>
      <w:r w:rsidRPr="0064595E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и др.);</w:t>
      </w:r>
    </w:p>
    <w:p w:rsidR="00527BDF" w:rsidRPr="0064595E" w:rsidRDefault="00527BDF" w:rsidP="00527BDF">
      <w:pPr>
        <w:widowControl w:val="0"/>
        <w:numPr>
          <w:ilvl w:val="0"/>
          <w:numId w:val="6"/>
        </w:numPr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зачета, в т. ч. дифференцированного, по заданной теме;</w:t>
      </w:r>
    </w:p>
    <w:p w:rsidR="00527BDF" w:rsidRPr="0064595E" w:rsidRDefault="00527BDF" w:rsidP="00527BDF">
      <w:pPr>
        <w:widowControl w:val="0"/>
        <w:numPr>
          <w:ilvl w:val="0"/>
          <w:numId w:val="6"/>
        </w:numPr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письменных видов контроля (письменное выполнение тренировочных упражнений, лабора</w:t>
      </w:r>
      <w:r w:rsidRPr="0064595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64595E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торных и практических работ; написание диктанта, изложения, сочинения; выполнение </w:t>
      </w:r>
      <w:r w:rsidRPr="006459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самостоятельной работы, письменной проверочной работы, творческой работы, подготовка </w:t>
      </w:r>
      <w:r w:rsidRPr="0064595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реферата и др.).</w:t>
      </w:r>
    </w:p>
    <w:p w:rsidR="00527BDF" w:rsidRPr="0064595E" w:rsidRDefault="00527BDF" w:rsidP="00527BDF">
      <w:pPr>
        <w:widowControl w:val="0"/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27BDF" w:rsidRPr="0064595E" w:rsidRDefault="00527BDF" w:rsidP="00527B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Общие критерии и нормы оценочной деятельности учащихся</w:t>
      </w:r>
    </w:p>
    <w:p w:rsidR="00527BDF" w:rsidRPr="0064595E" w:rsidRDefault="00527BDF" w:rsidP="00527BDF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основу критериев оценки учебной деятельности учащихся положены объективность и единый подход. </w:t>
      </w:r>
    </w:p>
    <w:p w:rsidR="00527BDF" w:rsidRPr="0064595E" w:rsidRDefault="00527BDF" w:rsidP="00527BDF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«5» ставится в случае:</w:t>
      </w:r>
    </w:p>
    <w:p w:rsidR="00527BDF" w:rsidRPr="0064595E" w:rsidRDefault="00527BDF" w:rsidP="00527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знания, понимания, глубины усвоения учащимися  всего объема программного материала;</w:t>
      </w:r>
    </w:p>
    <w:p w:rsidR="00527BDF" w:rsidRPr="0064595E" w:rsidRDefault="00527BDF" w:rsidP="00527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делать выводы, устанавливать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45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4595E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:rsidR="00527BDF" w:rsidRPr="0064595E" w:rsidRDefault="00527BDF" w:rsidP="00527B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отсутствия  ошибок и недочетов при воспроизведении изученного материала, при устных ответах, устранения отдельных неточностей с помощью дополнительных вопросов </w:t>
      </w:r>
      <w:r w:rsidRPr="0064595E">
        <w:rPr>
          <w:rFonts w:ascii="Times New Roman" w:hAnsi="Times New Roman" w:cs="Times New Roman"/>
          <w:sz w:val="24"/>
          <w:szCs w:val="24"/>
        </w:rPr>
        <w:lastRenderedPageBreak/>
        <w:t>учителя, соблюдения культуры письменной и устной речи, правил оформления письменных работ.</w:t>
      </w:r>
    </w:p>
    <w:p w:rsidR="00527BDF" w:rsidRPr="0064595E" w:rsidRDefault="00527BDF" w:rsidP="00527BDF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«4» ставится в случае:</w:t>
      </w:r>
    </w:p>
    <w:p w:rsidR="00527BDF" w:rsidRPr="0064595E" w:rsidRDefault="00527BDF" w:rsidP="00527B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знания всего изученного программного материала;</w:t>
      </w:r>
    </w:p>
    <w:p w:rsidR="00527BDF" w:rsidRPr="0064595E" w:rsidRDefault="00527BDF" w:rsidP="00527B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4595E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практике;</w:t>
      </w:r>
    </w:p>
    <w:p w:rsidR="00527BDF" w:rsidRPr="0064595E" w:rsidRDefault="00527BDF" w:rsidP="00527B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27BDF" w:rsidRPr="0064595E" w:rsidRDefault="00527BDF" w:rsidP="00527BDF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«3» ставится в случае:</w:t>
      </w:r>
    </w:p>
    <w:p w:rsidR="00527BDF" w:rsidRPr="0064595E" w:rsidRDefault="00527BDF" w:rsidP="00527B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знания и усвоения материала на уровне минимальных требований программы,  затруднения при самостоятельном воспроизведении, необходимости незначительной помощи преподавателя;</w:t>
      </w:r>
    </w:p>
    <w:p w:rsidR="00527BDF" w:rsidRPr="0064595E" w:rsidRDefault="00527BDF" w:rsidP="00527B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умения работать на уровне воспроизведения, затруднения при ответах на видоизмененные вопросы;</w:t>
      </w:r>
    </w:p>
    <w:p w:rsidR="00527BDF" w:rsidRPr="0064595E" w:rsidRDefault="00527BDF" w:rsidP="00527B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наличия грубой ошибки, нескольких негрубых ошибок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527BDF" w:rsidRPr="0064595E" w:rsidRDefault="00527BDF" w:rsidP="00527BDF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«2» ставится в случае:</w:t>
      </w:r>
    </w:p>
    <w:p w:rsidR="00527BDF" w:rsidRPr="0064595E" w:rsidRDefault="00527BDF" w:rsidP="00527B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527BDF" w:rsidRPr="0064595E" w:rsidRDefault="00527BDF" w:rsidP="00527B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отсутствия умений работать на уровне воспроизведения, затруднения при ответах на стандартные вопросы;</w:t>
      </w:r>
    </w:p>
    <w:p w:rsidR="00527BDF" w:rsidRPr="0064595E" w:rsidRDefault="00527BDF" w:rsidP="00527B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527BDF" w:rsidRPr="0064595E" w:rsidRDefault="00527BDF" w:rsidP="00527B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за полное незнание изученного материала, отсутствие элементарных умений и навыков.</w:t>
      </w:r>
    </w:p>
    <w:p w:rsidR="00527BDF" w:rsidRPr="0064595E" w:rsidRDefault="00527BDF" w:rsidP="00527B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Критерии отметок за сочинение, изложение, диктант</w:t>
      </w:r>
    </w:p>
    <w:p w:rsidR="00527BDF" w:rsidRPr="0064595E" w:rsidRDefault="00527BDF" w:rsidP="00527BDF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99"/>
        <w:gridCol w:w="5026"/>
        <w:gridCol w:w="3309"/>
      </w:tblGrid>
      <w:tr w:rsidR="00527BDF" w:rsidRPr="0064595E" w:rsidTr="003A32E8">
        <w:tc>
          <w:tcPr>
            <w:tcW w:w="1417" w:type="dxa"/>
          </w:tcPr>
          <w:p w:rsidR="00527BDF" w:rsidRPr="0064595E" w:rsidRDefault="00527BDF" w:rsidP="003A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5245" w:type="dxa"/>
          </w:tcPr>
          <w:p w:rsidR="00527BDF" w:rsidRPr="0064595E" w:rsidRDefault="00527BDF" w:rsidP="003A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3402" w:type="dxa"/>
          </w:tcPr>
          <w:p w:rsidR="00527BDF" w:rsidRPr="0064595E" w:rsidRDefault="00527BDF" w:rsidP="003A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</w:tr>
      <w:tr w:rsidR="00527BDF" w:rsidRPr="0064595E" w:rsidTr="003A32E8">
        <w:tc>
          <w:tcPr>
            <w:tcW w:w="1417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245" w:type="dxa"/>
          </w:tcPr>
          <w:p w:rsidR="00527BDF" w:rsidRPr="0064595E" w:rsidRDefault="00527BDF" w:rsidP="003A32E8">
            <w:pPr>
              <w:numPr>
                <w:ilvl w:val="0"/>
                <w:numId w:val="2"/>
              </w:numPr>
              <w:tabs>
                <w:tab w:val="clear" w:pos="720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527BDF" w:rsidRPr="0064595E" w:rsidRDefault="00527BDF" w:rsidP="003A32E8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отсутствуют.</w:t>
            </w:r>
          </w:p>
          <w:p w:rsidR="00527BDF" w:rsidRPr="0064595E" w:rsidRDefault="00527BDF" w:rsidP="003A32E8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Содержание излагается последовательно.</w:t>
            </w:r>
          </w:p>
          <w:p w:rsidR="00527BDF" w:rsidRPr="0064595E" w:rsidRDefault="00527BDF" w:rsidP="003A32E8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Работа отличается богатством словаря, разнообразием использованных синтаксических конструкций, точностью словоупотребления.</w:t>
            </w:r>
          </w:p>
          <w:p w:rsidR="00527BDF" w:rsidRPr="0064595E" w:rsidRDefault="00527BDF" w:rsidP="003A32E8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527BDF" w:rsidRPr="0064595E" w:rsidRDefault="00527BDF" w:rsidP="003A32E8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работе допускается 1 недочет в содержании и 1-2 </w:t>
            </w:r>
            <w:proofErr w:type="gramStart"/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 недочета. </w:t>
            </w:r>
          </w:p>
        </w:tc>
        <w:tc>
          <w:tcPr>
            <w:tcW w:w="3402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 или ученик допустил одну орфографическую, или одну пунктуационную, или одну грамматическую ошибку.</w:t>
            </w:r>
          </w:p>
        </w:tc>
      </w:tr>
      <w:tr w:rsidR="00527BDF" w:rsidRPr="0064595E" w:rsidTr="003A32E8">
        <w:tc>
          <w:tcPr>
            <w:tcW w:w="1417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245" w:type="dxa"/>
          </w:tcPr>
          <w:p w:rsidR="00527BDF" w:rsidRPr="0064595E" w:rsidRDefault="00527BDF" w:rsidP="003A32E8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теме.</w:t>
            </w:r>
          </w:p>
          <w:p w:rsidR="00527BDF" w:rsidRPr="0064595E" w:rsidRDefault="00527BDF" w:rsidP="003A32E8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527BDF" w:rsidRPr="0064595E" w:rsidRDefault="00527BDF" w:rsidP="003A32E8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незначительные нарушения последовательности в изложении </w:t>
            </w:r>
            <w:r w:rsidRPr="0064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мыслей.</w:t>
            </w:r>
          </w:p>
          <w:p w:rsidR="00527BDF" w:rsidRPr="0064595E" w:rsidRDefault="00527BDF" w:rsidP="003A32E8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527BDF" w:rsidRPr="0064595E" w:rsidRDefault="00527BDF" w:rsidP="003A32E8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527BDF" w:rsidRPr="0064595E" w:rsidRDefault="00527BDF" w:rsidP="003A32E8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работе </w:t>
            </w:r>
            <w:proofErr w:type="gramStart"/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 недочетов</w:t>
            </w:r>
            <w:proofErr w:type="gramEnd"/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и не более 3-4 речевых недочетов.</w:t>
            </w:r>
          </w:p>
        </w:tc>
        <w:tc>
          <w:tcPr>
            <w:tcW w:w="3402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Допускаются:</w:t>
            </w:r>
          </w:p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 и 2 пунктуационные ошибки, или 1 </w:t>
            </w:r>
            <w:proofErr w:type="gramStart"/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 и 3 пунктуационных ошибки, или 4 пунктуационных ошибки при отсутствии </w:t>
            </w:r>
            <w:r w:rsidRPr="0064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орфографических, а также 2 грамматические ошибки.</w:t>
            </w:r>
          </w:p>
        </w:tc>
      </w:tr>
      <w:tr w:rsidR="00527BDF" w:rsidRPr="0064595E" w:rsidTr="003A32E8">
        <w:tc>
          <w:tcPr>
            <w:tcW w:w="1417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245" w:type="dxa"/>
          </w:tcPr>
          <w:p w:rsidR="00527BDF" w:rsidRPr="0064595E" w:rsidRDefault="00527BDF" w:rsidP="003A32E8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527BDF" w:rsidRPr="0064595E" w:rsidRDefault="00527BDF" w:rsidP="003A32E8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неточности.</w:t>
            </w:r>
          </w:p>
          <w:p w:rsidR="00527BDF" w:rsidRPr="0064595E" w:rsidRDefault="00527BDF" w:rsidP="003A32E8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527BDF" w:rsidRPr="0064595E" w:rsidRDefault="00527BDF" w:rsidP="003A32E8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словообразование.</w:t>
            </w:r>
          </w:p>
          <w:p w:rsidR="00527BDF" w:rsidRPr="0064595E" w:rsidRDefault="00527BDF" w:rsidP="003A32E8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отличается единством, речь недостаточно выразительна.</w:t>
            </w:r>
          </w:p>
          <w:p w:rsidR="00527BDF" w:rsidRPr="0064595E" w:rsidRDefault="00527BDF" w:rsidP="003A32E8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402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Допускаются:</w:t>
            </w:r>
          </w:p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орфографических, а также 4 грамматические ошибки.</w:t>
            </w:r>
          </w:p>
        </w:tc>
      </w:tr>
      <w:tr w:rsidR="00527BDF" w:rsidRPr="0064595E" w:rsidTr="003A32E8">
        <w:tc>
          <w:tcPr>
            <w:tcW w:w="1417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245" w:type="dxa"/>
          </w:tcPr>
          <w:p w:rsidR="00527BDF" w:rsidRPr="0064595E" w:rsidRDefault="00527BDF" w:rsidP="003A32E8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527BDF" w:rsidRPr="0064595E" w:rsidRDefault="00527BDF" w:rsidP="003A32E8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неточностей.</w:t>
            </w:r>
          </w:p>
          <w:p w:rsidR="00527BDF" w:rsidRPr="0064595E" w:rsidRDefault="00527BDF" w:rsidP="003A32E8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527BDF" w:rsidRPr="0064595E" w:rsidRDefault="00527BDF" w:rsidP="003A32E8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предложениями, часты случаи неправильног8о словообразования.</w:t>
            </w:r>
          </w:p>
          <w:p w:rsidR="00527BDF" w:rsidRPr="0064595E" w:rsidRDefault="00527BDF" w:rsidP="003A32E8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текста.</w:t>
            </w:r>
          </w:p>
          <w:p w:rsidR="00527BDF" w:rsidRPr="0064595E" w:rsidRDefault="00527BDF" w:rsidP="003A32E8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>Допущено недочетов в содержании и речевых недочетов больше, чем предусмотрено отметкой «3».</w:t>
            </w:r>
          </w:p>
        </w:tc>
        <w:tc>
          <w:tcPr>
            <w:tcW w:w="3402" w:type="dxa"/>
          </w:tcPr>
          <w:p w:rsidR="00527BDF" w:rsidRPr="0064595E" w:rsidRDefault="00527BDF" w:rsidP="003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орфографических, пунктуационных и грамматических ошибок больше, чем предусмотрено отметкой «3». </w:t>
            </w:r>
          </w:p>
        </w:tc>
      </w:tr>
    </w:tbl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При оценке сочинения учитывается самостоятельность, оригинальность замысла, уровень его композиционного и речевого оформления. Наличие оригинального замысла, его хорошая реализация позволяют повысить оценку на 1 балл.</w:t>
      </w:r>
    </w:p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        При проверке исправляются, но не учитываются следующие орфографические и пунктуационные ошибки:</w:t>
      </w:r>
    </w:p>
    <w:p w:rsidR="00527BDF" w:rsidRPr="0064595E" w:rsidRDefault="00527BDF" w:rsidP="00527B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переносе слов;</w:t>
      </w:r>
    </w:p>
    <w:p w:rsidR="00527BDF" w:rsidRPr="0064595E" w:rsidRDefault="00527BDF" w:rsidP="00527B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на правила, которые не включены в школьную программу;</w:t>
      </w:r>
    </w:p>
    <w:p w:rsidR="00527BDF" w:rsidRPr="0064595E" w:rsidRDefault="00527BDF" w:rsidP="00527B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передаче авторской пунктуации, а также описки, неправильные написания, искажающие звуковой облик слова.</w:t>
      </w:r>
    </w:p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        При оценке учитывается также характер ошибки. Среди ошибок бывают негрубые, т.е. не имеющие существенного значения для характеристики грамотности. При подсчете две негрубые ошибки считаются за одну. К негрубым ошибкам относятся ошибки: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исключениях из правил;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lastRenderedPageBreak/>
        <w:t>в написании большой буквы в составных собственных наименованиях;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случаях слитного и раздельного написания НЕ с прилагательными и причастиями, выступающими в роли сказуемого;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правописания которых не регулируется правилами;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написании Ы и</w:t>
      </w:r>
      <w:proofErr w:type="gramStart"/>
      <w:r w:rsidRPr="0064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4595E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случаях трудного различения НЕ и НИ;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527BDF" w:rsidRPr="0064595E" w:rsidRDefault="00527BDF" w:rsidP="00527B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         Учитывается также повторяемость и однотипность ошибок. Если ошибка повторяется в одном и том же слове или корне однокоренных слов, то она считается за одну ошибку.</w:t>
      </w:r>
    </w:p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         Однотипными считаются ошибки на одно правило, если условия выбора правильного написания заключены в грамматических и в фонетических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опорное слово или его форму. Первые три однотипные ошибки считаются за одну, каждая последующая такая ошибка учитывается отдельно.</w:t>
      </w:r>
    </w:p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         Если в одном непроверяемом слове допущены 2 и более ошибок, то все они считаются за одну ошибку.</w:t>
      </w:r>
    </w:p>
    <w:p w:rsidR="00527BDF" w:rsidRPr="0064595E" w:rsidRDefault="00527BDF" w:rsidP="00527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           При наличии в тексте более 5 поправок (исправления неверного написания на </w:t>
      </w:r>
      <w:proofErr w:type="gramStart"/>
      <w:r w:rsidRPr="0064595E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Pr="0064595E">
        <w:rPr>
          <w:rFonts w:ascii="Times New Roman" w:hAnsi="Times New Roman" w:cs="Times New Roman"/>
          <w:sz w:val="24"/>
          <w:szCs w:val="24"/>
        </w:rPr>
        <w:t>) оценка снижается на 1 балл.</w:t>
      </w:r>
    </w:p>
    <w:p w:rsidR="00527BDF" w:rsidRPr="0064595E" w:rsidRDefault="00527BDF" w:rsidP="00527B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Критерии и нормы устного ответа</w:t>
      </w:r>
    </w:p>
    <w:p w:rsidR="00527BDF" w:rsidRPr="0064595E" w:rsidRDefault="00527BDF" w:rsidP="00527BD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«5» ставится, если  ученик:</w:t>
      </w:r>
    </w:p>
    <w:p w:rsidR="00527BDF" w:rsidRPr="0064595E" w:rsidRDefault="00527BDF" w:rsidP="00527B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27BDF" w:rsidRPr="0064595E" w:rsidRDefault="00527BDF" w:rsidP="00527BDF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4595E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64595E">
        <w:t>межпредметные</w:t>
      </w:r>
      <w:proofErr w:type="spellEnd"/>
      <w:r w:rsidRPr="0064595E">
        <w:t xml:space="preserve"> (на основе ранее приобретенных знаний) и </w:t>
      </w:r>
      <w:proofErr w:type="spellStart"/>
      <w:r w:rsidRPr="0064595E">
        <w:t>внутрипредметные</w:t>
      </w:r>
      <w:proofErr w:type="spellEnd"/>
      <w:r w:rsidRPr="0064595E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527BDF" w:rsidRPr="0064595E" w:rsidRDefault="00527BDF" w:rsidP="00527BDF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4595E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27BDF" w:rsidRPr="0064595E" w:rsidRDefault="00527BDF" w:rsidP="00527BD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lastRenderedPageBreak/>
        <w:t>Отметка «4» ставится, если ученик:</w:t>
      </w:r>
    </w:p>
    <w:p w:rsidR="00527BDF" w:rsidRPr="0064595E" w:rsidRDefault="00527BDF" w:rsidP="00527B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обобщениях.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527BDF" w:rsidRPr="0064595E" w:rsidRDefault="00527BDF" w:rsidP="00527B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4595E">
        <w:rPr>
          <w:rFonts w:ascii="Times New Roman" w:hAnsi="Times New Roman" w:cs="Times New Roman"/>
          <w:sz w:val="24"/>
          <w:szCs w:val="24"/>
        </w:rPr>
        <w:t xml:space="preserve">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527BDF" w:rsidRPr="0064595E" w:rsidRDefault="00527BDF" w:rsidP="00527B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527BDF" w:rsidRPr="0064595E" w:rsidRDefault="00527BDF" w:rsidP="00527BD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«3» ставится, если ученик:</w:t>
      </w:r>
    </w:p>
    <w:p w:rsidR="00527BDF" w:rsidRPr="0064595E" w:rsidRDefault="00527BDF" w:rsidP="00527B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64595E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527BDF" w:rsidRPr="0064595E" w:rsidRDefault="00527BDF" w:rsidP="00527B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64595E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645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95E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527BDF" w:rsidRPr="0064595E" w:rsidRDefault="00527BDF" w:rsidP="00527B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527BDF" w:rsidRPr="0064595E" w:rsidRDefault="00527BDF" w:rsidP="00527B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527BDF" w:rsidRPr="0064595E" w:rsidRDefault="00527BDF" w:rsidP="00527B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64595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4595E">
        <w:rPr>
          <w:rFonts w:ascii="Times New Roman" w:hAnsi="Times New Roman" w:cs="Times New Roman"/>
          <w:sz w:val="24"/>
          <w:szCs w:val="24"/>
        </w:rPr>
        <w:t xml:space="preserve"> в этом тексте.</w:t>
      </w:r>
    </w:p>
    <w:p w:rsidR="00527BDF" w:rsidRPr="0064595E" w:rsidRDefault="00527BDF" w:rsidP="00527B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527BDF" w:rsidRPr="0064595E" w:rsidRDefault="00527BDF" w:rsidP="00527BD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Отметка «2» ставится, если ученик:</w:t>
      </w:r>
    </w:p>
    <w:p w:rsidR="00527BDF" w:rsidRPr="0064595E" w:rsidRDefault="00527BDF" w:rsidP="00527B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527BDF" w:rsidRPr="0064595E" w:rsidRDefault="00527BDF" w:rsidP="00527B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527BDF" w:rsidRPr="0064595E" w:rsidRDefault="00527BDF" w:rsidP="00527B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27BDF" w:rsidRPr="0064595E" w:rsidRDefault="00527BDF" w:rsidP="00527B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Не может ответить ни на один их поставленных вопросов.</w:t>
      </w:r>
    </w:p>
    <w:p w:rsidR="00527BDF" w:rsidRPr="0064595E" w:rsidRDefault="00527BDF" w:rsidP="00527B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Полностью не усвоил материал.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center"/>
        <w:rPr>
          <w:bCs/>
        </w:rPr>
      </w:pPr>
      <w:r w:rsidRPr="0064595E">
        <w:rPr>
          <w:bCs/>
        </w:rPr>
        <w:t>5. Критерии и нормы оценок  самостоятельных письменных и контрольных работ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«5» ставится, если ученик:</w:t>
      </w:r>
    </w:p>
    <w:p w:rsidR="00527BDF" w:rsidRPr="0064595E" w:rsidRDefault="00527BDF" w:rsidP="00527B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527BDF" w:rsidRPr="0064595E" w:rsidRDefault="00527BDF" w:rsidP="00527BDF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64595E">
        <w:t>допустил не более одного недочета.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«4» ставится, если ученик выполнил работу полностью, но допустил в ней:</w:t>
      </w:r>
    </w:p>
    <w:p w:rsidR="00527BDF" w:rsidRPr="0064595E" w:rsidRDefault="00527BDF" w:rsidP="00527BD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527BDF" w:rsidRPr="0064595E" w:rsidRDefault="00527BDF" w:rsidP="00527BDF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4595E">
        <w:lastRenderedPageBreak/>
        <w:t>или не более двух недочетов.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«3» ставится, если ученик правильно выполнил не менее половины работы или допустил:</w:t>
      </w:r>
    </w:p>
    <w:p w:rsidR="00527BDF" w:rsidRPr="0064595E" w:rsidRDefault="00527BDF" w:rsidP="00527B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527BDF" w:rsidRPr="0064595E" w:rsidRDefault="00527BDF" w:rsidP="00527B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27BDF" w:rsidRPr="0064595E" w:rsidRDefault="00527BDF" w:rsidP="00527B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527BDF" w:rsidRPr="0064595E" w:rsidRDefault="00527BDF" w:rsidP="00527BD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527BDF" w:rsidRPr="0064595E" w:rsidRDefault="00527BDF" w:rsidP="00527BDF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4595E">
        <w:t>или при отсутствии ошибок, но при наличии четырех-пяти недочетов.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«2» ставится, если ученик:</w:t>
      </w:r>
    </w:p>
    <w:p w:rsidR="00527BDF" w:rsidRPr="0064595E" w:rsidRDefault="00527BDF" w:rsidP="00527B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527BDF" w:rsidRPr="0064595E" w:rsidRDefault="00527BDF" w:rsidP="00527B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или правильно выполнил менее половины работы. 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Оценка «1» ставится, если ученик:</w:t>
      </w:r>
    </w:p>
    <w:p w:rsidR="00527BDF" w:rsidRPr="0064595E" w:rsidRDefault="00527BDF" w:rsidP="00527B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527BDF" w:rsidRPr="0064595E" w:rsidRDefault="00527BDF" w:rsidP="00527BDF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4595E">
        <w:t>или правильно выполнил не более 10 % всех заданий.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Примечание:</w:t>
      </w:r>
    </w:p>
    <w:p w:rsidR="00527BDF" w:rsidRPr="0064595E" w:rsidRDefault="00527BDF" w:rsidP="00527BDF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4595E"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27BDF" w:rsidRPr="0064595E" w:rsidRDefault="00527BDF" w:rsidP="00527BDF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4595E"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center"/>
        <w:rPr>
          <w:bCs/>
        </w:rPr>
      </w:pPr>
      <w:r w:rsidRPr="0064595E">
        <w:rPr>
          <w:bCs/>
        </w:rPr>
        <w:t xml:space="preserve">6.Критерии  и нормы оценок выполнения 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center"/>
        <w:rPr>
          <w:bCs/>
        </w:rPr>
      </w:pPr>
      <w:r w:rsidRPr="0064595E">
        <w:rPr>
          <w:bCs/>
        </w:rPr>
        <w:t>практических (лабораторных) работ, опытов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«5» ставится, если ученик: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>правильно определил цель опыта;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>правильно выполнил анализ погрешностей (9-11 классы);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>проявляет организационно-трудовые умения (поддерживает чистоту рабочего места и порядок на столе, экономно использует расходные материалы);</w:t>
      </w:r>
    </w:p>
    <w:p w:rsidR="00527BDF" w:rsidRPr="0064595E" w:rsidRDefault="00527BDF" w:rsidP="00527BDF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4595E">
        <w:t>эксперимент осуществляет по плану с учетом техники безопасности и правил работы с материалами и оборудованием.</w:t>
      </w:r>
    </w:p>
    <w:p w:rsidR="00527BDF" w:rsidRPr="0064595E" w:rsidRDefault="00527BDF" w:rsidP="00527BDF">
      <w:pPr>
        <w:pStyle w:val="a4"/>
        <w:spacing w:before="0" w:beforeAutospacing="0" w:after="0" w:afterAutospacing="0"/>
        <w:ind w:left="360"/>
        <w:jc w:val="both"/>
      </w:pPr>
      <w:r w:rsidRPr="0064595E">
        <w:rPr>
          <w:bCs/>
        </w:rPr>
        <w:t>Отметка «4» ставится, если ученик выполнил требования к отметке «5», но:</w:t>
      </w:r>
    </w:p>
    <w:p w:rsidR="00527BDF" w:rsidRPr="0064595E" w:rsidRDefault="00527BDF" w:rsidP="00527B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опыт проводил в условиях, не обеспечивающих достаточной точности измерений; </w:t>
      </w:r>
    </w:p>
    <w:p w:rsidR="00527BDF" w:rsidRPr="0064595E" w:rsidRDefault="00527BDF" w:rsidP="00527B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или было допущено два-три недочета; </w:t>
      </w:r>
    </w:p>
    <w:p w:rsidR="00527BDF" w:rsidRPr="0064595E" w:rsidRDefault="00527BDF" w:rsidP="00527B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или не более одной негрубой ошибки и одного недочета;</w:t>
      </w:r>
    </w:p>
    <w:p w:rsidR="00527BDF" w:rsidRPr="0064595E" w:rsidRDefault="00527BDF" w:rsidP="00527B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или эксперимент проведен не полностью; </w:t>
      </w:r>
    </w:p>
    <w:p w:rsidR="00527BDF" w:rsidRPr="0064595E" w:rsidRDefault="00527BDF" w:rsidP="00527B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или в описании наблюдений из опыта допустил неточности, выводы сделал неполные.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«3» ставится, если ученик:</w:t>
      </w:r>
    </w:p>
    <w:p w:rsidR="00527BDF" w:rsidRPr="0064595E" w:rsidRDefault="00527BDF" w:rsidP="00527BDF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4595E"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527BDF" w:rsidRPr="0064595E" w:rsidRDefault="00527BDF" w:rsidP="00527BDF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4595E"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527BDF" w:rsidRPr="0064595E" w:rsidRDefault="00527BDF" w:rsidP="00527BDF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4595E">
        <w:lastRenderedPageBreak/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527BDF" w:rsidRPr="0064595E" w:rsidRDefault="00527BDF" w:rsidP="00527BDF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4595E"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Оценка «2» ставится, если ученик:</w:t>
      </w:r>
    </w:p>
    <w:p w:rsidR="00527BDF" w:rsidRPr="0064595E" w:rsidRDefault="00527BDF" w:rsidP="00527BDF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4595E"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64595E">
        <w:t>оборудование</w:t>
      </w:r>
      <w:proofErr w:type="gramEnd"/>
      <w:r w:rsidRPr="0064595E">
        <w:t xml:space="preserve"> и объем выполненной части работы не позволяет сделать правильных выводов;</w:t>
      </w:r>
    </w:p>
    <w:p w:rsidR="00527BDF" w:rsidRPr="0064595E" w:rsidRDefault="00527BDF" w:rsidP="00527BDF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4595E">
        <w:t>или опыты, измерения, вычисления, наблюдения производились неправильно;</w:t>
      </w:r>
    </w:p>
    <w:p w:rsidR="00527BDF" w:rsidRPr="0064595E" w:rsidRDefault="00527BDF" w:rsidP="00527BDF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4595E">
        <w:t>или в ходе работы и в отчете обнаружились в совокупности все недостатки, отмеченные в требованиях к отметке «3»;</w:t>
      </w:r>
    </w:p>
    <w:p w:rsidR="00527BDF" w:rsidRPr="0064595E" w:rsidRDefault="00527BDF" w:rsidP="00527BDF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4595E"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учителя;</w:t>
      </w:r>
    </w:p>
    <w:p w:rsidR="00527BDF" w:rsidRPr="0064595E" w:rsidRDefault="00527BDF" w:rsidP="00527BDF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4595E">
        <w:t>полностью не сумел начать и оформить опыт; не выполняет работу;   показывает отсутствие экспериментальных умений; не соблюдал или грубо нарушал требования безопасности труда.</w:t>
      </w:r>
    </w:p>
    <w:p w:rsidR="00527BDF" w:rsidRPr="0064595E" w:rsidRDefault="00527BDF" w:rsidP="00527BDF">
      <w:pPr>
        <w:pStyle w:val="a4"/>
        <w:tabs>
          <w:tab w:val="left" w:pos="567"/>
        </w:tabs>
        <w:spacing w:before="0" w:beforeAutospacing="0" w:after="0" w:afterAutospacing="0"/>
        <w:jc w:val="both"/>
      </w:pPr>
      <w:r w:rsidRPr="0064595E">
        <w:t xml:space="preserve">          В тех случаях, когда учащийся показал оригинальный и наиболее  рациональный подход к выполнению работы и в процессе работы, но не избежал тех или иных недостатков, отметка за выполнение работы по усмотрению учителя может быть повышена по сравнению с указанными выше нормами.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</w:pPr>
      <w:r w:rsidRPr="0064595E">
        <w:t xml:space="preserve">          Отметки с анализом доводятся до сведения учащихся, как правило, на  следующем уроке.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center"/>
        <w:rPr>
          <w:bCs/>
        </w:rPr>
      </w:pPr>
      <w:r w:rsidRPr="0064595E">
        <w:rPr>
          <w:bCs/>
        </w:rPr>
        <w:t>7. Оценка умений проводить  наблюдения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«5» ставится, если ученик:</w:t>
      </w:r>
    </w:p>
    <w:p w:rsidR="00527BDF" w:rsidRPr="0064595E" w:rsidRDefault="00527BDF" w:rsidP="00527BD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правильно по заданию учителя провел наблюдение; </w:t>
      </w:r>
    </w:p>
    <w:p w:rsidR="00527BDF" w:rsidRPr="0064595E" w:rsidRDefault="00527BDF" w:rsidP="00527BD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выделил существенные признаки у наблюдаемого объекта (процесса); </w:t>
      </w:r>
    </w:p>
    <w:p w:rsidR="00527BDF" w:rsidRPr="0064595E" w:rsidRDefault="00527BDF" w:rsidP="00527BDF">
      <w:pPr>
        <w:pStyle w:val="a4"/>
        <w:numPr>
          <w:ilvl w:val="0"/>
          <w:numId w:val="27"/>
        </w:numPr>
        <w:spacing w:before="0" w:beforeAutospacing="0" w:after="0" w:afterAutospacing="0"/>
        <w:jc w:val="both"/>
      </w:pPr>
      <w:r w:rsidRPr="0064595E">
        <w:t>логично, научно грамотно оформил результаты наблюдений и выводы.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«4» ставится, если ученик:</w:t>
      </w:r>
    </w:p>
    <w:p w:rsidR="00527BDF" w:rsidRPr="0064595E" w:rsidRDefault="00527BDF" w:rsidP="00527BD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правильно по заданию учителя провел наблюдение; </w:t>
      </w:r>
    </w:p>
    <w:p w:rsidR="00527BDF" w:rsidRPr="0064595E" w:rsidRDefault="00527BDF" w:rsidP="00527BD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 выделении существенных признаков у наблюдаемого объекта (процесса) назвал </w:t>
      </w:r>
      <w:proofErr w:type="gramStart"/>
      <w:r w:rsidRPr="0064595E">
        <w:rPr>
          <w:rFonts w:ascii="Times New Roman" w:hAnsi="Times New Roman" w:cs="Times New Roman"/>
          <w:sz w:val="24"/>
          <w:szCs w:val="24"/>
        </w:rPr>
        <w:t>второстепенные</w:t>
      </w:r>
      <w:proofErr w:type="gramEnd"/>
      <w:r w:rsidRPr="00645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BDF" w:rsidRPr="0064595E" w:rsidRDefault="00527BDF" w:rsidP="00527BDF">
      <w:pPr>
        <w:pStyle w:val="a4"/>
        <w:numPr>
          <w:ilvl w:val="0"/>
          <w:numId w:val="28"/>
        </w:numPr>
        <w:spacing w:before="0" w:beforeAutospacing="0" w:after="0" w:afterAutospacing="0"/>
        <w:jc w:val="both"/>
      </w:pPr>
      <w:r w:rsidRPr="0064595E">
        <w:t>допустил небрежность в оформлении наблюдений и выводов.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«3» ставится, если ученик:</w:t>
      </w:r>
    </w:p>
    <w:p w:rsidR="00527BDF" w:rsidRPr="0064595E" w:rsidRDefault="00527BDF" w:rsidP="00527BD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допустил неточности и 1-2 ошибки в проведении наблюдений по заданию учителя; </w:t>
      </w:r>
    </w:p>
    <w:p w:rsidR="00527BDF" w:rsidRPr="0064595E" w:rsidRDefault="00527BDF" w:rsidP="00527BD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 выделении существенных признаков у наблюдаемого объекта (процесса) выделил лишь некоторые; </w:t>
      </w:r>
    </w:p>
    <w:p w:rsidR="00527BDF" w:rsidRPr="0064595E" w:rsidRDefault="00527BDF" w:rsidP="00527BDF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4595E">
        <w:t>допустил 1-2 ошибки в оформлении наблюдений и выводов.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«2» ставится, если ученик:</w:t>
      </w:r>
    </w:p>
    <w:p w:rsidR="00527BDF" w:rsidRPr="0064595E" w:rsidRDefault="00527BDF" w:rsidP="00527B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допустил 3-4 ошибки в проведении наблюдений по заданию учителя; </w:t>
      </w:r>
    </w:p>
    <w:p w:rsidR="00527BDF" w:rsidRPr="0064595E" w:rsidRDefault="00527BDF" w:rsidP="00527BD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неправильно выделил признаки наблюдаемого объекта (процесса); </w:t>
      </w:r>
    </w:p>
    <w:p w:rsidR="00527BDF" w:rsidRPr="0064595E" w:rsidRDefault="00527BDF" w:rsidP="00527BDF">
      <w:pPr>
        <w:pStyle w:val="a4"/>
        <w:numPr>
          <w:ilvl w:val="0"/>
          <w:numId w:val="30"/>
        </w:numPr>
        <w:tabs>
          <w:tab w:val="left" w:pos="360"/>
        </w:tabs>
        <w:spacing w:before="0" w:beforeAutospacing="0" w:after="0" w:afterAutospacing="0"/>
        <w:jc w:val="both"/>
      </w:pPr>
      <w:r w:rsidRPr="0064595E">
        <w:t>допустил 3-4 ошибки в оформлении наблюдений и выводов.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  <w:rPr>
          <w:bCs/>
        </w:rPr>
      </w:pPr>
      <w:r w:rsidRPr="0064595E">
        <w:rPr>
          <w:bCs/>
        </w:rPr>
        <w:t>Отметка «1» ставится, если ученик: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 владеет умением проводить наблюдение.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</w:pPr>
      <w:r w:rsidRPr="0064595E">
        <w:t xml:space="preserve">          Отметки с анализом умений проводить наблюдения доводятся до сведения учащихся, как правило, на следующем уроке, после сдачи отчёта.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center"/>
        <w:rPr>
          <w:bCs/>
        </w:rPr>
      </w:pPr>
      <w:r w:rsidRPr="0064595E">
        <w:rPr>
          <w:bCs/>
        </w:rPr>
        <w:t>8. Общая классификация ошибок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</w:pPr>
      <w:r w:rsidRPr="0064595E">
        <w:lastRenderedPageBreak/>
        <w:t>При оценке знаний, умений и навыков учащихся следует учитывать все ошибки (грубые и негрубые) и недочеты.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</w:pPr>
      <w:r w:rsidRPr="0064595E">
        <w:rPr>
          <w:b/>
          <w:bCs/>
        </w:rPr>
        <w:t>Грубыми</w:t>
      </w:r>
      <w:r w:rsidRPr="0064595E">
        <w:t xml:space="preserve"> считаются следующие ошибки: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незнание определений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64595E">
        <w:t>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неумение выделить в ответе главное;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неумение применять знания для решения задач и объяснения явлений;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неумение делать выводы и обобщения;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неумение читать и строить графики и принципиальные схемы;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неумение пользоваться первоисточниками, учебником и справочниками;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нарушение техники безопасности;</w:t>
      </w:r>
    </w:p>
    <w:p w:rsidR="00527BDF" w:rsidRPr="0064595E" w:rsidRDefault="00527BDF" w:rsidP="00527BDF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64595E">
        <w:t>небрежное отношение к оборудованию, приборам, материалам.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</w:pPr>
      <w:r w:rsidRPr="0064595E">
        <w:t xml:space="preserve">К </w:t>
      </w:r>
      <w:r w:rsidRPr="0064595E">
        <w:rPr>
          <w:b/>
          <w:bCs/>
        </w:rPr>
        <w:t>негрубым</w:t>
      </w:r>
      <w:r w:rsidRPr="0064595E">
        <w:t xml:space="preserve"> ошибкам следует отнести: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64595E">
        <w:t>второстепенными</w:t>
      </w:r>
      <w:proofErr w:type="gramEnd"/>
      <w:r w:rsidRPr="0064595E">
        <w:t>;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64595E">
        <w:t>второстепенными</w:t>
      </w:r>
      <w:proofErr w:type="gramEnd"/>
      <w:r w:rsidRPr="0064595E">
        <w:t>);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>нерациональные методы работы со справочной и другой литературой;</w:t>
      </w:r>
    </w:p>
    <w:p w:rsidR="00527BDF" w:rsidRPr="0064595E" w:rsidRDefault="00527BDF" w:rsidP="00527BDF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64595E">
        <w:t>неумение решать задачи, выполнять задания в общем виде.</w:t>
      </w:r>
    </w:p>
    <w:p w:rsidR="00527BDF" w:rsidRPr="0064595E" w:rsidRDefault="00527BDF" w:rsidP="00527BDF">
      <w:pPr>
        <w:pStyle w:val="a4"/>
        <w:spacing w:before="0" w:beforeAutospacing="0" w:after="0" w:afterAutospacing="0"/>
        <w:jc w:val="both"/>
      </w:pPr>
      <w:r w:rsidRPr="0064595E">
        <w:rPr>
          <w:b/>
          <w:bCs/>
        </w:rPr>
        <w:t>Недочетами</w:t>
      </w:r>
      <w:r w:rsidRPr="0064595E">
        <w:t xml:space="preserve"> являются:</w:t>
      </w:r>
    </w:p>
    <w:p w:rsidR="00527BDF" w:rsidRPr="0064595E" w:rsidRDefault="00527BDF" w:rsidP="00527BDF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 w:rsidRPr="0064595E">
        <w:t>нерациональные приемы вычислений и преобразований, выполнения опытов, наблюдений, заданий;</w:t>
      </w:r>
    </w:p>
    <w:p w:rsidR="00527BDF" w:rsidRPr="0064595E" w:rsidRDefault="00527BDF" w:rsidP="00527BDF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 w:rsidRPr="0064595E">
        <w:t>ошибки в вычислениях (арифметические – кроме математики);</w:t>
      </w:r>
    </w:p>
    <w:p w:rsidR="00527BDF" w:rsidRPr="0064595E" w:rsidRDefault="00527BDF" w:rsidP="00527BDF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 w:rsidRPr="0064595E">
        <w:t>небрежное выполнение записей, чертежей, схем, графиков;</w:t>
      </w:r>
    </w:p>
    <w:p w:rsidR="00527BDF" w:rsidRPr="0064595E" w:rsidRDefault="00527BDF" w:rsidP="00527BDF">
      <w:pPr>
        <w:pStyle w:val="a4"/>
        <w:numPr>
          <w:ilvl w:val="0"/>
          <w:numId w:val="33"/>
        </w:numPr>
        <w:spacing w:before="0" w:beforeAutospacing="0" w:after="0" w:afterAutospacing="0"/>
        <w:jc w:val="center"/>
      </w:pPr>
      <w:r w:rsidRPr="0064595E">
        <w:t>орфографические и пунктуационные ошибки (кроме русского языка).</w:t>
      </w:r>
    </w:p>
    <w:p w:rsidR="00E33E22" w:rsidRDefault="00E33E22"/>
    <w:p w:rsidR="00E33E22" w:rsidRPr="00E33E22" w:rsidRDefault="00E33E22" w:rsidP="00E33E2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Положение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принято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утверждено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учетом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мнения</w:t>
      </w:r>
    </w:p>
    <w:p w:rsidR="00E33E22" w:rsidRPr="00E33E22" w:rsidRDefault="00E33E22" w:rsidP="00E33E22">
      <w:pPr>
        <w:spacing w:after="0" w:line="240" w:lineRule="auto"/>
        <w:rPr>
          <w:rStyle w:val="apple-converted-space"/>
          <w:sz w:val="24"/>
          <w:szCs w:val="24"/>
        </w:rPr>
      </w:pP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33E22" w:rsidRPr="00E33E22" w:rsidRDefault="00E33E22" w:rsidP="00E33E22">
      <w:pPr>
        <w:spacing w:after="0" w:line="240" w:lineRule="auto"/>
        <w:rPr>
          <w:bCs/>
          <w:sz w:val="24"/>
          <w:szCs w:val="24"/>
        </w:rPr>
      </w:pP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Совета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обучающихся</w:t>
      </w:r>
      <w:proofErr w:type="gramEnd"/>
    </w:p>
    <w:p w:rsidR="00E33E22" w:rsidRPr="00E33E22" w:rsidRDefault="00E33E22" w:rsidP="00E33E2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(протокол от 12.08.2014г. № 4)</w:t>
      </w:r>
    </w:p>
    <w:p w:rsidR="00E33E22" w:rsidRPr="00E33E22" w:rsidRDefault="00E33E22" w:rsidP="00E33E2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</w:t>
      </w:r>
      <w:proofErr w:type="spellStart"/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Н.Бузина</w:t>
      </w:r>
      <w:bookmarkStart w:id="0" w:name="_GoBack"/>
      <w:bookmarkEnd w:id="0"/>
      <w:proofErr w:type="spellEnd"/>
    </w:p>
    <w:p w:rsidR="00E33E22" w:rsidRPr="00E33E22" w:rsidRDefault="00E33E22" w:rsidP="00E33E2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3E22" w:rsidRPr="00E33E22" w:rsidRDefault="00E33E22" w:rsidP="00E33E22">
      <w:pPr>
        <w:spacing w:after="0" w:line="240" w:lineRule="auto"/>
        <w:rPr>
          <w:rStyle w:val="apple-converted-space"/>
          <w:sz w:val="24"/>
          <w:szCs w:val="24"/>
        </w:rPr>
      </w:pP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Совета родителей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(законных представителей) несовершеннолетних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обучающихся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33E22" w:rsidRPr="00E33E22" w:rsidRDefault="00E33E22" w:rsidP="00E33E22">
      <w:pPr>
        <w:spacing w:after="0" w:line="240" w:lineRule="auto"/>
        <w:rPr>
          <w:sz w:val="24"/>
          <w:szCs w:val="24"/>
        </w:rPr>
      </w:pP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(протокол</w:t>
      </w:r>
      <w:r w:rsidRPr="00E33E2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13.08.2014г. № 4)</w:t>
      </w:r>
    </w:p>
    <w:p w:rsidR="00E33E22" w:rsidRPr="00E33E22" w:rsidRDefault="00E33E22" w:rsidP="00E3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</w:t>
      </w:r>
      <w:proofErr w:type="spellStart"/>
      <w:r w:rsidRPr="00E33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А.Ю.Кириков</w:t>
      </w:r>
      <w:proofErr w:type="spellEnd"/>
    </w:p>
    <w:p w:rsidR="00E33E22" w:rsidRPr="00E33E22" w:rsidRDefault="00E33E22" w:rsidP="00E3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54" w:rsidRPr="00E33E22" w:rsidRDefault="00263854" w:rsidP="00E33E22"/>
    <w:sectPr w:rsidR="00263854" w:rsidRPr="00E33E22" w:rsidSect="006D1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65" w:rsidRDefault="007A2865" w:rsidP="00291327">
      <w:pPr>
        <w:spacing w:after="0" w:line="240" w:lineRule="auto"/>
      </w:pPr>
      <w:r>
        <w:separator/>
      </w:r>
    </w:p>
  </w:endnote>
  <w:endnote w:type="continuationSeparator" w:id="0">
    <w:p w:rsidR="007A2865" w:rsidRDefault="007A2865" w:rsidP="0029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52343"/>
      <w:docPartObj>
        <w:docPartGallery w:val="Page Numbers (Bottom of Page)"/>
        <w:docPartUnique/>
      </w:docPartObj>
    </w:sdtPr>
    <w:sdtEndPr/>
    <w:sdtContent>
      <w:p w:rsidR="00291327" w:rsidRDefault="002913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22">
          <w:rPr>
            <w:noProof/>
          </w:rPr>
          <w:t>8</w:t>
        </w:r>
        <w:r>
          <w:fldChar w:fldCharType="end"/>
        </w:r>
      </w:p>
    </w:sdtContent>
  </w:sdt>
  <w:p w:rsidR="00291327" w:rsidRDefault="002913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65" w:rsidRDefault="007A2865" w:rsidP="00291327">
      <w:pPr>
        <w:spacing w:after="0" w:line="240" w:lineRule="auto"/>
      </w:pPr>
      <w:r>
        <w:separator/>
      </w:r>
    </w:p>
  </w:footnote>
  <w:footnote w:type="continuationSeparator" w:id="0">
    <w:p w:rsidR="007A2865" w:rsidRDefault="007A2865" w:rsidP="0029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31"/>
    <w:multiLevelType w:val="hybridMultilevel"/>
    <w:tmpl w:val="045EF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6132B"/>
    <w:multiLevelType w:val="hybridMultilevel"/>
    <w:tmpl w:val="2DE8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3203"/>
    <w:multiLevelType w:val="hybridMultilevel"/>
    <w:tmpl w:val="95682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96051"/>
    <w:multiLevelType w:val="hybridMultilevel"/>
    <w:tmpl w:val="AE4AC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C54A0"/>
    <w:multiLevelType w:val="hybridMultilevel"/>
    <w:tmpl w:val="AF503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145B0"/>
    <w:multiLevelType w:val="hybridMultilevel"/>
    <w:tmpl w:val="73B4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435E7"/>
    <w:multiLevelType w:val="hybridMultilevel"/>
    <w:tmpl w:val="1738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40413"/>
    <w:multiLevelType w:val="hybridMultilevel"/>
    <w:tmpl w:val="D9A05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33DDC"/>
    <w:multiLevelType w:val="hybridMultilevel"/>
    <w:tmpl w:val="B31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67067"/>
    <w:multiLevelType w:val="hybridMultilevel"/>
    <w:tmpl w:val="BD4CA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C7BD1"/>
    <w:multiLevelType w:val="hybridMultilevel"/>
    <w:tmpl w:val="A9BA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63CE4"/>
    <w:multiLevelType w:val="hybridMultilevel"/>
    <w:tmpl w:val="6DC2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C0A4B"/>
    <w:multiLevelType w:val="hybridMultilevel"/>
    <w:tmpl w:val="FB8CE3F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331B433A"/>
    <w:multiLevelType w:val="hybridMultilevel"/>
    <w:tmpl w:val="ABD81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70760"/>
    <w:multiLevelType w:val="hybridMultilevel"/>
    <w:tmpl w:val="543A9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D3D24"/>
    <w:multiLevelType w:val="hybridMultilevel"/>
    <w:tmpl w:val="B1F6E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306AA"/>
    <w:multiLevelType w:val="hybridMultilevel"/>
    <w:tmpl w:val="C31E0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422FC"/>
    <w:multiLevelType w:val="hybridMultilevel"/>
    <w:tmpl w:val="B960436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91A1DB2"/>
    <w:multiLevelType w:val="hybridMultilevel"/>
    <w:tmpl w:val="88F4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6319D"/>
    <w:multiLevelType w:val="hybridMultilevel"/>
    <w:tmpl w:val="332EF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8079E"/>
    <w:multiLevelType w:val="hybridMultilevel"/>
    <w:tmpl w:val="DA02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80355"/>
    <w:multiLevelType w:val="hybridMultilevel"/>
    <w:tmpl w:val="AE46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E1E12"/>
    <w:multiLevelType w:val="hybridMultilevel"/>
    <w:tmpl w:val="A4141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A3E6C"/>
    <w:multiLevelType w:val="hybridMultilevel"/>
    <w:tmpl w:val="D29C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64899"/>
    <w:multiLevelType w:val="multilevel"/>
    <w:tmpl w:val="E90AE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520"/>
      </w:pPr>
      <w:rPr>
        <w:rFonts w:hint="default"/>
      </w:rPr>
    </w:lvl>
  </w:abstractNum>
  <w:abstractNum w:abstractNumId="25">
    <w:nsid w:val="6073792A"/>
    <w:multiLevelType w:val="hybridMultilevel"/>
    <w:tmpl w:val="0DB0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31BD9"/>
    <w:multiLevelType w:val="hybridMultilevel"/>
    <w:tmpl w:val="D8FA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C2777"/>
    <w:multiLevelType w:val="hybridMultilevel"/>
    <w:tmpl w:val="99D2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3453D"/>
    <w:multiLevelType w:val="hybridMultilevel"/>
    <w:tmpl w:val="0A8CF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62B63"/>
    <w:multiLevelType w:val="hybridMultilevel"/>
    <w:tmpl w:val="505E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84D60"/>
    <w:multiLevelType w:val="hybridMultilevel"/>
    <w:tmpl w:val="42AA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55582"/>
    <w:multiLevelType w:val="hybridMultilevel"/>
    <w:tmpl w:val="40C2C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78D1"/>
    <w:multiLevelType w:val="hybridMultilevel"/>
    <w:tmpl w:val="9578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8"/>
  </w:num>
  <w:num w:numId="5">
    <w:abstractNumId w:val="26"/>
  </w:num>
  <w:num w:numId="6">
    <w:abstractNumId w:val="15"/>
  </w:num>
  <w:num w:numId="7">
    <w:abstractNumId w:val="29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27"/>
  </w:num>
  <w:num w:numId="13">
    <w:abstractNumId w:val="17"/>
  </w:num>
  <w:num w:numId="14">
    <w:abstractNumId w:val="12"/>
  </w:num>
  <w:num w:numId="15">
    <w:abstractNumId w:val="30"/>
  </w:num>
  <w:num w:numId="16">
    <w:abstractNumId w:val="5"/>
  </w:num>
  <w:num w:numId="17">
    <w:abstractNumId w:val="14"/>
  </w:num>
  <w:num w:numId="18">
    <w:abstractNumId w:val="9"/>
  </w:num>
  <w:num w:numId="19">
    <w:abstractNumId w:val="20"/>
  </w:num>
  <w:num w:numId="20">
    <w:abstractNumId w:val="31"/>
  </w:num>
  <w:num w:numId="21">
    <w:abstractNumId w:val="0"/>
  </w:num>
  <w:num w:numId="22">
    <w:abstractNumId w:val="2"/>
  </w:num>
  <w:num w:numId="23">
    <w:abstractNumId w:val="1"/>
  </w:num>
  <w:num w:numId="24">
    <w:abstractNumId w:val="13"/>
  </w:num>
  <w:num w:numId="25">
    <w:abstractNumId w:val="28"/>
  </w:num>
  <w:num w:numId="26">
    <w:abstractNumId w:val="25"/>
  </w:num>
  <w:num w:numId="27">
    <w:abstractNumId w:val="32"/>
  </w:num>
  <w:num w:numId="28">
    <w:abstractNumId w:val="19"/>
  </w:num>
  <w:num w:numId="29">
    <w:abstractNumId w:val="23"/>
  </w:num>
  <w:num w:numId="30">
    <w:abstractNumId w:val="7"/>
  </w:num>
  <w:num w:numId="31">
    <w:abstractNumId w:val="22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DF"/>
    <w:rsid w:val="00263854"/>
    <w:rsid w:val="00291327"/>
    <w:rsid w:val="00527BDF"/>
    <w:rsid w:val="00547F08"/>
    <w:rsid w:val="006D1853"/>
    <w:rsid w:val="007A2865"/>
    <w:rsid w:val="00E33E22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27"/>
  </w:style>
  <w:style w:type="paragraph" w:styleId="a7">
    <w:name w:val="footer"/>
    <w:basedOn w:val="a"/>
    <w:link w:val="a8"/>
    <w:uiPriority w:val="99"/>
    <w:unhideWhenUsed/>
    <w:rsid w:val="0029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327"/>
  </w:style>
  <w:style w:type="character" w:customStyle="1" w:styleId="apple-converted-space">
    <w:name w:val="apple-converted-space"/>
    <w:rsid w:val="00E3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7</cp:revision>
  <cp:lastPrinted>2015-05-16T13:49:00Z</cp:lastPrinted>
  <dcterms:created xsi:type="dcterms:W3CDTF">2014-11-02T05:40:00Z</dcterms:created>
  <dcterms:modified xsi:type="dcterms:W3CDTF">2015-05-16T13:55:00Z</dcterms:modified>
</cp:coreProperties>
</file>