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B3F" w:rsidRPr="002104DC" w:rsidRDefault="007D7B3F" w:rsidP="007D7B3F">
      <w:pPr>
        <w:pBdr>
          <w:bottom w:val="single" w:sz="4" w:space="4" w:color="4F81BD"/>
        </w:pBdr>
        <w:ind w:right="170"/>
        <w:jc w:val="center"/>
        <w:rPr>
          <w:rFonts w:eastAsia="Calibri"/>
          <w:b/>
          <w:bCs/>
          <w:iCs/>
          <w:color w:val="1F497D"/>
          <w:szCs w:val="22"/>
          <w:lang w:eastAsia="en-US"/>
        </w:rPr>
      </w:pPr>
      <w:r w:rsidRPr="002104DC">
        <w:rPr>
          <w:rFonts w:eastAsia="Calibri"/>
          <w:b/>
          <w:bCs/>
          <w:iCs/>
          <w:color w:val="1F497D"/>
          <w:szCs w:val="22"/>
          <w:lang w:eastAsia="en-US"/>
        </w:rPr>
        <w:t>Муниципальное бюджетное общеобразовательное учреждение средняя общеобразовательная школа с</w:t>
      </w:r>
      <w:proofErr w:type="gramStart"/>
      <w:r w:rsidRPr="002104DC">
        <w:rPr>
          <w:rFonts w:eastAsia="Calibri"/>
          <w:b/>
          <w:bCs/>
          <w:iCs/>
          <w:color w:val="1F497D"/>
          <w:szCs w:val="22"/>
          <w:lang w:eastAsia="en-US"/>
        </w:rPr>
        <w:t>.М</w:t>
      </w:r>
      <w:proofErr w:type="gramEnd"/>
      <w:r w:rsidRPr="002104DC">
        <w:rPr>
          <w:rFonts w:eastAsia="Calibri"/>
          <w:b/>
          <w:bCs/>
          <w:iCs/>
          <w:color w:val="1F497D"/>
          <w:szCs w:val="22"/>
          <w:lang w:eastAsia="en-US"/>
        </w:rPr>
        <w:t xml:space="preserve">арьино-Николаевка </w:t>
      </w:r>
    </w:p>
    <w:p w:rsidR="007D7B3F" w:rsidRPr="002104DC" w:rsidRDefault="007D7B3F" w:rsidP="007D7B3F">
      <w:pPr>
        <w:pBdr>
          <w:bottom w:val="single" w:sz="4" w:space="4" w:color="4F81BD"/>
        </w:pBdr>
        <w:ind w:right="170"/>
        <w:jc w:val="center"/>
        <w:rPr>
          <w:rFonts w:eastAsia="Calibri"/>
          <w:b/>
          <w:bCs/>
          <w:iCs/>
          <w:color w:val="1F497D"/>
          <w:szCs w:val="22"/>
          <w:lang w:eastAsia="en-US"/>
        </w:rPr>
      </w:pPr>
      <w:r w:rsidRPr="002104DC">
        <w:rPr>
          <w:rFonts w:eastAsia="Calibri"/>
          <w:b/>
          <w:bCs/>
          <w:iCs/>
          <w:color w:val="1F497D"/>
          <w:szCs w:val="22"/>
          <w:lang w:eastAsia="en-US"/>
        </w:rPr>
        <w:t xml:space="preserve">Тербунского муниципального района </w:t>
      </w:r>
    </w:p>
    <w:p w:rsidR="007D7B3F" w:rsidRPr="002104DC" w:rsidRDefault="007D7B3F" w:rsidP="007D7B3F">
      <w:pPr>
        <w:pBdr>
          <w:bottom w:val="single" w:sz="4" w:space="4" w:color="4F81BD"/>
        </w:pBdr>
        <w:ind w:right="170"/>
        <w:jc w:val="center"/>
        <w:rPr>
          <w:rFonts w:eastAsia="Calibri"/>
          <w:b/>
          <w:bCs/>
          <w:iCs/>
          <w:color w:val="1F497D"/>
          <w:szCs w:val="22"/>
          <w:lang w:eastAsia="en-US"/>
        </w:rPr>
      </w:pPr>
      <w:r w:rsidRPr="002104DC">
        <w:rPr>
          <w:rFonts w:eastAsia="Calibri"/>
          <w:b/>
          <w:bCs/>
          <w:iCs/>
          <w:color w:val="1F497D"/>
          <w:szCs w:val="22"/>
          <w:lang w:eastAsia="en-US"/>
        </w:rPr>
        <w:t>Липецкой области</w:t>
      </w:r>
    </w:p>
    <w:tbl>
      <w:tblPr>
        <w:tblpPr w:leftFromText="180" w:rightFromText="180" w:vertAnchor="text" w:horzAnchor="margin" w:tblpY="219"/>
        <w:tblW w:w="10314" w:type="dxa"/>
        <w:tblLook w:val="01E0" w:firstRow="1" w:lastRow="1" w:firstColumn="1" w:lastColumn="1" w:noHBand="0" w:noVBand="0"/>
      </w:tblPr>
      <w:tblGrid>
        <w:gridCol w:w="4219"/>
        <w:gridCol w:w="6095"/>
      </w:tblGrid>
      <w:tr w:rsidR="007D7B3F" w:rsidTr="00E519CF">
        <w:trPr>
          <w:trHeight w:val="2126"/>
        </w:trPr>
        <w:tc>
          <w:tcPr>
            <w:tcW w:w="4219" w:type="dxa"/>
          </w:tcPr>
          <w:p w:rsidR="007D7B3F" w:rsidRDefault="007D7B3F" w:rsidP="00E519CF"/>
        </w:tc>
        <w:tc>
          <w:tcPr>
            <w:tcW w:w="6095" w:type="dxa"/>
          </w:tcPr>
          <w:p w:rsidR="007D7B3F" w:rsidRPr="00CA6515" w:rsidRDefault="007D7B3F" w:rsidP="00E519CF">
            <w:pPr>
              <w:pStyle w:val="2"/>
              <w:jc w:val="both"/>
              <w:rPr>
                <w:sz w:val="24"/>
                <w:szCs w:val="24"/>
                <w:lang w:val="ru-RU"/>
              </w:rPr>
            </w:pPr>
            <w:r w:rsidRPr="00CA6515">
              <w:rPr>
                <w:sz w:val="24"/>
                <w:szCs w:val="24"/>
                <w:lang w:val="ru-RU"/>
              </w:rPr>
              <w:t>Утвержден приказом  МБОУ СОШ с</w:t>
            </w:r>
            <w:proofErr w:type="gramStart"/>
            <w:r w:rsidRPr="00CA6515">
              <w:rPr>
                <w:sz w:val="24"/>
                <w:szCs w:val="24"/>
                <w:lang w:val="ru-RU"/>
              </w:rPr>
              <w:t>.М</w:t>
            </w:r>
            <w:proofErr w:type="gramEnd"/>
            <w:r w:rsidRPr="00CA6515">
              <w:rPr>
                <w:sz w:val="24"/>
                <w:szCs w:val="24"/>
                <w:lang w:val="ru-RU"/>
              </w:rPr>
              <w:t>арьино-Николаевка Тербунского муниципального района Липецкой области</w:t>
            </w:r>
          </w:p>
          <w:p w:rsidR="007D7B3F" w:rsidRDefault="007D7B3F" w:rsidP="00E519CF">
            <w:pPr>
              <w:jc w:val="both"/>
            </w:pPr>
            <w:r>
              <w:t>№      от «     » апреля 2018 г.</w:t>
            </w:r>
          </w:p>
          <w:p w:rsidR="007D7B3F" w:rsidRPr="00CA6515" w:rsidRDefault="007D7B3F" w:rsidP="00E519CF">
            <w:pPr>
              <w:pStyle w:val="2"/>
              <w:jc w:val="both"/>
              <w:rPr>
                <w:sz w:val="24"/>
                <w:szCs w:val="24"/>
                <w:lang w:val="ru-RU"/>
              </w:rPr>
            </w:pPr>
            <w:r w:rsidRPr="00CA6515">
              <w:rPr>
                <w:sz w:val="24"/>
                <w:szCs w:val="24"/>
                <w:lang w:val="ru-RU"/>
              </w:rPr>
              <w:t xml:space="preserve">Директор  </w:t>
            </w:r>
            <w:proofErr w:type="spellStart"/>
            <w:r w:rsidRPr="00CA6515">
              <w:rPr>
                <w:sz w:val="24"/>
                <w:szCs w:val="24"/>
                <w:lang w:val="ru-RU"/>
              </w:rPr>
              <w:t>школы:_____________________Иванова</w:t>
            </w:r>
            <w:proofErr w:type="spellEnd"/>
            <w:r w:rsidRPr="00CA6515">
              <w:rPr>
                <w:sz w:val="24"/>
                <w:szCs w:val="24"/>
                <w:lang w:val="ru-RU"/>
              </w:rPr>
              <w:t xml:space="preserve"> В.А.     </w:t>
            </w:r>
          </w:p>
          <w:p w:rsidR="007D7B3F" w:rsidRPr="00CA6515" w:rsidRDefault="007D7B3F" w:rsidP="00E519CF">
            <w:pPr>
              <w:pStyle w:val="2"/>
              <w:tabs>
                <w:tab w:val="left" w:pos="830"/>
              </w:tabs>
              <w:jc w:val="both"/>
              <w:rPr>
                <w:sz w:val="24"/>
                <w:szCs w:val="24"/>
                <w:lang w:val="ru-RU"/>
              </w:rPr>
            </w:pPr>
          </w:p>
        </w:tc>
      </w:tr>
    </w:tbl>
    <w:p w:rsidR="007D7B3F" w:rsidRPr="002104DC" w:rsidRDefault="007D7B3F" w:rsidP="007D7B3F">
      <w:pPr>
        <w:spacing w:line="276" w:lineRule="auto"/>
        <w:jc w:val="center"/>
        <w:rPr>
          <w:rFonts w:eastAsia="Calibri"/>
          <w:b/>
          <w:color w:val="1F497D"/>
          <w:sz w:val="72"/>
          <w:szCs w:val="22"/>
          <w:u w:val="single"/>
          <w:lang w:eastAsia="en-US"/>
        </w:rPr>
      </w:pPr>
      <w:r w:rsidRPr="002104DC">
        <w:rPr>
          <w:rFonts w:eastAsia="Calibri"/>
          <w:b/>
          <w:color w:val="1F497D"/>
          <w:sz w:val="72"/>
          <w:szCs w:val="22"/>
          <w:u w:val="single"/>
          <w:lang w:eastAsia="en-US"/>
        </w:rPr>
        <w:t xml:space="preserve">Отчёт </w:t>
      </w:r>
    </w:p>
    <w:p w:rsidR="007D7B3F" w:rsidRPr="002104DC" w:rsidRDefault="007D7B3F" w:rsidP="007D7B3F">
      <w:pPr>
        <w:spacing w:line="276" w:lineRule="auto"/>
        <w:jc w:val="center"/>
        <w:rPr>
          <w:rFonts w:eastAsia="Calibri"/>
          <w:b/>
          <w:color w:val="1F497D"/>
          <w:sz w:val="56"/>
          <w:szCs w:val="22"/>
          <w:lang w:eastAsia="en-US"/>
        </w:rPr>
      </w:pPr>
      <w:r w:rsidRPr="002104DC">
        <w:rPr>
          <w:rFonts w:eastAsia="Calibri"/>
          <w:b/>
          <w:color w:val="1F497D"/>
          <w:sz w:val="56"/>
          <w:szCs w:val="22"/>
          <w:lang w:eastAsia="en-US"/>
        </w:rPr>
        <w:t xml:space="preserve">о результатах </w:t>
      </w:r>
      <w:proofErr w:type="spellStart"/>
      <w:r w:rsidRPr="002104DC">
        <w:rPr>
          <w:rFonts w:eastAsia="Calibri"/>
          <w:b/>
          <w:color w:val="1F497D"/>
          <w:sz w:val="56"/>
          <w:szCs w:val="22"/>
          <w:lang w:eastAsia="en-US"/>
        </w:rPr>
        <w:t>самообследования</w:t>
      </w:r>
      <w:proofErr w:type="spellEnd"/>
    </w:p>
    <w:p w:rsidR="007D7B3F" w:rsidRPr="002104DC" w:rsidRDefault="007D7B3F" w:rsidP="007D7B3F">
      <w:pPr>
        <w:spacing w:line="276" w:lineRule="auto"/>
        <w:jc w:val="center"/>
        <w:rPr>
          <w:rFonts w:eastAsia="Calibri"/>
          <w:b/>
          <w:color w:val="1F497D"/>
          <w:sz w:val="56"/>
          <w:szCs w:val="22"/>
          <w:lang w:eastAsia="en-US"/>
        </w:rPr>
      </w:pPr>
      <w:r w:rsidRPr="002104DC">
        <w:rPr>
          <w:rFonts w:eastAsia="Calibri"/>
          <w:b/>
          <w:color w:val="1F497D"/>
          <w:sz w:val="56"/>
          <w:szCs w:val="22"/>
          <w:lang w:eastAsia="en-US"/>
        </w:rPr>
        <w:t xml:space="preserve">за </w:t>
      </w:r>
      <w:r>
        <w:rPr>
          <w:rFonts w:eastAsia="Calibri"/>
          <w:b/>
          <w:color w:val="1F497D"/>
          <w:sz w:val="56"/>
          <w:szCs w:val="22"/>
          <w:lang w:eastAsia="en-US"/>
        </w:rPr>
        <w:t xml:space="preserve"> </w:t>
      </w:r>
      <w:r w:rsidRPr="002104DC">
        <w:rPr>
          <w:rFonts w:eastAsia="Calibri"/>
          <w:b/>
          <w:color w:val="1F497D"/>
          <w:sz w:val="56"/>
          <w:szCs w:val="22"/>
          <w:lang w:eastAsia="en-US"/>
        </w:rPr>
        <w:t>201</w:t>
      </w:r>
      <w:r>
        <w:rPr>
          <w:rFonts w:eastAsia="Calibri"/>
          <w:b/>
          <w:color w:val="1F497D"/>
          <w:sz w:val="56"/>
          <w:szCs w:val="22"/>
          <w:lang w:eastAsia="en-US"/>
        </w:rPr>
        <w:t>7</w:t>
      </w:r>
      <w:r w:rsidRPr="002104DC">
        <w:rPr>
          <w:rFonts w:eastAsia="Calibri"/>
          <w:b/>
          <w:color w:val="1F497D"/>
          <w:sz w:val="56"/>
          <w:szCs w:val="22"/>
          <w:lang w:eastAsia="en-US"/>
        </w:rPr>
        <w:t xml:space="preserve"> </w:t>
      </w:r>
      <w:r>
        <w:rPr>
          <w:rFonts w:eastAsia="Calibri"/>
          <w:b/>
          <w:color w:val="1F497D"/>
          <w:sz w:val="56"/>
          <w:szCs w:val="22"/>
          <w:lang w:eastAsia="en-US"/>
        </w:rPr>
        <w:t xml:space="preserve"> </w:t>
      </w:r>
      <w:r w:rsidRPr="002104DC">
        <w:rPr>
          <w:rFonts w:eastAsia="Calibri"/>
          <w:b/>
          <w:color w:val="1F497D"/>
          <w:sz w:val="56"/>
          <w:szCs w:val="22"/>
          <w:lang w:eastAsia="en-US"/>
        </w:rPr>
        <w:t xml:space="preserve"> год</w:t>
      </w:r>
    </w:p>
    <w:p w:rsidR="007D7B3F" w:rsidRPr="002104DC" w:rsidRDefault="007D7B3F" w:rsidP="007D7B3F">
      <w:pPr>
        <w:spacing w:line="276" w:lineRule="auto"/>
        <w:jc w:val="center"/>
        <w:rPr>
          <w:rFonts w:eastAsia="Calibri"/>
          <w:b/>
          <w:color w:val="1F497D"/>
          <w:sz w:val="56"/>
          <w:szCs w:val="22"/>
          <w:lang w:eastAsia="en-US"/>
        </w:rPr>
      </w:pPr>
    </w:p>
    <w:p w:rsidR="007D7B3F" w:rsidRPr="002104DC" w:rsidRDefault="007D7B3F" w:rsidP="007D7B3F">
      <w:pPr>
        <w:spacing w:line="360" w:lineRule="auto"/>
        <w:jc w:val="center"/>
        <w:rPr>
          <w:rFonts w:eastAsia="Calibri"/>
          <w:b/>
          <w:color w:val="1F497D"/>
          <w:sz w:val="72"/>
          <w:szCs w:val="22"/>
          <w:lang w:eastAsia="en-US"/>
        </w:rPr>
      </w:pPr>
      <w:r>
        <w:rPr>
          <w:noProof/>
        </w:rPr>
        <w:drawing>
          <wp:inline distT="0" distB="0" distL="0" distR="0">
            <wp:extent cx="6124575" cy="3448050"/>
            <wp:effectExtent l="0" t="0" r="9525" b="0"/>
            <wp:docPr id="36" name="Рисунок 36" descr="C:\Users\Красненкова\AppData\Local\Microsoft\Windows\INetCache\Content.Word\WP_20160728_11_59_3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Красненкова\AppData\Local\Microsoft\Windows\INetCache\Content.Word\WP_20160728_11_59_39_P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rsidR="007D7B3F" w:rsidRDefault="007D7B3F" w:rsidP="007D7B3F">
      <w:pPr>
        <w:jc w:val="center"/>
        <w:rPr>
          <w:rFonts w:eastAsia="Calibri"/>
          <w:b/>
          <w:szCs w:val="22"/>
          <w:lang w:eastAsia="en-US"/>
        </w:rPr>
      </w:pPr>
    </w:p>
    <w:p w:rsidR="007D7B3F" w:rsidRDefault="007D7B3F" w:rsidP="007D7B3F">
      <w:pPr>
        <w:jc w:val="center"/>
        <w:rPr>
          <w:rFonts w:eastAsia="Calibri"/>
          <w:b/>
          <w:szCs w:val="22"/>
          <w:lang w:eastAsia="en-US"/>
        </w:rPr>
      </w:pPr>
    </w:p>
    <w:p w:rsidR="007D7B3F" w:rsidRDefault="007D7B3F" w:rsidP="007D7B3F">
      <w:pPr>
        <w:jc w:val="center"/>
        <w:rPr>
          <w:rFonts w:eastAsia="Calibri"/>
          <w:b/>
          <w:szCs w:val="22"/>
          <w:lang w:eastAsia="en-US"/>
        </w:rPr>
      </w:pPr>
    </w:p>
    <w:p w:rsidR="007D7B3F" w:rsidRDefault="007D7B3F" w:rsidP="007D7B3F">
      <w:pPr>
        <w:jc w:val="center"/>
        <w:rPr>
          <w:rFonts w:eastAsia="Calibri"/>
          <w:b/>
          <w:szCs w:val="22"/>
          <w:lang w:eastAsia="en-US"/>
        </w:rPr>
      </w:pPr>
    </w:p>
    <w:p w:rsidR="007D7B3F" w:rsidRDefault="007D7B3F" w:rsidP="007D7B3F">
      <w:pPr>
        <w:jc w:val="center"/>
        <w:rPr>
          <w:rFonts w:eastAsia="Calibri"/>
          <w:b/>
          <w:szCs w:val="22"/>
          <w:lang w:eastAsia="en-US"/>
        </w:rPr>
      </w:pPr>
    </w:p>
    <w:p w:rsidR="007D7B3F" w:rsidRDefault="007D7B3F" w:rsidP="007D7B3F">
      <w:pPr>
        <w:jc w:val="center"/>
        <w:rPr>
          <w:rFonts w:eastAsia="Calibri"/>
          <w:b/>
          <w:color w:val="002060"/>
          <w:szCs w:val="22"/>
          <w:lang w:eastAsia="en-US"/>
        </w:rPr>
      </w:pPr>
      <w:r>
        <w:rPr>
          <w:rFonts w:eastAsia="Calibri"/>
          <w:b/>
          <w:color w:val="002060"/>
          <w:szCs w:val="22"/>
          <w:lang w:eastAsia="en-US"/>
        </w:rPr>
        <w:t>Марьино-Николаевка</w:t>
      </w:r>
    </w:p>
    <w:p w:rsidR="007D7B3F" w:rsidRDefault="006D7B56" w:rsidP="007D7B3F">
      <w:pPr>
        <w:jc w:val="center"/>
        <w:rPr>
          <w:rFonts w:eastAsia="Calibri"/>
          <w:b/>
          <w:color w:val="002060"/>
          <w:szCs w:val="22"/>
          <w:lang w:eastAsia="en-US"/>
        </w:rPr>
      </w:pPr>
      <w:r>
        <w:rPr>
          <w:rFonts w:eastAsia="Calibri"/>
          <w:b/>
          <w:color w:val="002060"/>
          <w:szCs w:val="22"/>
          <w:lang w:eastAsia="en-US"/>
        </w:rPr>
        <w:t>2018</w:t>
      </w:r>
      <w:bookmarkStart w:id="0" w:name="_GoBack"/>
      <w:bookmarkEnd w:id="0"/>
      <w:r w:rsidR="007D7B3F">
        <w:rPr>
          <w:rFonts w:eastAsia="Calibri"/>
          <w:b/>
          <w:color w:val="002060"/>
          <w:szCs w:val="22"/>
          <w:lang w:eastAsia="en-US"/>
        </w:rPr>
        <w:t xml:space="preserve"> год</w:t>
      </w:r>
    </w:p>
    <w:p w:rsidR="007D7B3F" w:rsidRPr="003B0B11" w:rsidRDefault="007D7B3F" w:rsidP="007D7B3F">
      <w:pPr>
        <w:rPr>
          <w:b/>
          <w:color w:val="FF0000"/>
          <w:sz w:val="32"/>
        </w:rPr>
      </w:pPr>
      <w:r w:rsidRPr="003B0B11">
        <w:rPr>
          <w:b/>
          <w:color w:val="FF0000"/>
          <w:sz w:val="32"/>
        </w:rPr>
        <w:lastRenderedPageBreak/>
        <w:t>СОДЕРЖАНИЕ</w:t>
      </w:r>
    </w:p>
    <w:tbl>
      <w:tblPr>
        <w:tblW w:w="10031" w:type="dxa"/>
        <w:tblLook w:val="04A0" w:firstRow="1" w:lastRow="0" w:firstColumn="1" w:lastColumn="0" w:noHBand="0" w:noVBand="1"/>
      </w:tblPr>
      <w:tblGrid>
        <w:gridCol w:w="8755"/>
        <w:gridCol w:w="1276"/>
      </w:tblGrid>
      <w:tr w:rsidR="007D7B3F" w:rsidRPr="00D21707" w:rsidTr="00E519CF">
        <w:trPr>
          <w:trHeight w:val="644"/>
        </w:trPr>
        <w:tc>
          <w:tcPr>
            <w:tcW w:w="8755" w:type="dxa"/>
            <w:shd w:val="clear" w:color="auto" w:fill="auto"/>
            <w:hideMark/>
          </w:tcPr>
          <w:p w:rsidR="007D7B3F" w:rsidRPr="00D21707" w:rsidRDefault="007D7B3F" w:rsidP="00E519CF">
            <w:r w:rsidRPr="00D21707">
              <w:t>Аннотация</w:t>
            </w:r>
          </w:p>
        </w:tc>
        <w:tc>
          <w:tcPr>
            <w:tcW w:w="1276" w:type="dxa"/>
            <w:shd w:val="clear" w:color="auto" w:fill="auto"/>
          </w:tcPr>
          <w:p w:rsidR="007D7B3F" w:rsidRPr="00D21707" w:rsidRDefault="007D7B3F" w:rsidP="00E519CF">
            <w:r>
              <w:t>3</w:t>
            </w:r>
          </w:p>
        </w:tc>
      </w:tr>
      <w:tr w:rsidR="007D7B3F" w:rsidRPr="00D21707" w:rsidTr="00E519CF">
        <w:trPr>
          <w:trHeight w:val="644"/>
        </w:trPr>
        <w:tc>
          <w:tcPr>
            <w:tcW w:w="8755" w:type="dxa"/>
            <w:shd w:val="clear" w:color="auto" w:fill="auto"/>
            <w:hideMark/>
          </w:tcPr>
          <w:p w:rsidR="007D7B3F" w:rsidRPr="00D21707" w:rsidRDefault="007D7B3F" w:rsidP="00E519CF">
            <w:r w:rsidRPr="00D21707">
              <w:t xml:space="preserve">Общая характеристика   общеобразовательной    организации. Контингент </w:t>
            </w:r>
            <w:proofErr w:type="gramStart"/>
            <w:r w:rsidRPr="00D21707">
              <w:t>обучающихся</w:t>
            </w:r>
            <w:proofErr w:type="gramEnd"/>
          </w:p>
        </w:tc>
        <w:tc>
          <w:tcPr>
            <w:tcW w:w="1276" w:type="dxa"/>
            <w:shd w:val="clear" w:color="auto" w:fill="auto"/>
          </w:tcPr>
          <w:p w:rsidR="007D7B3F" w:rsidRPr="00D21707" w:rsidRDefault="007D7B3F" w:rsidP="00E519CF">
            <w:r w:rsidRPr="00D21707">
              <w:t>4-</w:t>
            </w:r>
            <w:r>
              <w:t>7</w:t>
            </w:r>
          </w:p>
        </w:tc>
      </w:tr>
      <w:tr w:rsidR="007D7B3F" w:rsidRPr="00D21707" w:rsidTr="00E519CF">
        <w:trPr>
          <w:trHeight w:val="644"/>
        </w:trPr>
        <w:tc>
          <w:tcPr>
            <w:tcW w:w="8755" w:type="dxa"/>
            <w:shd w:val="clear" w:color="auto" w:fill="auto"/>
            <w:hideMark/>
          </w:tcPr>
          <w:p w:rsidR="007D7B3F" w:rsidRPr="002104DC" w:rsidRDefault="007D7B3F" w:rsidP="00E519CF">
            <w:pPr>
              <w:pStyle w:val="a7"/>
              <w:jc w:val="both"/>
              <w:rPr>
                <w:rFonts w:ascii="Times New Roman" w:eastAsia="Times New Roman" w:hAnsi="Times New Roman"/>
                <w:b/>
                <w:sz w:val="24"/>
                <w:szCs w:val="24"/>
                <w:lang w:eastAsia="ru-RU"/>
              </w:rPr>
            </w:pPr>
            <w:r w:rsidRPr="002104DC">
              <w:rPr>
                <w:rFonts w:ascii="Times New Roman" w:eastAsia="Times New Roman" w:hAnsi="Times New Roman"/>
                <w:b/>
                <w:sz w:val="24"/>
                <w:szCs w:val="24"/>
                <w:lang w:eastAsia="ru-RU"/>
              </w:rPr>
              <w:t>Аналитическая часть</w:t>
            </w:r>
          </w:p>
        </w:tc>
        <w:tc>
          <w:tcPr>
            <w:tcW w:w="1276" w:type="dxa"/>
            <w:shd w:val="clear" w:color="auto" w:fill="auto"/>
          </w:tcPr>
          <w:p w:rsidR="007D7B3F" w:rsidRPr="00D21707" w:rsidRDefault="007D7B3F" w:rsidP="00E519CF"/>
        </w:tc>
      </w:tr>
      <w:tr w:rsidR="007D7B3F" w:rsidRPr="00D21707" w:rsidTr="00E519CF">
        <w:trPr>
          <w:trHeight w:val="644"/>
        </w:trPr>
        <w:tc>
          <w:tcPr>
            <w:tcW w:w="8755" w:type="dxa"/>
            <w:shd w:val="clear" w:color="auto" w:fill="auto"/>
            <w:hideMark/>
          </w:tcPr>
          <w:p w:rsidR="007D7B3F" w:rsidRPr="00D21707" w:rsidRDefault="007D7B3F" w:rsidP="00E519CF">
            <w:r w:rsidRPr="00D21707">
              <w:t>Оценка образовательной деятельности</w:t>
            </w:r>
          </w:p>
        </w:tc>
        <w:tc>
          <w:tcPr>
            <w:tcW w:w="1276" w:type="dxa"/>
            <w:shd w:val="clear" w:color="auto" w:fill="auto"/>
          </w:tcPr>
          <w:p w:rsidR="007D7B3F" w:rsidRPr="00D21707" w:rsidRDefault="007D7B3F" w:rsidP="00E519CF">
            <w:r w:rsidRPr="00D21707">
              <w:t>9-</w:t>
            </w:r>
            <w:r>
              <w:t>18</w:t>
            </w:r>
          </w:p>
        </w:tc>
      </w:tr>
      <w:tr w:rsidR="007D7B3F" w:rsidRPr="00D21707" w:rsidTr="00E519CF">
        <w:trPr>
          <w:trHeight w:val="644"/>
        </w:trPr>
        <w:tc>
          <w:tcPr>
            <w:tcW w:w="8755" w:type="dxa"/>
            <w:shd w:val="clear" w:color="auto" w:fill="auto"/>
            <w:hideMark/>
          </w:tcPr>
          <w:p w:rsidR="007D7B3F" w:rsidRPr="00D21707" w:rsidRDefault="007D7B3F" w:rsidP="00E519CF">
            <w:r w:rsidRPr="00D21707">
              <w:t>Системы управления организации</w:t>
            </w:r>
          </w:p>
        </w:tc>
        <w:tc>
          <w:tcPr>
            <w:tcW w:w="1276" w:type="dxa"/>
            <w:shd w:val="clear" w:color="auto" w:fill="auto"/>
          </w:tcPr>
          <w:p w:rsidR="007D7B3F" w:rsidRPr="00D21707" w:rsidRDefault="007D7B3F" w:rsidP="00E519CF">
            <w:pPr>
              <w:tabs>
                <w:tab w:val="left" w:pos="225"/>
                <w:tab w:val="center" w:pos="441"/>
              </w:tabs>
            </w:pPr>
            <w:r>
              <w:t>19-22</w:t>
            </w:r>
          </w:p>
        </w:tc>
      </w:tr>
      <w:tr w:rsidR="007D7B3F" w:rsidRPr="00D21707" w:rsidTr="00E519CF">
        <w:trPr>
          <w:trHeight w:val="644"/>
        </w:trPr>
        <w:tc>
          <w:tcPr>
            <w:tcW w:w="8755" w:type="dxa"/>
            <w:shd w:val="clear" w:color="auto" w:fill="auto"/>
            <w:hideMark/>
          </w:tcPr>
          <w:p w:rsidR="007D7B3F" w:rsidRPr="00D21707" w:rsidRDefault="007D7B3F" w:rsidP="00E519CF">
            <w:r w:rsidRPr="00D21707">
              <w:t xml:space="preserve">Содержание и качество подготовки </w:t>
            </w:r>
            <w:proofErr w:type="gramStart"/>
            <w:r w:rsidRPr="00D21707">
              <w:t>обучающихся</w:t>
            </w:r>
            <w:proofErr w:type="gramEnd"/>
          </w:p>
        </w:tc>
        <w:tc>
          <w:tcPr>
            <w:tcW w:w="1276" w:type="dxa"/>
            <w:shd w:val="clear" w:color="auto" w:fill="auto"/>
          </w:tcPr>
          <w:p w:rsidR="007D7B3F" w:rsidRPr="00D21707" w:rsidRDefault="007D7B3F" w:rsidP="00E519CF">
            <w:r>
              <w:t>23-48</w:t>
            </w:r>
          </w:p>
        </w:tc>
      </w:tr>
      <w:tr w:rsidR="007D7B3F" w:rsidRPr="00D21707" w:rsidTr="00E519CF">
        <w:trPr>
          <w:trHeight w:val="644"/>
        </w:trPr>
        <w:tc>
          <w:tcPr>
            <w:tcW w:w="8755" w:type="dxa"/>
            <w:shd w:val="clear" w:color="auto" w:fill="auto"/>
            <w:hideMark/>
          </w:tcPr>
          <w:p w:rsidR="007D7B3F" w:rsidRPr="00D21707" w:rsidRDefault="007D7B3F" w:rsidP="00E519CF">
            <w:r w:rsidRPr="00D21707">
              <w:t>Организация учебного процесса</w:t>
            </w:r>
          </w:p>
        </w:tc>
        <w:tc>
          <w:tcPr>
            <w:tcW w:w="1276" w:type="dxa"/>
            <w:shd w:val="clear" w:color="auto" w:fill="auto"/>
          </w:tcPr>
          <w:p w:rsidR="007D7B3F" w:rsidRPr="00D21707" w:rsidRDefault="007D7B3F" w:rsidP="00E519CF">
            <w:r>
              <w:t>49</w:t>
            </w:r>
          </w:p>
        </w:tc>
      </w:tr>
      <w:tr w:rsidR="007D7B3F" w:rsidRPr="00D21707" w:rsidTr="00E519CF">
        <w:trPr>
          <w:trHeight w:val="644"/>
        </w:trPr>
        <w:tc>
          <w:tcPr>
            <w:tcW w:w="8755" w:type="dxa"/>
            <w:shd w:val="clear" w:color="auto" w:fill="auto"/>
            <w:hideMark/>
          </w:tcPr>
          <w:p w:rsidR="007D7B3F" w:rsidRPr="00D21707" w:rsidRDefault="007D7B3F" w:rsidP="00E519CF">
            <w:r w:rsidRPr="00D21707">
              <w:t>Востребованность выпускников</w:t>
            </w:r>
          </w:p>
        </w:tc>
        <w:tc>
          <w:tcPr>
            <w:tcW w:w="1276" w:type="dxa"/>
            <w:shd w:val="clear" w:color="auto" w:fill="auto"/>
          </w:tcPr>
          <w:p w:rsidR="007D7B3F" w:rsidRPr="00D21707" w:rsidRDefault="007D7B3F" w:rsidP="00E519CF">
            <w:r w:rsidRPr="00D21707">
              <w:t>5</w:t>
            </w:r>
            <w:r>
              <w:t>0</w:t>
            </w:r>
          </w:p>
        </w:tc>
      </w:tr>
      <w:tr w:rsidR="007D7B3F" w:rsidRPr="00D21707" w:rsidTr="00E519CF">
        <w:trPr>
          <w:trHeight w:val="644"/>
        </w:trPr>
        <w:tc>
          <w:tcPr>
            <w:tcW w:w="8755" w:type="dxa"/>
            <w:shd w:val="clear" w:color="auto" w:fill="auto"/>
            <w:hideMark/>
          </w:tcPr>
          <w:p w:rsidR="007D7B3F" w:rsidRPr="00D21707" w:rsidRDefault="007D7B3F" w:rsidP="00E519CF">
            <w:r w:rsidRPr="00D21707">
              <w:t>Качество кадрового обеспечения</w:t>
            </w:r>
          </w:p>
        </w:tc>
        <w:tc>
          <w:tcPr>
            <w:tcW w:w="1276" w:type="dxa"/>
            <w:shd w:val="clear" w:color="auto" w:fill="auto"/>
          </w:tcPr>
          <w:p w:rsidR="007D7B3F" w:rsidRPr="00D21707" w:rsidRDefault="007D7B3F" w:rsidP="00E519CF">
            <w:r>
              <w:t>51-52</w:t>
            </w:r>
          </w:p>
        </w:tc>
      </w:tr>
      <w:tr w:rsidR="007D7B3F" w:rsidRPr="00D21707" w:rsidTr="00E519CF">
        <w:trPr>
          <w:trHeight w:val="644"/>
        </w:trPr>
        <w:tc>
          <w:tcPr>
            <w:tcW w:w="8755" w:type="dxa"/>
            <w:shd w:val="clear" w:color="auto" w:fill="auto"/>
            <w:hideMark/>
          </w:tcPr>
          <w:p w:rsidR="007D7B3F" w:rsidRPr="00D21707" w:rsidRDefault="007D7B3F" w:rsidP="00E519CF">
            <w:r w:rsidRPr="00D21707">
              <w:t>Учебно-методическое обеспечение</w:t>
            </w:r>
          </w:p>
        </w:tc>
        <w:tc>
          <w:tcPr>
            <w:tcW w:w="1276" w:type="dxa"/>
            <w:shd w:val="clear" w:color="auto" w:fill="auto"/>
          </w:tcPr>
          <w:p w:rsidR="007D7B3F" w:rsidRPr="00D21707" w:rsidRDefault="007D7B3F" w:rsidP="00E519CF">
            <w:r>
              <w:t>53-71</w:t>
            </w:r>
          </w:p>
        </w:tc>
      </w:tr>
      <w:tr w:rsidR="007D7B3F" w:rsidRPr="00D21707" w:rsidTr="00E519CF">
        <w:trPr>
          <w:trHeight w:val="644"/>
        </w:trPr>
        <w:tc>
          <w:tcPr>
            <w:tcW w:w="8755" w:type="dxa"/>
            <w:shd w:val="clear" w:color="auto" w:fill="auto"/>
            <w:hideMark/>
          </w:tcPr>
          <w:p w:rsidR="007D7B3F" w:rsidRPr="00D21707" w:rsidRDefault="007D7B3F" w:rsidP="00E519CF">
            <w:r w:rsidRPr="00D21707">
              <w:t>Библиотечно-информационное обеспечение</w:t>
            </w:r>
          </w:p>
        </w:tc>
        <w:tc>
          <w:tcPr>
            <w:tcW w:w="1276" w:type="dxa"/>
            <w:shd w:val="clear" w:color="auto" w:fill="auto"/>
          </w:tcPr>
          <w:p w:rsidR="007D7B3F" w:rsidRPr="00D21707" w:rsidRDefault="007D7B3F" w:rsidP="00E519CF">
            <w:r>
              <w:t>72</w:t>
            </w:r>
          </w:p>
        </w:tc>
      </w:tr>
      <w:tr w:rsidR="007D7B3F" w:rsidRPr="00D21707" w:rsidTr="00E519CF">
        <w:trPr>
          <w:trHeight w:val="644"/>
        </w:trPr>
        <w:tc>
          <w:tcPr>
            <w:tcW w:w="8755" w:type="dxa"/>
            <w:shd w:val="clear" w:color="auto" w:fill="auto"/>
            <w:hideMark/>
          </w:tcPr>
          <w:p w:rsidR="007D7B3F" w:rsidRPr="00D21707" w:rsidRDefault="007D7B3F" w:rsidP="00E519CF">
            <w:r w:rsidRPr="00D21707">
              <w:t>Материально-техническая база</w:t>
            </w:r>
          </w:p>
        </w:tc>
        <w:tc>
          <w:tcPr>
            <w:tcW w:w="1276" w:type="dxa"/>
            <w:shd w:val="clear" w:color="auto" w:fill="auto"/>
          </w:tcPr>
          <w:p w:rsidR="007D7B3F" w:rsidRPr="00D21707" w:rsidRDefault="007D7B3F" w:rsidP="00E519CF">
            <w:r>
              <w:t>73-75</w:t>
            </w:r>
          </w:p>
        </w:tc>
      </w:tr>
      <w:tr w:rsidR="007D7B3F" w:rsidRPr="00D21707" w:rsidTr="00E519CF">
        <w:trPr>
          <w:trHeight w:val="644"/>
        </w:trPr>
        <w:tc>
          <w:tcPr>
            <w:tcW w:w="8755" w:type="dxa"/>
            <w:shd w:val="clear" w:color="auto" w:fill="auto"/>
            <w:hideMark/>
          </w:tcPr>
          <w:p w:rsidR="007D7B3F" w:rsidRPr="00D21707" w:rsidRDefault="007D7B3F" w:rsidP="00E519CF">
            <w:r w:rsidRPr="00D21707">
              <w:t>Функционирование внутренней системы оценки качества образования</w:t>
            </w:r>
          </w:p>
        </w:tc>
        <w:tc>
          <w:tcPr>
            <w:tcW w:w="1276" w:type="dxa"/>
            <w:shd w:val="clear" w:color="auto" w:fill="auto"/>
          </w:tcPr>
          <w:p w:rsidR="007D7B3F" w:rsidRPr="00D21707" w:rsidRDefault="007D7B3F" w:rsidP="00E519CF">
            <w:r>
              <w:t>76-78</w:t>
            </w:r>
          </w:p>
        </w:tc>
      </w:tr>
      <w:tr w:rsidR="007D7B3F" w:rsidRPr="00D21707" w:rsidTr="00E519CF">
        <w:trPr>
          <w:trHeight w:val="644"/>
        </w:trPr>
        <w:tc>
          <w:tcPr>
            <w:tcW w:w="8755" w:type="dxa"/>
            <w:shd w:val="clear" w:color="auto" w:fill="auto"/>
            <w:hideMark/>
          </w:tcPr>
          <w:p w:rsidR="007D7B3F" w:rsidRPr="00D21707" w:rsidRDefault="007D7B3F" w:rsidP="00E519CF">
            <w:r w:rsidRPr="00D21707">
              <w:t>Анализ показателей деятельности образовательной организации</w:t>
            </w:r>
          </w:p>
        </w:tc>
        <w:tc>
          <w:tcPr>
            <w:tcW w:w="1276" w:type="dxa"/>
            <w:shd w:val="clear" w:color="auto" w:fill="auto"/>
          </w:tcPr>
          <w:p w:rsidR="007D7B3F" w:rsidRPr="00D21707" w:rsidRDefault="007D7B3F" w:rsidP="00E519CF">
            <w:r>
              <w:t>79-80</w:t>
            </w:r>
          </w:p>
        </w:tc>
      </w:tr>
    </w:tbl>
    <w:p w:rsidR="007D7B3F" w:rsidRPr="00D21707" w:rsidRDefault="007D7B3F" w:rsidP="007D7B3F">
      <w:pPr>
        <w:pStyle w:val="a7"/>
        <w:jc w:val="both"/>
        <w:rPr>
          <w:rFonts w:ascii="Times New Roman" w:hAnsi="Times New Roman"/>
          <w:szCs w:val="24"/>
        </w:rPr>
      </w:pPr>
    </w:p>
    <w:p w:rsidR="007D7B3F" w:rsidRPr="00D21707" w:rsidRDefault="007D7B3F" w:rsidP="007D7B3F">
      <w:pPr>
        <w:pStyle w:val="a7"/>
        <w:jc w:val="both"/>
        <w:rPr>
          <w:rFonts w:ascii="Times New Roman" w:hAnsi="Times New Roman"/>
          <w:b/>
          <w:sz w:val="24"/>
          <w:szCs w:val="24"/>
        </w:rPr>
      </w:pPr>
      <w:r w:rsidRPr="00D21707">
        <w:rPr>
          <w:rFonts w:ascii="Times New Roman" w:hAnsi="Times New Roman"/>
          <w:b/>
          <w:sz w:val="24"/>
          <w:szCs w:val="24"/>
        </w:rPr>
        <w:t>Приложение 1. Показатели деятельности дошкольной общеобразовательной организации, подлежащей самообследованию.</w:t>
      </w:r>
    </w:p>
    <w:p w:rsidR="007D7B3F" w:rsidRPr="00D21707" w:rsidRDefault="007D7B3F" w:rsidP="007D7B3F">
      <w:pPr>
        <w:pStyle w:val="a7"/>
        <w:jc w:val="both"/>
        <w:rPr>
          <w:rFonts w:ascii="Times New Roman" w:hAnsi="Times New Roman"/>
          <w:b/>
          <w:sz w:val="24"/>
          <w:szCs w:val="24"/>
        </w:rPr>
      </w:pPr>
    </w:p>
    <w:p w:rsidR="007D7B3F" w:rsidRPr="002104DC" w:rsidRDefault="007D7B3F" w:rsidP="007D7B3F">
      <w:pPr>
        <w:pStyle w:val="a7"/>
        <w:jc w:val="both"/>
        <w:rPr>
          <w:rFonts w:ascii="Times New Roman" w:eastAsia="Times New Roman" w:hAnsi="Times New Roman"/>
          <w:b/>
          <w:sz w:val="24"/>
          <w:szCs w:val="24"/>
        </w:rPr>
      </w:pPr>
      <w:r w:rsidRPr="00D21707">
        <w:rPr>
          <w:rFonts w:ascii="Times New Roman" w:hAnsi="Times New Roman"/>
          <w:b/>
          <w:sz w:val="24"/>
          <w:szCs w:val="24"/>
        </w:rPr>
        <w:t>Приложение 2. Показатели деятельности общеобразовательной организации, подлежащей самообследованию.</w:t>
      </w:r>
    </w:p>
    <w:p w:rsidR="007D7B3F" w:rsidRPr="00D21707" w:rsidRDefault="007D7B3F" w:rsidP="007D7B3F">
      <w:pPr>
        <w:jc w:val="center"/>
        <w:rPr>
          <w:b/>
        </w:rPr>
      </w:pPr>
      <w:r w:rsidRPr="00D21707">
        <w:rPr>
          <w:b/>
          <w:i/>
          <w:sz w:val="22"/>
        </w:rPr>
        <w:br w:type="page"/>
      </w:r>
      <w:r w:rsidRPr="00D21707">
        <w:rPr>
          <w:b/>
        </w:rPr>
        <w:lastRenderedPageBreak/>
        <w:t>Аннотация</w:t>
      </w:r>
    </w:p>
    <w:p w:rsidR="007D7B3F" w:rsidRPr="00D21707" w:rsidRDefault="007D7B3F" w:rsidP="007D7B3F">
      <w:pPr>
        <w:pStyle w:val="a7"/>
        <w:spacing w:line="360" w:lineRule="auto"/>
        <w:ind w:firstLine="709"/>
        <w:jc w:val="both"/>
        <w:rPr>
          <w:rFonts w:ascii="Times New Roman" w:hAnsi="Times New Roman"/>
          <w:sz w:val="24"/>
          <w:szCs w:val="24"/>
        </w:rPr>
      </w:pPr>
      <w:r w:rsidRPr="00D21707">
        <w:rPr>
          <w:rFonts w:ascii="Times New Roman" w:hAnsi="Times New Roman"/>
          <w:sz w:val="24"/>
          <w:szCs w:val="24"/>
        </w:rPr>
        <w:t xml:space="preserve">В процессе </w:t>
      </w:r>
      <w:proofErr w:type="spellStart"/>
      <w:r w:rsidRPr="00D21707">
        <w:rPr>
          <w:rFonts w:ascii="Times New Roman" w:hAnsi="Times New Roman"/>
          <w:sz w:val="24"/>
          <w:szCs w:val="24"/>
        </w:rPr>
        <w:t>самообследования</w:t>
      </w:r>
      <w:proofErr w:type="spellEnd"/>
      <w:r w:rsidRPr="00D21707">
        <w:rPr>
          <w:rFonts w:ascii="Times New Roman" w:hAnsi="Times New Roman"/>
          <w:sz w:val="24"/>
          <w:szCs w:val="24"/>
        </w:rPr>
        <w:t xml:space="preserve"> проводится оценка за </w:t>
      </w:r>
      <w:r>
        <w:rPr>
          <w:rFonts w:ascii="Times New Roman" w:hAnsi="Times New Roman"/>
          <w:sz w:val="24"/>
          <w:szCs w:val="24"/>
        </w:rPr>
        <w:t xml:space="preserve"> </w:t>
      </w:r>
      <w:r w:rsidRPr="00D21707">
        <w:rPr>
          <w:rFonts w:ascii="Times New Roman" w:hAnsi="Times New Roman"/>
          <w:sz w:val="24"/>
          <w:szCs w:val="24"/>
        </w:rPr>
        <w:t>201</w:t>
      </w:r>
      <w:r>
        <w:rPr>
          <w:rFonts w:ascii="Times New Roman" w:hAnsi="Times New Roman"/>
          <w:sz w:val="24"/>
          <w:szCs w:val="24"/>
        </w:rPr>
        <w:t>7</w:t>
      </w:r>
      <w:r w:rsidRPr="00D21707">
        <w:rPr>
          <w:rFonts w:ascii="Times New Roman" w:hAnsi="Times New Roman"/>
          <w:sz w:val="24"/>
          <w:szCs w:val="24"/>
        </w:rPr>
        <w:t xml:space="preserve"> </w:t>
      </w:r>
      <w:r>
        <w:rPr>
          <w:rFonts w:ascii="Times New Roman" w:hAnsi="Times New Roman"/>
          <w:sz w:val="24"/>
          <w:szCs w:val="24"/>
        </w:rPr>
        <w:t xml:space="preserve"> </w:t>
      </w:r>
      <w:r w:rsidRPr="00D21707">
        <w:rPr>
          <w:rFonts w:ascii="Times New Roman" w:hAnsi="Times New Roman"/>
          <w:sz w:val="24"/>
          <w:szCs w:val="24"/>
        </w:rPr>
        <w:t xml:space="preserve">год образовательной </w:t>
      </w:r>
      <w:bookmarkStart w:id="1" w:name="3"/>
      <w:bookmarkEnd w:id="1"/>
      <w:r w:rsidRPr="00D21707">
        <w:rPr>
          <w:rFonts w:ascii="Times New Roman" w:hAnsi="Times New Roman"/>
          <w:sz w:val="24"/>
          <w:szCs w:val="24"/>
        </w:rPr>
        <w:t>деятельности муниципального бюджетного общеобразовательного учреждения средней общеобразовательной школы с</w:t>
      </w:r>
      <w:proofErr w:type="gramStart"/>
      <w:r w:rsidRPr="00D21707">
        <w:rPr>
          <w:rFonts w:ascii="Times New Roman" w:hAnsi="Times New Roman"/>
          <w:sz w:val="24"/>
          <w:szCs w:val="24"/>
        </w:rPr>
        <w:t>.М</w:t>
      </w:r>
      <w:proofErr w:type="gramEnd"/>
      <w:r w:rsidRPr="00D21707">
        <w:rPr>
          <w:rFonts w:ascii="Times New Roman" w:hAnsi="Times New Roman"/>
          <w:sz w:val="24"/>
          <w:szCs w:val="24"/>
        </w:rPr>
        <w:t>арьино-Николаевка Тербунского муниципального района Липецкой области,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данной образовательной организации,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D7B3F" w:rsidRPr="002104DC" w:rsidRDefault="007D7B3F" w:rsidP="007D7B3F">
      <w:pPr>
        <w:pStyle w:val="a7"/>
        <w:spacing w:line="360" w:lineRule="auto"/>
        <w:ind w:firstLine="426"/>
        <w:jc w:val="center"/>
        <w:rPr>
          <w:rFonts w:ascii="Times New Roman" w:eastAsia="Times New Roman" w:hAnsi="Times New Roman"/>
          <w:b/>
          <w:sz w:val="24"/>
          <w:szCs w:val="24"/>
        </w:rPr>
      </w:pPr>
      <w:r w:rsidRPr="00D21707">
        <w:rPr>
          <w:rFonts w:ascii="Times New Roman" w:hAnsi="Times New Roman"/>
          <w:b/>
          <w:sz w:val="24"/>
          <w:szCs w:val="24"/>
        </w:rPr>
        <w:t>Формы обратной связи:</w:t>
      </w:r>
    </w:p>
    <w:p w:rsidR="007D7B3F" w:rsidRPr="00D21707" w:rsidRDefault="007D7B3F" w:rsidP="007D7B3F">
      <w:pPr>
        <w:pStyle w:val="a7"/>
        <w:numPr>
          <w:ilvl w:val="0"/>
          <w:numId w:val="1"/>
        </w:numPr>
        <w:spacing w:line="360" w:lineRule="auto"/>
        <w:jc w:val="both"/>
        <w:rPr>
          <w:rFonts w:ascii="Times New Roman" w:eastAsia="Times New Roman" w:hAnsi="Times New Roman"/>
          <w:sz w:val="24"/>
          <w:szCs w:val="24"/>
        </w:rPr>
      </w:pPr>
      <w:r w:rsidRPr="00D21707">
        <w:rPr>
          <w:rFonts w:ascii="Times New Roman" w:hAnsi="Times New Roman"/>
          <w:sz w:val="24"/>
          <w:szCs w:val="24"/>
        </w:rPr>
        <w:t>Общественное обсуждение (педагогический совет, Совет школы, общешкольное родительское собрание, собрание трудового коллектива).</w:t>
      </w:r>
    </w:p>
    <w:p w:rsidR="007D7B3F" w:rsidRPr="00D21707" w:rsidRDefault="007D7B3F" w:rsidP="007D7B3F">
      <w:pPr>
        <w:pStyle w:val="a7"/>
        <w:numPr>
          <w:ilvl w:val="0"/>
          <w:numId w:val="1"/>
        </w:numPr>
        <w:spacing w:line="360" w:lineRule="auto"/>
        <w:jc w:val="both"/>
        <w:rPr>
          <w:rFonts w:ascii="Times New Roman" w:hAnsi="Times New Roman"/>
          <w:sz w:val="24"/>
          <w:szCs w:val="24"/>
        </w:rPr>
      </w:pPr>
      <w:r w:rsidRPr="00D21707">
        <w:rPr>
          <w:rFonts w:ascii="Times New Roman" w:hAnsi="Times New Roman"/>
          <w:sz w:val="24"/>
          <w:szCs w:val="24"/>
        </w:rPr>
        <w:t xml:space="preserve">Размещение отчёта  </w:t>
      </w:r>
      <w:proofErr w:type="spellStart"/>
      <w:r w:rsidRPr="00D21707">
        <w:rPr>
          <w:rFonts w:ascii="Times New Roman" w:hAnsi="Times New Roman"/>
          <w:sz w:val="24"/>
          <w:szCs w:val="24"/>
        </w:rPr>
        <w:t>самообследования</w:t>
      </w:r>
      <w:proofErr w:type="spellEnd"/>
      <w:r w:rsidRPr="00D21707">
        <w:rPr>
          <w:rFonts w:ascii="Times New Roman" w:hAnsi="Times New Roman"/>
          <w:sz w:val="24"/>
          <w:szCs w:val="24"/>
        </w:rPr>
        <w:t xml:space="preserve"> в информационно-телекоммуникационных сетях, в том числе на официальном сайте </w:t>
      </w:r>
      <w:r w:rsidRPr="00B02BBE">
        <w:rPr>
          <w:rFonts w:ascii="Times New Roman" w:hAnsi="Times New Roman"/>
          <w:sz w:val="24"/>
        </w:rPr>
        <w:t>http://marino-nikolaevka.ru/</w:t>
      </w:r>
      <w:r w:rsidRPr="00B02BBE">
        <w:rPr>
          <w:sz w:val="28"/>
          <w:szCs w:val="24"/>
        </w:rPr>
        <w:t xml:space="preserve">  </w:t>
      </w:r>
      <w:r w:rsidRPr="00D21707">
        <w:rPr>
          <w:rFonts w:ascii="Times New Roman" w:hAnsi="Times New Roman"/>
          <w:sz w:val="24"/>
          <w:szCs w:val="24"/>
        </w:rPr>
        <w:t xml:space="preserve">в сети "Интернет", и направление его учредителю  не позднее </w:t>
      </w:r>
      <w:r>
        <w:rPr>
          <w:rFonts w:ascii="Times New Roman" w:hAnsi="Times New Roman"/>
          <w:sz w:val="24"/>
          <w:szCs w:val="24"/>
        </w:rPr>
        <w:t>20 апреля следующего</w:t>
      </w:r>
      <w:r w:rsidRPr="00D21707">
        <w:rPr>
          <w:rFonts w:ascii="Times New Roman" w:hAnsi="Times New Roman"/>
          <w:sz w:val="24"/>
          <w:szCs w:val="24"/>
        </w:rPr>
        <w:t xml:space="preserve"> года.</w:t>
      </w:r>
    </w:p>
    <w:p w:rsidR="007D7B3F" w:rsidRPr="00D21707" w:rsidRDefault="007D7B3F" w:rsidP="007D7B3F">
      <w:pPr>
        <w:pStyle w:val="a7"/>
        <w:spacing w:line="360" w:lineRule="auto"/>
        <w:rPr>
          <w:rFonts w:ascii="Times New Roman" w:hAnsi="Times New Roman"/>
          <w:sz w:val="24"/>
          <w:szCs w:val="24"/>
        </w:rPr>
      </w:pPr>
    </w:p>
    <w:p w:rsidR="007D7B3F" w:rsidRPr="00D21707" w:rsidRDefault="007D7B3F" w:rsidP="007D7B3F">
      <w:pPr>
        <w:pStyle w:val="a7"/>
        <w:spacing w:line="360" w:lineRule="auto"/>
        <w:rPr>
          <w:rFonts w:ascii="Times New Roman" w:hAnsi="Times New Roman"/>
          <w:sz w:val="24"/>
          <w:szCs w:val="24"/>
          <w:lang w:val="en-US"/>
        </w:rPr>
      </w:pPr>
    </w:p>
    <w:p w:rsidR="007D7B3F" w:rsidRPr="00D21707" w:rsidRDefault="007D7B3F" w:rsidP="007D7B3F">
      <w:pPr>
        <w:pStyle w:val="a7"/>
        <w:spacing w:line="360" w:lineRule="auto"/>
        <w:rPr>
          <w:rFonts w:ascii="Times New Roman" w:hAnsi="Times New Roman"/>
          <w:sz w:val="24"/>
          <w:szCs w:val="24"/>
          <w:lang w:val="en-US"/>
        </w:rPr>
      </w:pPr>
    </w:p>
    <w:p w:rsidR="007D7B3F" w:rsidRPr="00D21707" w:rsidRDefault="007D7B3F" w:rsidP="007D7B3F">
      <w:pPr>
        <w:pStyle w:val="a7"/>
        <w:spacing w:line="360" w:lineRule="auto"/>
        <w:rPr>
          <w:rFonts w:ascii="Times New Roman" w:hAnsi="Times New Roman"/>
          <w:sz w:val="24"/>
          <w:szCs w:val="24"/>
          <w:lang w:val="en-US"/>
        </w:rPr>
      </w:pPr>
    </w:p>
    <w:p w:rsidR="007D7B3F" w:rsidRPr="00D21707" w:rsidRDefault="007D7B3F" w:rsidP="007D7B3F">
      <w:pPr>
        <w:pStyle w:val="a7"/>
        <w:spacing w:line="360" w:lineRule="auto"/>
        <w:rPr>
          <w:rFonts w:ascii="Times New Roman" w:hAnsi="Times New Roman"/>
          <w:sz w:val="24"/>
          <w:szCs w:val="24"/>
        </w:rPr>
      </w:pPr>
    </w:p>
    <w:p w:rsidR="007D7B3F" w:rsidRPr="00D21707" w:rsidRDefault="007D7B3F" w:rsidP="007D7B3F">
      <w:pPr>
        <w:pStyle w:val="a7"/>
        <w:spacing w:line="360" w:lineRule="auto"/>
        <w:rPr>
          <w:rFonts w:ascii="Times New Roman" w:hAnsi="Times New Roman"/>
          <w:sz w:val="24"/>
          <w:szCs w:val="24"/>
          <w:lang w:val="en-US"/>
        </w:rPr>
      </w:pPr>
    </w:p>
    <w:p w:rsidR="007D7B3F" w:rsidRPr="00D21707" w:rsidRDefault="007D7B3F" w:rsidP="007D7B3F">
      <w:pPr>
        <w:pStyle w:val="a7"/>
        <w:spacing w:line="360" w:lineRule="auto"/>
        <w:rPr>
          <w:rFonts w:ascii="Times New Roman" w:hAnsi="Times New Roman"/>
          <w:sz w:val="24"/>
          <w:szCs w:val="24"/>
          <w:lang w:val="en-US"/>
        </w:rPr>
      </w:pPr>
    </w:p>
    <w:p w:rsidR="007D7B3F" w:rsidRPr="00D21707" w:rsidRDefault="007D7B3F" w:rsidP="007D7B3F">
      <w:pPr>
        <w:pStyle w:val="a7"/>
        <w:spacing w:line="360" w:lineRule="auto"/>
        <w:rPr>
          <w:rFonts w:ascii="Times New Roman" w:hAnsi="Times New Roman"/>
          <w:sz w:val="24"/>
          <w:szCs w:val="24"/>
          <w:lang w:val="en-US"/>
        </w:rPr>
      </w:pPr>
    </w:p>
    <w:p w:rsidR="007D7B3F" w:rsidRDefault="007D7B3F" w:rsidP="007D7B3F">
      <w:pPr>
        <w:pStyle w:val="a7"/>
        <w:spacing w:line="360" w:lineRule="auto"/>
        <w:rPr>
          <w:rFonts w:ascii="Times New Roman" w:hAnsi="Times New Roman"/>
          <w:sz w:val="24"/>
          <w:szCs w:val="24"/>
        </w:rPr>
      </w:pPr>
    </w:p>
    <w:p w:rsidR="007D7B3F" w:rsidRDefault="007D7B3F" w:rsidP="007D7B3F">
      <w:pPr>
        <w:pStyle w:val="a7"/>
        <w:spacing w:line="360" w:lineRule="auto"/>
        <w:rPr>
          <w:rFonts w:ascii="Times New Roman" w:hAnsi="Times New Roman"/>
          <w:sz w:val="24"/>
          <w:szCs w:val="24"/>
        </w:rPr>
      </w:pPr>
    </w:p>
    <w:p w:rsidR="007D7B3F" w:rsidRDefault="007D7B3F" w:rsidP="007D7B3F">
      <w:pPr>
        <w:pStyle w:val="a7"/>
        <w:spacing w:line="360" w:lineRule="auto"/>
        <w:rPr>
          <w:rFonts w:ascii="Times New Roman" w:hAnsi="Times New Roman"/>
          <w:sz w:val="24"/>
          <w:szCs w:val="24"/>
        </w:rPr>
      </w:pPr>
    </w:p>
    <w:p w:rsidR="007D7B3F" w:rsidRDefault="007D7B3F" w:rsidP="007D7B3F">
      <w:pPr>
        <w:pStyle w:val="a7"/>
        <w:spacing w:line="360" w:lineRule="auto"/>
        <w:rPr>
          <w:rFonts w:ascii="Times New Roman" w:hAnsi="Times New Roman"/>
          <w:sz w:val="24"/>
          <w:szCs w:val="24"/>
        </w:rPr>
      </w:pPr>
    </w:p>
    <w:p w:rsidR="007D7B3F" w:rsidRDefault="007D7B3F" w:rsidP="007D7B3F">
      <w:pPr>
        <w:pStyle w:val="a7"/>
        <w:spacing w:line="360" w:lineRule="auto"/>
        <w:rPr>
          <w:rFonts w:ascii="Times New Roman" w:hAnsi="Times New Roman"/>
          <w:sz w:val="24"/>
          <w:szCs w:val="24"/>
        </w:rPr>
      </w:pPr>
    </w:p>
    <w:p w:rsidR="007D7B3F" w:rsidRDefault="007D7B3F" w:rsidP="007D7B3F">
      <w:pPr>
        <w:pStyle w:val="a7"/>
        <w:spacing w:line="360" w:lineRule="auto"/>
        <w:rPr>
          <w:rFonts w:ascii="Times New Roman" w:hAnsi="Times New Roman"/>
          <w:sz w:val="24"/>
          <w:szCs w:val="24"/>
        </w:rPr>
      </w:pPr>
    </w:p>
    <w:p w:rsidR="007D7B3F" w:rsidRDefault="007D7B3F" w:rsidP="007D7B3F">
      <w:pPr>
        <w:pStyle w:val="a7"/>
        <w:spacing w:line="360" w:lineRule="auto"/>
        <w:rPr>
          <w:rFonts w:ascii="Times New Roman" w:hAnsi="Times New Roman"/>
          <w:sz w:val="24"/>
          <w:szCs w:val="24"/>
        </w:rPr>
      </w:pPr>
    </w:p>
    <w:p w:rsidR="007D7B3F" w:rsidRDefault="007D7B3F" w:rsidP="007D7B3F">
      <w:pPr>
        <w:pStyle w:val="a7"/>
        <w:spacing w:line="360" w:lineRule="auto"/>
        <w:rPr>
          <w:rFonts w:ascii="Times New Roman" w:hAnsi="Times New Roman"/>
          <w:sz w:val="24"/>
          <w:szCs w:val="24"/>
        </w:rPr>
      </w:pPr>
    </w:p>
    <w:p w:rsidR="007D7B3F" w:rsidRPr="00D21707" w:rsidRDefault="007D7B3F" w:rsidP="007D7B3F">
      <w:pPr>
        <w:pStyle w:val="a7"/>
        <w:spacing w:line="360" w:lineRule="auto"/>
        <w:rPr>
          <w:rFonts w:ascii="Times New Roman" w:hAnsi="Times New Roman"/>
          <w:sz w:val="24"/>
          <w:szCs w:val="24"/>
        </w:rPr>
      </w:pPr>
    </w:p>
    <w:p w:rsidR="007D7B3F" w:rsidRPr="002104DC" w:rsidRDefault="007D7B3F" w:rsidP="007D7B3F">
      <w:pPr>
        <w:pStyle w:val="a5"/>
        <w:shd w:val="clear" w:color="auto" w:fill="1F497D"/>
        <w:spacing w:before="0" w:beforeAutospacing="0" w:after="0" w:afterAutospacing="0" w:line="360" w:lineRule="auto"/>
        <w:ind w:firstLine="709"/>
        <w:jc w:val="center"/>
        <w:rPr>
          <w:b/>
          <w:color w:val="FFFFFF"/>
        </w:rPr>
      </w:pPr>
      <w:r w:rsidRPr="002104DC">
        <w:rPr>
          <w:b/>
          <w:color w:val="FFFFFF"/>
        </w:rPr>
        <w:lastRenderedPageBreak/>
        <w:t xml:space="preserve">Общая характеристика организации. </w:t>
      </w:r>
    </w:p>
    <w:p w:rsidR="007D7B3F" w:rsidRPr="002104DC" w:rsidRDefault="007D7B3F" w:rsidP="007D7B3F">
      <w:pPr>
        <w:pStyle w:val="a5"/>
        <w:shd w:val="clear" w:color="auto" w:fill="1F497D"/>
        <w:spacing w:before="0" w:beforeAutospacing="0" w:after="0" w:afterAutospacing="0" w:line="360" w:lineRule="auto"/>
        <w:ind w:firstLine="709"/>
        <w:jc w:val="center"/>
        <w:rPr>
          <w:b/>
          <w:color w:val="FFFFFF"/>
        </w:rPr>
      </w:pPr>
      <w:r w:rsidRPr="002104DC">
        <w:rPr>
          <w:b/>
          <w:color w:val="FFFFFF"/>
        </w:rPr>
        <w:t xml:space="preserve">Контингент </w:t>
      </w:r>
      <w:proofErr w:type="gramStart"/>
      <w:r w:rsidRPr="002104DC">
        <w:rPr>
          <w:b/>
          <w:color w:val="FFFFFF"/>
        </w:rPr>
        <w:t>обучающихся</w:t>
      </w:r>
      <w:proofErr w:type="gramEnd"/>
    </w:p>
    <w:p w:rsidR="007D7B3F" w:rsidRDefault="007D7B3F" w:rsidP="007D7B3F">
      <w:pPr>
        <w:autoSpaceDE w:val="0"/>
        <w:autoSpaceDN w:val="0"/>
        <w:adjustRightInd w:val="0"/>
        <w:spacing w:line="360" w:lineRule="auto"/>
        <w:jc w:val="both"/>
        <w:rPr>
          <w:b/>
          <w:bCs/>
          <w:color w:val="FF0000"/>
          <w:u w:val="single"/>
        </w:rPr>
      </w:pPr>
    </w:p>
    <w:p w:rsidR="007D7B3F" w:rsidRPr="00D21707" w:rsidRDefault="007D7B3F" w:rsidP="007D7B3F">
      <w:pPr>
        <w:autoSpaceDE w:val="0"/>
        <w:autoSpaceDN w:val="0"/>
        <w:adjustRightInd w:val="0"/>
        <w:spacing w:line="360" w:lineRule="auto"/>
        <w:jc w:val="both"/>
        <w:rPr>
          <w:color w:val="000000"/>
        </w:rPr>
      </w:pPr>
      <w:r w:rsidRPr="00D21707">
        <w:rPr>
          <w:b/>
          <w:bCs/>
          <w:color w:val="FF0000"/>
          <w:u w:val="single"/>
        </w:rPr>
        <w:t>Тип:</w:t>
      </w:r>
      <w:r w:rsidRPr="00D21707">
        <w:rPr>
          <w:b/>
          <w:bCs/>
          <w:color w:val="FF0000"/>
        </w:rPr>
        <w:t xml:space="preserve"> </w:t>
      </w:r>
      <w:r w:rsidRPr="00D21707">
        <w:rPr>
          <w:color w:val="000000"/>
        </w:rPr>
        <w:t xml:space="preserve">общеобразовательное учреждение. </w:t>
      </w:r>
    </w:p>
    <w:p w:rsidR="007D7B3F" w:rsidRPr="00D21707" w:rsidRDefault="007D7B3F" w:rsidP="007D7B3F">
      <w:pPr>
        <w:autoSpaceDE w:val="0"/>
        <w:autoSpaceDN w:val="0"/>
        <w:adjustRightInd w:val="0"/>
        <w:spacing w:line="360" w:lineRule="auto"/>
        <w:jc w:val="both"/>
        <w:rPr>
          <w:color w:val="000000"/>
        </w:rPr>
      </w:pPr>
      <w:r w:rsidRPr="00D21707">
        <w:rPr>
          <w:b/>
          <w:bCs/>
          <w:color w:val="FF0000"/>
          <w:u w:val="single"/>
        </w:rPr>
        <w:t>Вид:</w:t>
      </w:r>
      <w:r w:rsidRPr="00D21707">
        <w:rPr>
          <w:b/>
          <w:bCs/>
          <w:color w:val="FF0000"/>
        </w:rPr>
        <w:t xml:space="preserve"> </w:t>
      </w:r>
      <w:r w:rsidRPr="00D21707">
        <w:rPr>
          <w:color w:val="000000"/>
        </w:rPr>
        <w:t xml:space="preserve">средняя общеобразовательная школа. </w:t>
      </w:r>
    </w:p>
    <w:p w:rsidR="007D7B3F" w:rsidRPr="00D21707" w:rsidRDefault="007D7B3F" w:rsidP="007D7B3F">
      <w:pPr>
        <w:autoSpaceDE w:val="0"/>
        <w:autoSpaceDN w:val="0"/>
        <w:adjustRightInd w:val="0"/>
        <w:spacing w:line="360" w:lineRule="auto"/>
        <w:jc w:val="both"/>
        <w:rPr>
          <w:color w:val="000000"/>
        </w:rPr>
      </w:pPr>
      <w:r w:rsidRPr="00D21707">
        <w:rPr>
          <w:b/>
          <w:bCs/>
          <w:color w:val="FF0000"/>
          <w:u w:val="single"/>
        </w:rPr>
        <w:t>Статус</w:t>
      </w:r>
      <w:r w:rsidRPr="00D21707">
        <w:rPr>
          <w:b/>
          <w:color w:val="FF0000"/>
          <w:u w:val="single"/>
        </w:rPr>
        <w:t>:</w:t>
      </w:r>
      <w:r w:rsidRPr="00D21707">
        <w:rPr>
          <w:color w:val="000000"/>
        </w:rPr>
        <w:t xml:space="preserve"> муниципальное бюджетное общеобразовательное учреждение. </w:t>
      </w:r>
    </w:p>
    <w:p w:rsidR="007D7B3F" w:rsidRPr="00D21707" w:rsidRDefault="007D7B3F" w:rsidP="007D7B3F">
      <w:pPr>
        <w:autoSpaceDE w:val="0"/>
        <w:autoSpaceDN w:val="0"/>
        <w:adjustRightInd w:val="0"/>
        <w:spacing w:line="360" w:lineRule="auto"/>
        <w:jc w:val="both"/>
        <w:rPr>
          <w:b/>
          <w:color w:val="FF0000"/>
          <w:u w:val="single"/>
        </w:rPr>
      </w:pPr>
      <w:r w:rsidRPr="00D21707">
        <w:rPr>
          <w:b/>
          <w:bCs/>
          <w:color w:val="FF0000"/>
          <w:u w:val="single"/>
        </w:rPr>
        <w:t>Лицензия на право ведения образовательной деятельности:</w:t>
      </w:r>
      <w:r w:rsidRPr="00D21707">
        <w:rPr>
          <w:b/>
          <w:bCs/>
          <w:color w:val="FF0000"/>
        </w:rPr>
        <w:t xml:space="preserve"> </w:t>
      </w:r>
      <w:r w:rsidRPr="00D21707">
        <w:rPr>
          <w:color w:val="000000"/>
        </w:rPr>
        <w:t xml:space="preserve">серия 48Л01, №0001254 от «07» декабря 2015 г. </w:t>
      </w:r>
      <w:proofErr w:type="gramStart"/>
      <w:r w:rsidRPr="00D21707">
        <w:rPr>
          <w:color w:val="000000"/>
        </w:rPr>
        <w:t>регистрационный</w:t>
      </w:r>
      <w:proofErr w:type="gramEnd"/>
      <w:r w:rsidRPr="00D21707">
        <w:rPr>
          <w:color w:val="000000"/>
        </w:rPr>
        <w:t xml:space="preserve"> №1107.</w:t>
      </w:r>
    </w:p>
    <w:p w:rsidR="007D7B3F" w:rsidRPr="00D21707" w:rsidRDefault="007D7B3F" w:rsidP="007D7B3F">
      <w:pPr>
        <w:pStyle w:val="a5"/>
        <w:spacing w:before="0" w:beforeAutospacing="0" w:after="0" w:afterAutospacing="0" w:line="360" w:lineRule="auto"/>
        <w:jc w:val="both"/>
      </w:pPr>
      <w:r w:rsidRPr="00D21707">
        <w:rPr>
          <w:b/>
          <w:color w:val="FF0000"/>
          <w:u w:val="single"/>
        </w:rPr>
        <w:t>Свидетельство о государственной аккредитации:</w:t>
      </w:r>
      <w:r w:rsidRPr="00D21707">
        <w:rPr>
          <w:b/>
          <w:color w:val="FF0000"/>
        </w:rPr>
        <w:t xml:space="preserve"> </w:t>
      </w:r>
      <w:r w:rsidRPr="00D21707">
        <w:t xml:space="preserve">серия48А01 №0000476 от «11» января 2011 г., </w:t>
      </w:r>
      <w:proofErr w:type="gramStart"/>
      <w:r w:rsidRPr="00D21707">
        <w:t>регистрационный</w:t>
      </w:r>
      <w:proofErr w:type="gramEnd"/>
      <w:r w:rsidRPr="00D21707">
        <w:t xml:space="preserve"> №161.</w:t>
      </w:r>
    </w:p>
    <w:p w:rsidR="007D7B3F" w:rsidRPr="00D21707" w:rsidRDefault="007D7B3F" w:rsidP="007D7B3F">
      <w:pPr>
        <w:autoSpaceDE w:val="0"/>
        <w:autoSpaceDN w:val="0"/>
        <w:adjustRightInd w:val="0"/>
        <w:spacing w:line="360" w:lineRule="auto"/>
        <w:jc w:val="both"/>
        <w:rPr>
          <w:b/>
          <w:bCs/>
          <w:color w:val="FF0000"/>
          <w:u w:val="single"/>
        </w:rPr>
      </w:pPr>
      <w:r w:rsidRPr="00D21707">
        <w:rPr>
          <w:b/>
          <w:bCs/>
          <w:color w:val="FF0000"/>
          <w:u w:val="single"/>
        </w:rPr>
        <w:t xml:space="preserve">Фактический адрес: </w:t>
      </w:r>
    </w:p>
    <w:p w:rsidR="007D7B3F" w:rsidRPr="00D21707" w:rsidRDefault="007D7B3F" w:rsidP="007D7B3F">
      <w:pPr>
        <w:autoSpaceDE w:val="0"/>
        <w:autoSpaceDN w:val="0"/>
        <w:adjustRightInd w:val="0"/>
        <w:spacing w:line="360" w:lineRule="auto"/>
        <w:jc w:val="both"/>
        <w:rPr>
          <w:bCs/>
          <w:color w:val="000000"/>
        </w:rPr>
      </w:pPr>
      <w:r w:rsidRPr="00D21707">
        <w:rPr>
          <w:bCs/>
          <w:color w:val="000000"/>
        </w:rPr>
        <w:t>399546, Липецкая область Тербунский район с</w:t>
      </w:r>
      <w:proofErr w:type="gramStart"/>
      <w:r w:rsidRPr="00D21707">
        <w:rPr>
          <w:bCs/>
          <w:color w:val="000000"/>
        </w:rPr>
        <w:t>.М</w:t>
      </w:r>
      <w:proofErr w:type="gramEnd"/>
      <w:r w:rsidRPr="00D21707">
        <w:rPr>
          <w:bCs/>
          <w:color w:val="000000"/>
        </w:rPr>
        <w:t xml:space="preserve">арьино-Николаевка </w:t>
      </w:r>
      <w:proofErr w:type="spellStart"/>
      <w:r w:rsidRPr="00D21707">
        <w:rPr>
          <w:bCs/>
          <w:color w:val="000000"/>
        </w:rPr>
        <w:t>ул.Школьная</w:t>
      </w:r>
      <w:proofErr w:type="spellEnd"/>
      <w:r w:rsidRPr="00D21707">
        <w:rPr>
          <w:bCs/>
          <w:color w:val="000000"/>
        </w:rPr>
        <w:t xml:space="preserve"> д.1</w:t>
      </w:r>
    </w:p>
    <w:p w:rsidR="007D7B3F" w:rsidRPr="00D21707" w:rsidRDefault="007D7B3F" w:rsidP="007D7B3F">
      <w:pPr>
        <w:autoSpaceDE w:val="0"/>
        <w:autoSpaceDN w:val="0"/>
        <w:adjustRightInd w:val="0"/>
        <w:spacing w:line="360" w:lineRule="auto"/>
        <w:jc w:val="both"/>
        <w:rPr>
          <w:b/>
          <w:bCs/>
          <w:color w:val="FF0000"/>
          <w:u w:val="single"/>
        </w:rPr>
      </w:pPr>
      <w:r w:rsidRPr="00D21707">
        <w:rPr>
          <w:b/>
          <w:bCs/>
          <w:color w:val="FF0000"/>
          <w:u w:val="single"/>
        </w:rPr>
        <w:t>Юридический адрес:</w:t>
      </w:r>
    </w:p>
    <w:p w:rsidR="007D7B3F" w:rsidRPr="00D21707" w:rsidRDefault="007D7B3F" w:rsidP="007D7B3F">
      <w:pPr>
        <w:autoSpaceDE w:val="0"/>
        <w:autoSpaceDN w:val="0"/>
        <w:adjustRightInd w:val="0"/>
        <w:spacing w:line="360" w:lineRule="auto"/>
        <w:jc w:val="both"/>
        <w:rPr>
          <w:bCs/>
          <w:color w:val="000000"/>
        </w:rPr>
      </w:pPr>
      <w:r w:rsidRPr="00D21707">
        <w:rPr>
          <w:bCs/>
          <w:color w:val="000000"/>
        </w:rPr>
        <w:t>399546, Липецкая область Тербунский район с</w:t>
      </w:r>
      <w:proofErr w:type="gramStart"/>
      <w:r w:rsidRPr="00D21707">
        <w:rPr>
          <w:bCs/>
          <w:color w:val="000000"/>
        </w:rPr>
        <w:t>.М</w:t>
      </w:r>
      <w:proofErr w:type="gramEnd"/>
      <w:r w:rsidRPr="00D21707">
        <w:rPr>
          <w:bCs/>
          <w:color w:val="000000"/>
        </w:rPr>
        <w:t xml:space="preserve">арьино-Николаевка </w:t>
      </w:r>
      <w:proofErr w:type="spellStart"/>
      <w:r w:rsidRPr="00D21707">
        <w:rPr>
          <w:bCs/>
          <w:color w:val="000000"/>
        </w:rPr>
        <w:t>ул.Школьная</w:t>
      </w:r>
      <w:proofErr w:type="spellEnd"/>
      <w:r w:rsidRPr="00D21707">
        <w:rPr>
          <w:bCs/>
          <w:color w:val="000000"/>
        </w:rPr>
        <w:t xml:space="preserve"> д.1</w:t>
      </w:r>
    </w:p>
    <w:p w:rsidR="007D7B3F" w:rsidRPr="00D21707" w:rsidRDefault="007D7B3F" w:rsidP="007D7B3F">
      <w:pPr>
        <w:autoSpaceDE w:val="0"/>
        <w:autoSpaceDN w:val="0"/>
        <w:adjustRightInd w:val="0"/>
        <w:spacing w:line="360" w:lineRule="auto"/>
        <w:jc w:val="both"/>
        <w:rPr>
          <w:bCs/>
          <w:color w:val="000000"/>
          <w:lang w:val="en-US"/>
        </w:rPr>
      </w:pPr>
      <w:r w:rsidRPr="00D21707">
        <w:rPr>
          <w:b/>
          <w:bCs/>
          <w:color w:val="FF0000"/>
          <w:lang w:val="en-US"/>
        </w:rPr>
        <w:t>E-mail:</w:t>
      </w:r>
      <w:r w:rsidRPr="00D21707">
        <w:rPr>
          <w:bCs/>
          <w:color w:val="000000"/>
          <w:lang w:val="en-US"/>
        </w:rPr>
        <w:t xml:space="preserve"> mou2283@yandex.ru</w:t>
      </w:r>
    </w:p>
    <w:p w:rsidR="007D7B3F" w:rsidRPr="00B02BBE" w:rsidRDefault="007D7B3F" w:rsidP="007D7B3F">
      <w:pPr>
        <w:autoSpaceDE w:val="0"/>
        <w:autoSpaceDN w:val="0"/>
        <w:adjustRightInd w:val="0"/>
        <w:spacing w:line="360" w:lineRule="auto"/>
        <w:jc w:val="both"/>
        <w:rPr>
          <w:bCs/>
          <w:color w:val="000000"/>
          <w:lang w:val="en-US"/>
        </w:rPr>
      </w:pPr>
      <w:r w:rsidRPr="00D21707">
        <w:rPr>
          <w:b/>
          <w:bCs/>
          <w:color w:val="FF0000"/>
          <w:lang w:val="en-US"/>
        </w:rPr>
        <w:t>Web-</w:t>
      </w:r>
      <w:r w:rsidRPr="00D21707">
        <w:rPr>
          <w:b/>
          <w:bCs/>
          <w:color w:val="FF0000"/>
        </w:rPr>
        <w:t>сайт</w:t>
      </w:r>
      <w:r w:rsidRPr="00D21707">
        <w:rPr>
          <w:b/>
          <w:bCs/>
          <w:color w:val="FF0000"/>
          <w:lang w:val="en-US"/>
        </w:rPr>
        <w:t>:</w:t>
      </w:r>
      <w:r w:rsidRPr="00B02BBE">
        <w:rPr>
          <w:lang w:val="en-US"/>
        </w:rPr>
        <w:t xml:space="preserve"> </w:t>
      </w:r>
      <w:hyperlink r:id="rId9" w:history="1">
        <w:r w:rsidRPr="007F5033">
          <w:rPr>
            <w:rStyle w:val="a4"/>
            <w:bCs/>
            <w:lang w:val="en-US"/>
          </w:rPr>
          <w:t>http://marino-nikolaevka.ru/</w:t>
        </w:r>
      </w:hyperlink>
    </w:p>
    <w:p w:rsidR="007D7B3F" w:rsidRPr="00D21707" w:rsidRDefault="007D7B3F" w:rsidP="007D7B3F">
      <w:pPr>
        <w:autoSpaceDE w:val="0"/>
        <w:autoSpaceDN w:val="0"/>
        <w:adjustRightInd w:val="0"/>
        <w:spacing w:line="360" w:lineRule="auto"/>
        <w:jc w:val="both"/>
      </w:pPr>
      <w:r w:rsidRPr="00D21707">
        <w:rPr>
          <w:b/>
          <w:color w:val="FF0000"/>
          <w:u w:val="single"/>
        </w:rPr>
        <w:t>Экономические и социальные условия территории нахождения:</w:t>
      </w:r>
      <w:r w:rsidRPr="00D21707">
        <w:t xml:space="preserve">  село Марьино-Николаевка</w:t>
      </w:r>
      <w:r w:rsidRPr="00D21707">
        <w:rPr>
          <w:color w:val="000000"/>
        </w:rPr>
        <w:t xml:space="preserve"> находится в Тербунском муниципальном районе Липецкой области, в 7 км от районного центра с. Тербуны, на территории </w:t>
      </w:r>
      <w:r w:rsidRPr="00D21707">
        <w:t xml:space="preserve">сельского поселения Кургано-Головинский  сельский совет. В населённом пункте проживают около </w:t>
      </w:r>
      <w:r w:rsidRPr="00D21707">
        <w:rPr>
          <w:shd w:val="clear" w:color="auto" w:fill="FFFFFF"/>
        </w:rPr>
        <w:t>1000 человек</w:t>
      </w:r>
      <w:r w:rsidRPr="00D21707">
        <w:t>. Имеются  все необходимые для населения службы: ФАП, почта, ДК, два магазина,  общеобразовательная школа</w:t>
      </w:r>
      <w:r w:rsidRPr="00D21707">
        <w:rPr>
          <w:color w:val="000000"/>
        </w:rPr>
        <w:t xml:space="preserve">. </w:t>
      </w:r>
      <w:r w:rsidRPr="00D21707">
        <w:t xml:space="preserve">Школа не только успешно взаимодействует с социумом, осваивая его, становясь мощным средством социализации выпускников в современном сообществе, но и осуществляет активное социальное партнёрство.     </w:t>
      </w:r>
    </w:p>
    <w:p w:rsidR="007D7B3F" w:rsidRPr="00D21707" w:rsidRDefault="007D7B3F" w:rsidP="007D7B3F">
      <w:pPr>
        <w:pStyle w:val="a5"/>
        <w:spacing w:before="0" w:beforeAutospacing="0" w:after="0" w:afterAutospacing="0" w:line="360" w:lineRule="auto"/>
      </w:pPr>
      <w:r w:rsidRPr="00D21707">
        <w:rPr>
          <w:b/>
          <w:color w:val="FF0000"/>
          <w:u w:val="single"/>
        </w:rPr>
        <w:t xml:space="preserve">Характеристика контингента </w:t>
      </w:r>
      <w:proofErr w:type="gramStart"/>
      <w:r w:rsidRPr="00D21707">
        <w:rPr>
          <w:b/>
          <w:color w:val="FF0000"/>
          <w:u w:val="single"/>
        </w:rPr>
        <w:t>обучающихся</w:t>
      </w:r>
      <w:proofErr w:type="gramEnd"/>
      <w:r w:rsidRPr="00D21707">
        <w:t>.</w:t>
      </w:r>
    </w:p>
    <w:p w:rsidR="007D7B3F" w:rsidRPr="00D21707" w:rsidRDefault="007D7B3F" w:rsidP="007D7B3F">
      <w:pPr>
        <w:autoSpaceDE w:val="0"/>
        <w:autoSpaceDN w:val="0"/>
        <w:adjustRightInd w:val="0"/>
        <w:spacing w:line="360" w:lineRule="auto"/>
        <w:ind w:firstLine="709"/>
        <w:jc w:val="both"/>
        <w:rPr>
          <w:rFonts w:eastAsia="Calibri"/>
          <w:bCs/>
        </w:rPr>
      </w:pPr>
      <w:r w:rsidRPr="00D21707">
        <w:rPr>
          <w:rFonts w:eastAsia="Calibri"/>
          <w:bCs/>
        </w:rPr>
        <w:t>Количество обучающихся в МБОУ СОШ с. Марьино-Николаевка на протяжении последних лет незначительно варьирует.</w:t>
      </w:r>
    </w:p>
    <w:p w:rsidR="007D7B3F" w:rsidRDefault="007D7B3F" w:rsidP="007D7B3F">
      <w:pPr>
        <w:autoSpaceDE w:val="0"/>
        <w:autoSpaceDN w:val="0"/>
        <w:adjustRightInd w:val="0"/>
        <w:spacing w:line="360" w:lineRule="auto"/>
        <w:rPr>
          <w:rFonts w:eastAsia="Calibri"/>
          <w:bCs/>
          <w:sz w:val="28"/>
          <w:szCs w:val="28"/>
        </w:rPr>
      </w:pPr>
      <w:r>
        <w:rPr>
          <w:noProof/>
        </w:rPr>
        <w:lastRenderedPageBreak/>
        <w:drawing>
          <wp:inline distT="0" distB="0" distL="0" distR="0">
            <wp:extent cx="5676900" cy="3114675"/>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D7B3F" w:rsidRPr="00D21707" w:rsidRDefault="007D7B3F" w:rsidP="007D7B3F">
      <w:pPr>
        <w:autoSpaceDE w:val="0"/>
        <w:autoSpaceDN w:val="0"/>
        <w:adjustRightInd w:val="0"/>
        <w:spacing w:line="360" w:lineRule="auto"/>
        <w:ind w:firstLine="709"/>
        <w:jc w:val="center"/>
        <w:rPr>
          <w:rFonts w:eastAsia="Calibri"/>
          <w:b/>
          <w:bCs/>
          <w:i/>
        </w:rPr>
      </w:pPr>
      <w:r w:rsidRPr="00D21707">
        <w:rPr>
          <w:rFonts w:eastAsia="Calibri"/>
          <w:b/>
          <w:bCs/>
          <w:i/>
        </w:rPr>
        <w:t xml:space="preserve">Динамика численности </w:t>
      </w:r>
      <w:proofErr w:type="gramStart"/>
      <w:r w:rsidRPr="00D21707">
        <w:rPr>
          <w:rFonts w:eastAsia="Calibri"/>
          <w:b/>
          <w:bCs/>
          <w:i/>
        </w:rPr>
        <w:t>обучающихся</w:t>
      </w:r>
      <w:proofErr w:type="gramEnd"/>
      <w:r w:rsidRPr="00D21707">
        <w:rPr>
          <w:rFonts w:eastAsia="Calibri"/>
          <w:b/>
          <w:bCs/>
          <w:i/>
        </w:rPr>
        <w:t xml:space="preserve"> за 3 года.</w:t>
      </w:r>
    </w:p>
    <w:p w:rsidR="007D7B3F" w:rsidRPr="00D21707" w:rsidRDefault="007D7B3F" w:rsidP="007D7B3F">
      <w:pPr>
        <w:autoSpaceDE w:val="0"/>
        <w:autoSpaceDN w:val="0"/>
        <w:adjustRightInd w:val="0"/>
        <w:spacing w:line="360" w:lineRule="auto"/>
        <w:ind w:firstLine="709"/>
        <w:jc w:val="both"/>
        <w:rPr>
          <w:rFonts w:eastAsia="Calibri"/>
          <w:bCs/>
        </w:rPr>
      </w:pPr>
    </w:p>
    <w:p w:rsidR="007D7B3F" w:rsidRPr="00D21707" w:rsidRDefault="007D7B3F" w:rsidP="007D7B3F">
      <w:pPr>
        <w:autoSpaceDE w:val="0"/>
        <w:autoSpaceDN w:val="0"/>
        <w:adjustRightInd w:val="0"/>
        <w:spacing w:line="360" w:lineRule="auto"/>
        <w:ind w:firstLine="709"/>
        <w:jc w:val="both"/>
        <w:rPr>
          <w:rFonts w:eastAsia="Calibri"/>
          <w:bCs/>
        </w:rPr>
      </w:pPr>
      <w:r w:rsidRPr="00D21707">
        <w:rPr>
          <w:rFonts w:eastAsia="Calibri"/>
          <w:bCs/>
        </w:rPr>
        <w:t xml:space="preserve">В течение 2015-2016 учебного года в школу прибыл 1 </w:t>
      </w:r>
      <w:proofErr w:type="gramStart"/>
      <w:r w:rsidRPr="00D21707">
        <w:rPr>
          <w:rFonts w:eastAsia="Calibri"/>
          <w:bCs/>
        </w:rPr>
        <w:t>обучающийся</w:t>
      </w:r>
      <w:proofErr w:type="gramEnd"/>
      <w:r w:rsidRPr="00D21707">
        <w:rPr>
          <w:rFonts w:eastAsia="Calibri"/>
          <w:bCs/>
        </w:rPr>
        <w:t xml:space="preserve">, выбыло 7. </w:t>
      </w:r>
    </w:p>
    <w:p w:rsidR="007D7B3F" w:rsidRDefault="007D7B3F" w:rsidP="007D7B3F">
      <w:pPr>
        <w:autoSpaceDE w:val="0"/>
        <w:autoSpaceDN w:val="0"/>
        <w:adjustRightInd w:val="0"/>
        <w:spacing w:line="360" w:lineRule="auto"/>
        <w:rPr>
          <w:rFonts w:eastAsia="Calibri"/>
          <w:bCs/>
          <w:sz w:val="28"/>
          <w:szCs w:val="28"/>
        </w:rPr>
      </w:pPr>
      <w:r>
        <w:rPr>
          <w:b/>
          <w:noProof/>
        </w:rPr>
        <w:drawing>
          <wp:inline distT="0" distB="0" distL="0" distR="0">
            <wp:extent cx="6296025" cy="3057525"/>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D7B3F" w:rsidRPr="00D21707" w:rsidRDefault="007D7B3F" w:rsidP="007D7B3F">
      <w:pPr>
        <w:autoSpaceDE w:val="0"/>
        <w:autoSpaceDN w:val="0"/>
        <w:adjustRightInd w:val="0"/>
        <w:spacing w:line="360" w:lineRule="auto"/>
        <w:ind w:firstLine="709"/>
        <w:jc w:val="center"/>
        <w:rPr>
          <w:rFonts w:eastAsia="Calibri"/>
          <w:b/>
          <w:bCs/>
          <w:i/>
        </w:rPr>
      </w:pPr>
      <w:r w:rsidRPr="00D21707">
        <w:rPr>
          <w:rFonts w:eastAsia="Calibri"/>
          <w:b/>
          <w:bCs/>
          <w:i/>
        </w:rPr>
        <w:t xml:space="preserve">Движение </w:t>
      </w:r>
      <w:proofErr w:type="gramStart"/>
      <w:r w:rsidRPr="00D21707">
        <w:rPr>
          <w:rFonts w:eastAsia="Calibri"/>
          <w:b/>
          <w:bCs/>
          <w:i/>
        </w:rPr>
        <w:t>обучающихся</w:t>
      </w:r>
      <w:proofErr w:type="gramEnd"/>
      <w:r w:rsidRPr="00D21707">
        <w:rPr>
          <w:rFonts w:eastAsia="Calibri"/>
          <w:b/>
          <w:bCs/>
          <w:i/>
        </w:rPr>
        <w:t xml:space="preserve"> за 201</w:t>
      </w:r>
      <w:r>
        <w:rPr>
          <w:rFonts w:eastAsia="Calibri"/>
          <w:b/>
          <w:bCs/>
          <w:i/>
        </w:rPr>
        <w:t>6</w:t>
      </w:r>
      <w:r w:rsidRPr="00D21707">
        <w:rPr>
          <w:rFonts w:eastAsia="Calibri"/>
          <w:b/>
          <w:bCs/>
          <w:i/>
        </w:rPr>
        <w:t>-201</w:t>
      </w:r>
      <w:r>
        <w:rPr>
          <w:rFonts w:eastAsia="Calibri"/>
          <w:b/>
          <w:bCs/>
          <w:i/>
        </w:rPr>
        <w:t>7</w:t>
      </w:r>
      <w:r w:rsidRPr="00D21707">
        <w:rPr>
          <w:rFonts w:eastAsia="Calibri"/>
          <w:b/>
          <w:bCs/>
          <w:i/>
        </w:rPr>
        <w:t xml:space="preserve"> </w:t>
      </w:r>
      <w:proofErr w:type="spellStart"/>
      <w:r w:rsidRPr="00D21707">
        <w:rPr>
          <w:rFonts w:eastAsia="Calibri"/>
          <w:b/>
          <w:bCs/>
          <w:i/>
        </w:rPr>
        <w:t>уч.г</w:t>
      </w:r>
      <w:proofErr w:type="spellEnd"/>
      <w:r w:rsidRPr="00D21707">
        <w:rPr>
          <w:rFonts w:eastAsia="Calibri"/>
          <w:b/>
          <w:bCs/>
          <w:i/>
        </w:rPr>
        <w:t>.</w:t>
      </w:r>
    </w:p>
    <w:p w:rsidR="007D7B3F" w:rsidRPr="00D21707" w:rsidRDefault="007D7B3F" w:rsidP="007D7B3F">
      <w:pPr>
        <w:autoSpaceDE w:val="0"/>
        <w:autoSpaceDN w:val="0"/>
        <w:adjustRightInd w:val="0"/>
        <w:spacing w:line="360" w:lineRule="auto"/>
        <w:ind w:firstLine="709"/>
        <w:jc w:val="both"/>
        <w:rPr>
          <w:rFonts w:eastAsia="Calibri"/>
          <w:bCs/>
        </w:rPr>
      </w:pPr>
    </w:p>
    <w:p w:rsidR="007D7B3F" w:rsidRPr="00D21707" w:rsidRDefault="007D7B3F" w:rsidP="007D7B3F">
      <w:pPr>
        <w:autoSpaceDE w:val="0"/>
        <w:autoSpaceDN w:val="0"/>
        <w:adjustRightInd w:val="0"/>
        <w:spacing w:line="360" w:lineRule="auto"/>
        <w:ind w:firstLine="709"/>
        <w:jc w:val="both"/>
      </w:pPr>
      <w:proofErr w:type="gramStart"/>
      <w:r w:rsidRPr="00D21707">
        <w:rPr>
          <w:rFonts w:eastAsia="Calibri"/>
          <w:bCs/>
        </w:rPr>
        <w:t>Сведения о социальном статусе обучающихся</w:t>
      </w:r>
      <w:r w:rsidRPr="00D21707">
        <w:t xml:space="preserve"> представлены в виде диаграмм.</w:t>
      </w:r>
      <w:proofErr w:type="gramEnd"/>
    </w:p>
    <w:p w:rsidR="007D7B3F" w:rsidRDefault="007D7B3F" w:rsidP="007D7B3F">
      <w:pPr>
        <w:autoSpaceDE w:val="0"/>
        <w:autoSpaceDN w:val="0"/>
        <w:adjustRightInd w:val="0"/>
        <w:spacing w:line="360" w:lineRule="auto"/>
        <w:rPr>
          <w:sz w:val="28"/>
        </w:rPr>
      </w:pPr>
      <w:r>
        <w:rPr>
          <w:noProof/>
        </w:rPr>
        <w:lastRenderedPageBreak/>
        <w:drawing>
          <wp:inline distT="0" distB="0" distL="0" distR="0">
            <wp:extent cx="5686425" cy="2676525"/>
            <wp:effectExtent l="0" t="0" r="0" b="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D7B3F" w:rsidRDefault="007D7B3F" w:rsidP="007D7B3F">
      <w:pPr>
        <w:autoSpaceDE w:val="0"/>
        <w:autoSpaceDN w:val="0"/>
        <w:adjustRightInd w:val="0"/>
        <w:spacing w:line="360" w:lineRule="auto"/>
        <w:rPr>
          <w:sz w:val="28"/>
        </w:rPr>
      </w:pPr>
    </w:p>
    <w:p w:rsidR="007D7B3F" w:rsidRDefault="007D7B3F" w:rsidP="007D7B3F">
      <w:pPr>
        <w:autoSpaceDE w:val="0"/>
        <w:autoSpaceDN w:val="0"/>
        <w:adjustRightInd w:val="0"/>
        <w:spacing w:line="360" w:lineRule="auto"/>
        <w:rPr>
          <w:sz w:val="28"/>
        </w:rPr>
      </w:pPr>
      <w:r>
        <w:rPr>
          <w:noProof/>
        </w:rPr>
        <w:drawing>
          <wp:inline distT="0" distB="0" distL="0" distR="0">
            <wp:extent cx="5686425" cy="1914525"/>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D7B3F" w:rsidRDefault="007D7B3F" w:rsidP="007D7B3F">
      <w:pPr>
        <w:autoSpaceDE w:val="0"/>
        <w:autoSpaceDN w:val="0"/>
        <w:adjustRightInd w:val="0"/>
        <w:spacing w:line="360" w:lineRule="auto"/>
        <w:rPr>
          <w:sz w:val="28"/>
        </w:rPr>
      </w:pPr>
    </w:p>
    <w:p w:rsidR="007D7B3F" w:rsidRDefault="007D7B3F" w:rsidP="007D7B3F">
      <w:pPr>
        <w:autoSpaceDE w:val="0"/>
        <w:autoSpaceDN w:val="0"/>
        <w:adjustRightInd w:val="0"/>
        <w:spacing w:line="360" w:lineRule="auto"/>
        <w:rPr>
          <w:sz w:val="28"/>
        </w:rPr>
      </w:pPr>
      <w:r>
        <w:rPr>
          <w:noProof/>
        </w:rPr>
        <w:drawing>
          <wp:inline distT="0" distB="0" distL="0" distR="0">
            <wp:extent cx="5686425" cy="1914525"/>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D7B3F" w:rsidRDefault="007D7B3F" w:rsidP="007D7B3F">
      <w:pPr>
        <w:autoSpaceDE w:val="0"/>
        <w:autoSpaceDN w:val="0"/>
        <w:adjustRightInd w:val="0"/>
        <w:spacing w:line="360" w:lineRule="auto"/>
        <w:ind w:firstLine="709"/>
        <w:rPr>
          <w:rFonts w:ascii="Arial" w:hAnsi="Arial" w:cs="Arial"/>
        </w:rPr>
      </w:pPr>
    </w:p>
    <w:p w:rsidR="007D7B3F" w:rsidRDefault="007D7B3F" w:rsidP="007D7B3F">
      <w:pPr>
        <w:pStyle w:val="a7"/>
        <w:jc w:val="both"/>
        <w:rPr>
          <w:rFonts w:ascii="Times New Roman" w:hAnsi="Times New Roman"/>
          <w:b/>
          <w:sz w:val="24"/>
          <w:szCs w:val="24"/>
        </w:rPr>
      </w:pPr>
    </w:p>
    <w:p w:rsidR="007D7B3F" w:rsidRDefault="007D7B3F" w:rsidP="007D7B3F">
      <w:pPr>
        <w:pStyle w:val="a7"/>
        <w:jc w:val="both"/>
        <w:rPr>
          <w:rFonts w:ascii="Times New Roman" w:hAnsi="Times New Roman"/>
          <w:b/>
          <w:sz w:val="24"/>
          <w:szCs w:val="24"/>
        </w:rPr>
      </w:pPr>
    </w:p>
    <w:p w:rsidR="007D7B3F" w:rsidRDefault="007D7B3F" w:rsidP="007D7B3F">
      <w:pPr>
        <w:pStyle w:val="a7"/>
        <w:jc w:val="both"/>
        <w:rPr>
          <w:rFonts w:ascii="Times New Roman" w:hAnsi="Times New Roman"/>
          <w:b/>
          <w:sz w:val="24"/>
          <w:szCs w:val="24"/>
        </w:rPr>
      </w:pPr>
    </w:p>
    <w:p w:rsidR="007D7B3F" w:rsidRDefault="007D7B3F" w:rsidP="007D7B3F">
      <w:pPr>
        <w:pStyle w:val="a7"/>
        <w:jc w:val="both"/>
        <w:rPr>
          <w:rFonts w:ascii="Times New Roman" w:hAnsi="Times New Roman"/>
          <w:b/>
          <w:sz w:val="24"/>
          <w:szCs w:val="24"/>
        </w:rPr>
      </w:pPr>
    </w:p>
    <w:p w:rsidR="007D7B3F" w:rsidRDefault="007D7B3F" w:rsidP="007D7B3F">
      <w:pPr>
        <w:pStyle w:val="a7"/>
        <w:jc w:val="both"/>
        <w:rPr>
          <w:rFonts w:ascii="Times New Roman" w:hAnsi="Times New Roman"/>
          <w:b/>
          <w:sz w:val="24"/>
          <w:szCs w:val="24"/>
        </w:rPr>
      </w:pPr>
    </w:p>
    <w:p w:rsidR="007D7B3F" w:rsidRDefault="007D7B3F" w:rsidP="007D7B3F">
      <w:pPr>
        <w:pStyle w:val="a7"/>
        <w:jc w:val="both"/>
        <w:rPr>
          <w:rFonts w:ascii="Times New Roman" w:hAnsi="Times New Roman"/>
          <w:b/>
          <w:sz w:val="24"/>
          <w:szCs w:val="24"/>
        </w:rPr>
      </w:pPr>
    </w:p>
    <w:p w:rsidR="007D7B3F" w:rsidRDefault="007D7B3F" w:rsidP="007D7B3F">
      <w:pPr>
        <w:pStyle w:val="a7"/>
        <w:jc w:val="both"/>
        <w:rPr>
          <w:rFonts w:ascii="Times New Roman" w:hAnsi="Times New Roman"/>
          <w:b/>
          <w:sz w:val="24"/>
          <w:szCs w:val="24"/>
        </w:rPr>
      </w:pPr>
    </w:p>
    <w:p w:rsidR="007D7B3F" w:rsidRDefault="007D7B3F" w:rsidP="007D7B3F">
      <w:pPr>
        <w:pStyle w:val="a7"/>
        <w:jc w:val="both"/>
        <w:rPr>
          <w:rFonts w:ascii="Times New Roman" w:hAnsi="Times New Roman"/>
          <w:b/>
          <w:sz w:val="24"/>
          <w:szCs w:val="24"/>
        </w:rPr>
      </w:pPr>
    </w:p>
    <w:p w:rsidR="007D7B3F" w:rsidRPr="002104DC" w:rsidRDefault="007D7B3F" w:rsidP="007D7B3F">
      <w:pPr>
        <w:shd w:val="clear" w:color="auto" w:fill="FF0000"/>
        <w:spacing w:line="360" w:lineRule="auto"/>
        <w:jc w:val="center"/>
        <w:rPr>
          <w:b/>
          <w:bCs/>
          <w:color w:val="FFFFFF"/>
        </w:rPr>
      </w:pPr>
      <w:r w:rsidRPr="002104DC">
        <w:rPr>
          <w:b/>
          <w:bCs/>
          <w:color w:val="FFFFFF"/>
        </w:rPr>
        <w:lastRenderedPageBreak/>
        <w:t>Оценка образовательной деятельности</w:t>
      </w:r>
    </w:p>
    <w:p w:rsidR="007D7B3F" w:rsidRPr="002104DC" w:rsidRDefault="007D7B3F" w:rsidP="007D7B3F">
      <w:pPr>
        <w:shd w:val="clear" w:color="auto" w:fill="FF0000"/>
        <w:spacing w:line="360" w:lineRule="auto"/>
        <w:jc w:val="center"/>
        <w:rPr>
          <w:b/>
          <w:bCs/>
          <w:color w:val="FFFFFF"/>
        </w:rPr>
      </w:pPr>
    </w:p>
    <w:p w:rsidR="007D7B3F" w:rsidRPr="00D21707" w:rsidRDefault="007D7B3F" w:rsidP="007D7B3F">
      <w:pPr>
        <w:spacing w:line="360" w:lineRule="auto"/>
        <w:ind w:firstLine="709"/>
        <w:jc w:val="both"/>
      </w:pPr>
      <w:r w:rsidRPr="00D21707">
        <w:t>Современное общество переживает этап глубоких фундаментальных трансформаций. Государство  осознает значимость происходящих изменений, пытается задать новый вектор развития российской экономике, науке. Национальная образовательная инициатива «Наша новая школа» провозглашает «Реализация планов долгосрочного развития экономики и социальной сферы Российской Федерации, обеспечивающих рост благосостояния граждан, требует инвестиций в человеческий капитал. Успешность таких планов зависит от того, насколько все участники экономических и социальных отношений смогут поддерживать свою конкурентоспособность, важнейшими условиями которой становятся такие качества личности, как инициативность, способность творчески мыслить и находить нестандартные решения. В условиях глобального рынка, в котором участвует и Россия, такие качества востребованы не только отдельными гражданами, но и целыми творческими коллективами, предприятиями и регионами. Эти обстоятельства и определяют инвестиционный характер вложений в образование. Сильная и известная на весь мир советская система образования была создана для решения проблем трансформации аграрного общества в индустриальное, должна была обеспечить массовое унифицированное образование людей как членов индустриального общества. Образование давалось надолго и предназначалось для того, чтобы обеспечить бесперебойную профессиональную деятельность человека в какой-либо одной отрасли или сфере деятельности на протяжении всей жизни. Теперь же в эпоху быстрой смены технологий должна идти речь о формировании принципиально новой системы непрерывного образования, предполагающей постоянное обновление, индивидуализацию спроса и возможностей его удовлетворения. Причём ключевой характеристикой такого образования становится не только передача знаний и технологий, но и формирование творческих компетентностей, готовности к переобучению.</w:t>
      </w:r>
    </w:p>
    <w:p w:rsidR="007D7B3F" w:rsidRPr="00D21707" w:rsidRDefault="007D7B3F" w:rsidP="007D7B3F">
      <w:pPr>
        <w:spacing w:line="360" w:lineRule="auto"/>
        <w:ind w:firstLine="709"/>
        <w:jc w:val="both"/>
      </w:pPr>
      <w:r w:rsidRPr="00D21707">
        <w:t xml:space="preserve">В свою очередь, навыки непрерывного образования, умение обучаться в течение всей жизни, выбирать и обновлять профессиональный путь формируются со школьной скамьи. Школьное образование обеспечивает переход от дошкольного детства, семейного воспитания к осознанному выбору последующей профессиональной деятельности, реальной самостоятельной жизни. От того, как будет устроена школьная действительность, система отношений школы и общества, зависит во многом и успешность в получении профессионального образования, и вся система гражданских отношений. Школьное образование сегодня представляет собой самый длительный этап формального обучения каждого человека и является одним из решающих </w:t>
      </w:r>
      <w:proofErr w:type="gramStart"/>
      <w:r w:rsidRPr="00D21707">
        <w:t>факторов</w:t>
      </w:r>
      <w:proofErr w:type="gramEnd"/>
      <w:r w:rsidRPr="00D21707">
        <w:t xml:space="preserve"> как индивидуального успеха, так и долгосрочного развития всей страны. </w:t>
      </w:r>
    </w:p>
    <w:p w:rsidR="007D7B3F" w:rsidRPr="00D21707" w:rsidRDefault="007D7B3F" w:rsidP="007D7B3F">
      <w:pPr>
        <w:spacing w:line="360" w:lineRule="auto"/>
        <w:ind w:firstLine="709"/>
        <w:jc w:val="both"/>
      </w:pPr>
      <w:r w:rsidRPr="00D21707">
        <w:lastRenderedPageBreak/>
        <w:t>От подготовленности, целевых установок миллионов российских школьников зависит то, насколько мы сможем выбрать и обеспечить инновационный путь развития страны. Именно сейчас от того, насколько современным и интеллектуальным нам удастся сделать общее образование, зависит благосостояние наших детей, внуков, всех будущих поколений».</w:t>
      </w:r>
    </w:p>
    <w:p w:rsidR="007D7B3F" w:rsidRPr="00D21707" w:rsidRDefault="007D7B3F" w:rsidP="007D7B3F">
      <w:pPr>
        <w:spacing w:line="360" w:lineRule="auto"/>
        <w:ind w:firstLine="709"/>
        <w:jc w:val="both"/>
      </w:pPr>
      <w:r w:rsidRPr="00D21707">
        <w:t>Момент переосмысления происходящих изменений в экономике и обществе в целом, поиск оптимальной в этой переходной ситуации образовательной модели чрезвычайно важны.</w:t>
      </w:r>
    </w:p>
    <w:p w:rsidR="007D7B3F" w:rsidRPr="00D21707" w:rsidRDefault="007D7B3F" w:rsidP="007D7B3F">
      <w:pPr>
        <w:spacing w:line="360" w:lineRule="auto"/>
        <w:ind w:firstLine="709"/>
        <w:jc w:val="both"/>
      </w:pPr>
      <w:r w:rsidRPr="00D21707">
        <w:t>Рождающейся в настоящее время постиндустриальной  культуре должна соответствовать непрерывная модель образования.</w:t>
      </w:r>
    </w:p>
    <w:p w:rsidR="007D7B3F" w:rsidRPr="00D21707" w:rsidRDefault="007D7B3F" w:rsidP="007D7B3F">
      <w:pPr>
        <w:spacing w:line="360" w:lineRule="auto"/>
        <w:rPr>
          <w:b/>
        </w:rPr>
      </w:pPr>
      <w:r w:rsidRPr="00D21707">
        <w:rPr>
          <w:b/>
        </w:rPr>
        <w:t>Направления деятельности   по ступеням обучения.</w:t>
      </w:r>
    </w:p>
    <w:p w:rsidR="007D7B3F" w:rsidRPr="00D21707" w:rsidRDefault="007D7B3F" w:rsidP="007D7B3F">
      <w:pPr>
        <w:spacing w:line="360" w:lineRule="auto"/>
        <w:ind w:firstLine="709"/>
        <w:jc w:val="both"/>
      </w:pPr>
      <w:r w:rsidRPr="00D21707">
        <w:t xml:space="preserve">        Классы начальной школы  формируются с учётом  рекомендаций воспитателей детского сада, пожеланий родителей, педагогических характеристик от учителей, проводивших занятия по дошкольной подготовке.</w:t>
      </w:r>
    </w:p>
    <w:p w:rsidR="007D7B3F" w:rsidRPr="00D21707" w:rsidRDefault="007D7B3F" w:rsidP="007D7B3F">
      <w:pPr>
        <w:spacing w:line="360" w:lineRule="auto"/>
        <w:ind w:firstLine="709"/>
        <w:jc w:val="both"/>
      </w:pPr>
      <w:r w:rsidRPr="00D21707">
        <w:t xml:space="preserve"> В основной школе переформирования не происходит, за исключением  пожеланий родителей. </w:t>
      </w:r>
    </w:p>
    <w:p w:rsidR="007D7B3F" w:rsidRPr="00D21707" w:rsidRDefault="007D7B3F" w:rsidP="007D7B3F">
      <w:pPr>
        <w:spacing w:line="360" w:lineRule="auto"/>
        <w:ind w:firstLine="709"/>
        <w:jc w:val="both"/>
      </w:pPr>
      <w:r w:rsidRPr="00D21707">
        <w:t>В средней школе внедряется рейтинговая система на основе школьной системы оценки качества образования и системы оценки ученического «портфолио».</w:t>
      </w:r>
    </w:p>
    <w:p w:rsidR="007D7B3F" w:rsidRPr="00D21707" w:rsidRDefault="007D7B3F" w:rsidP="007D7B3F">
      <w:pPr>
        <w:spacing w:line="360" w:lineRule="auto"/>
        <w:ind w:firstLine="709"/>
        <w:jc w:val="both"/>
      </w:pPr>
      <w:r w:rsidRPr="00D21707">
        <w:t>На всех ступенях обучения идет тесное сотрудничество с учреждениями дополнительного образования.</w:t>
      </w:r>
    </w:p>
    <w:p w:rsidR="007D7B3F" w:rsidRPr="00D21707" w:rsidRDefault="007D7B3F" w:rsidP="007D7B3F">
      <w:pPr>
        <w:pStyle w:val="a5"/>
        <w:spacing w:before="0" w:beforeAutospacing="0" w:after="0" w:afterAutospacing="0" w:line="360" w:lineRule="auto"/>
        <w:ind w:firstLine="709"/>
        <w:jc w:val="both"/>
        <w:rPr>
          <w:b/>
        </w:rPr>
      </w:pPr>
    </w:p>
    <w:p w:rsidR="007D7B3F" w:rsidRPr="00D21707" w:rsidRDefault="007D7B3F" w:rsidP="007D7B3F">
      <w:pPr>
        <w:pStyle w:val="a5"/>
        <w:spacing w:before="0" w:beforeAutospacing="0" w:after="0" w:afterAutospacing="0" w:line="360" w:lineRule="auto"/>
        <w:rPr>
          <w:b/>
        </w:rPr>
      </w:pPr>
      <w:r w:rsidRPr="00D21707">
        <w:rPr>
          <w:b/>
        </w:rPr>
        <w:t>Приоритетные направления развития школы</w:t>
      </w:r>
    </w:p>
    <w:p w:rsidR="007D7B3F" w:rsidRPr="00D21707" w:rsidRDefault="007D7B3F" w:rsidP="007D7B3F">
      <w:pPr>
        <w:pStyle w:val="a8"/>
        <w:numPr>
          <w:ilvl w:val="0"/>
          <w:numId w:val="24"/>
        </w:numPr>
        <w:spacing w:line="360" w:lineRule="auto"/>
        <w:contextualSpacing/>
        <w:jc w:val="both"/>
      </w:pPr>
      <w:r w:rsidRPr="00D21707">
        <w:t>Совершенствование образовательного процесса школы в рамках непрерывного образования в соответствии с ФГОС второго поколения.</w:t>
      </w:r>
    </w:p>
    <w:p w:rsidR="007D7B3F" w:rsidRPr="00D21707" w:rsidRDefault="007D7B3F" w:rsidP="007D7B3F">
      <w:pPr>
        <w:pStyle w:val="a8"/>
        <w:numPr>
          <w:ilvl w:val="0"/>
          <w:numId w:val="24"/>
        </w:numPr>
        <w:spacing w:line="360" w:lineRule="auto"/>
        <w:contextualSpacing/>
        <w:jc w:val="both"/>
      </w:pPr>
      <w:r w:rsidRPr="00D21707">
        <w:t>Развитие системы поддержки талантливых детей.</w:t>
      </w:r>
    </w:p>
    <w:p w:rsidR="007D7B3F" w:rsidRPr="00D21707" w:rsidRDefault="007D7B3F" w:rsidP="007D7B3F">
      <w:pPr>
        <w:pStyle w:val="a8"/>
        <w:numPr>
          <w:ilvl w:val="0"/>
          <w:numId w:val="24"/>
        </w:numPr>
        <w:spacing w:line="360" w:lineRule="auto"/>
        <w:contextualSpacing/>
        <w:jc w:val="both"/>
      </w:pPr>
      <w:r w:rsidRPr="00D21707">
        <w:t>Информатизация образовательного процесса.</w:t>
      </w:r>
    </w:p>
    <w:p w:rsidR="007D7B3F" w:rsidRPr="00D21707" w:rsidRDefault="007D7B3F" w:rsidP="007D7B3F">
      <w:pPr>
        <w:pStyle w:val="a8"/>
        <w:numPr>
          <w:ilvl w:val="0"/>
          <w:numId w:val="24"/>
        </w:numPr>
        <w:spacing w:line="360" w:lineRule="auto"/>
        <w:contextualSpacing/>
        <w:jc w:val="both"/>
      </w:pPr>
      <w:r w:rsidRPr="00D21707">
        <w:t>Развитие учительского потенциала.</w:t>
      </w:r>
    </w:p>
    <w:p w:rsidR="007D7B3F" w:rsidRPr="00D21707" w:rsidRDefault="007D7B3F" w:rsidP="007D7B3F">
      <w:pPr>
        <w:pStyle w:val="a8"/>
        <w:numPr>
          <w:ilvl w:val="0"/>
          <w:numId w:val="24"/>
        </w:numPr>
        <w:spacing w:line="360" w:lineRule="auto"/>
        <w:contextualSpacing/>
        <w:jc w:val="both"/>
      </w:pPr>
      <w:r w:rsidRPr="00D21707">
        <w:t>Современная школьная инфраструктура.</w:t>
      </w:r>
    </w:p>
    <w:p w:rsidR="007D7B3F" w:rsidRPr="00D21707" w:rsidRDefault="007D7B3F" w:rsidP="007D7B3F">
      <w:pPr>
        <w:pStyle w:val="a8"/>
        <w:numPr>
          <w:ilvl w:val="0"/>
          <w:numId w:val="24"/>
        </w:numPr>
        <w:spacing w:line="360" w:lineRule="auto"/>
        <w:contextualSpacing/>
        <w:jc w:val="both"/>
      </w:pPr>
      <w:r w:rsidRPr="00D21707">
        <w:t>Обеспечение открытости и информативности деятельности школы.</w:t>
      </w:r>
    </w:p>
    <w:p w:rsidR="007D7B3F" w:rsidRPr="00D21707" w:rsidRDefault="007D7B3F" w:rsidP="007D7B3F">
      <w:pPr>
        <w:pStyle w:val="a5"/>
        <w:numPr>
          <w:ilvl w:val="0"/>
          <w:numId w:val="24"/>
        </w:numPr>
        <w:spacing w:before="0" w:beforeAutospacing="0" w:after="0" w:afterAutospacing="0" w:line="360" w:lineRule="auto"/>
        <w:ind w:left="714" w:hanging="357"/>
        <w:jc w:val="both"/>
        <w:rPr>
          <w:b/>
        </w:rPr>
      </w:pPr>
      <w:r w:rsidRPr="00D21707">
        <w:t xml:space="preserve">Формирование </w:t>
      </w:r>
      <w:proofErr w:type="spellStart"/>
      <w:r w:rsidRPr="00D21707">
        <w:t>здоровьесберегающего</w:t>
      </w:r>
      <w:proofErr w:type="spellEnd"/>
      <w:r w:rsidRPr="00D21707">
        <w:t xml:space="preserve"> образовательного пространства.  </w:t>
      </w:r>
    </w:p>
    <w:p w:rsidR="007D7B3F" w:rsidRPr="00D21707" w:rsidRDefault="007D7B3F" w:rsidP="007D7B3F">
      <w:pPr>
        <w:spacing w:line="360" w:lineRule="auto"/>
        <w:ind w:firstLine="709"/>
        <w:outlineLvl w:val="0"/>
        <w:rPr>
          <w:b/>
        </w:rPr>
      </w:pPr>
    </w:p>
    <w:p w:rsidR="007D7B3F" w:rsidRPr="00D21707" w:rsidRDefault="007D7B3F" w:rsidP="007D7B3F">
      <w:pPr>
        <w:spacing w:line="360" w:lineRule="auto"/>
        <w:jc w:val="both"/>
        <w:outlineLvl w:val="0"/>
        <w:rPr>
          <w:b/>
        </w:rPr>
      </w:pPr>
      <w:r w:rsidRPr="00D21707">
        <w:rPr>
          <w:b/>
        </w:rPr>
        <w:t>Концепция будущего состояния школы</w:t>
      </w:r>
    </w:p>
    <w:p w:rsidR="007D7B3F" w:rsidRPr="00D21707" w:rsidRDefault="007D7B3F" w:rsidP="007D7B3F">
      <w:pPr>
        <w:spacing w:line="360" w:lineRule="auto"/>
        <w:ind w:firstLine="709"/>
        <w:jc w:val="both"/>
      </w:pPr>
      <w:r w:rsidRPr="00D21707">
        <w:t>Концепция как общий образ школы возникает при анализе социального заказа, существующей ситуации в школе, т.е. выявления потенциальных “факторов развития”, которые уже на сегодняшний момент имеются в школе:</w:t>
      </w:r>
    </w:p>
    <w:p w:rsidR="007D7B3F" w:rsidRPr="00D21707" w:rsidRDefault="007D7B3F" w:rsidP="007D7B3F">
      <w:pPr>
        <w:numPr>
          <w:ilvl w:val="0"/>
          <w:numId w:val="25"/>
        </w:numPr>
        <w:spacing w:line="360" w:lineRule="auto"/>
        <w:jc w:val="both"/>
      </w:pPr>
      <w:r w:rsidRPr="00D21707">
        <w:t xml:space="preserve">Сложившиеся традиции в обучении, развитии и воспитании </w:t>
      </w:r>
      <w:proofErr w:type="gramStart"/>
      <w:r w:rsidRPr="00D21707">
        <w:t>обучающихся</w:t>
      </w:r>
      <w:proofErr w:type="gramEnd"/>
      <w:r w:rsidRPr="00D21707">
        <w:t>.</w:t>
      </w:r>
    </w:p>
    <w:p w:rsidR="007D7B3F" w:rsidRPr="00D21707" w:rsidRDefault="007D7B3F" w:rsidP="007D7B3F">
      <w:pPr>
        <w:numPr>
          <w:ilvl w:val="0"/>
          <w:numId w:val="25"/>
        </w:numPr>
        <w:spacing w:line="360" w:lineRule="auto"/>
        <w:jc w:val="both"/>
      </w:pPr>
      <w:r w:rsidRPr="00D21707">
        <w:lastRenderedPageBreak/>
        <w:t>Поддержка талантливых детей.</w:t>
      </w:r>
    </w:p>
    <w:p w:rsidR="007D7B3F" w:rsidRPr="00D21707" w:rsidRDefault="007D7B3F" w:rsidP="007D7B3F">
      <w:pPr>
        <w:numPr>
          <w:ilvl w:val="0"/>
          <w:numId w:val="25"/>
        </w:numPr>
        <w:spacing w:line="360" w:lineRule="auto"/>
        <w:jc w:val="both"/>
      </w:pPr>
      <w:r w:rsidRPr="00D21707">
        <w:t>Кадровый потенциал, обладающий необходимым уровнем преподавания и способный к творческой поисковой работе – дальнейшее развитие учительского потенциала.</w:t>
      </w:r>
    </w:p>
    <w:p w:rsidR="007D7B3F" w:rsidRPr="00D21707" w:rsidRDefault="007D7B3F" w:rsidP="007D7B3F">
      <w:pPr>
        <w:numPr>
          <w:ilvl w:val="0"/>
          <w:numId w:val="25"/>
        </w:numPr>
        <w:spacing w:line="360" w:lineRule="auto"/>
        <w:jc w:val="both"/>
      </w:pPr>
      <w:r w:rsidRPr="00D21707">
        <w:t xml:space="preserve">Стабильный и формирующийся контингент </w:t>
      </w:r>
      <w:proofErr w:type="gramStart"/>
      <w:r w:rsidRPr="00D21707">
        <w:t>обучающихся</w:t>
      </w:r>
      <w:proofErr w:type="gramEnd"/>
      <w:r w:rsidRPr="00D21707">
        <w:t>.</w:t>
      </w:r>
    </w:p>
    <w:p w:rsidR="007D7B3F" w:rsidRPr="00D21707" w:rsidRDefault="007D7B3F" w:rsidP="007D7B3F">
      <w:pPr>
        <w:numPr>
          <w:ilvl w:val="0"/>
          <w:numId w:val="25"/>
        </w:numPr>
        <w:spacing w:line="360" w:lineRule="auto"/>
        <w:jc w:val="both"/>
      </w:pPr>
      <w:r w:rsidRPr="00D21707">
        <w:t xml:space="preserve">Обеспечение здоровья </w:t>
      </w:r>
      <w:proofErr w:type="gramStart"/>
      <w:r w:rsidRPr="00D21707">
        <w:t>обучающихся</w:t>
      </w:r>
      <w:proofErr w:type="gramEnd"/>
      <w:r w:rsidRPr="00D21707">
        <w:t>.</w:t>
      </w:r>
    </w:p>
    <w:p w:rsidR="007D7B3F" w:rsidRPr="00D21707" w:rsidRDefault="007D7B3F" w:rsidP="007D7B3F">
      <w:pPr>
        <w:spacing w:line="360" w:lineRule="auto"/>
        <w:ind w:firstLine="709"/>
        <w:jc w:val="both"/>
      </w:pPr>
      <w:r w:rsidRPr="00D21707">
        <w:t xml:space="preserve">Эти факторы развития могут служить стартовой площадкой для создания школы, реализующей принципы непрерывного образования. </w:t>
      </w:r>
    </w:p>
    <w:p w:rsidR="007D7B3F" w:rsidRPr="00D21707" w:rsidRDefault="007D7B3F" w:rsidP="007D7B3F">
      <w:pPr>
        <w:spacing w:line="360" w:lineRule="auto"/>
        <w:jc w:val="both"/>
        <w:outlineLvl w:val="0"/>
        <w:rPr>
          <w:b/>
          <w:bCs/>
        </w:rPr>
      </w:pPr>
    </w:p>
    <w:p w:rsidR="007D7B3F" w:rsidRPr="00D21707" w:rsidRDefault="007D7B3F" w:rsidP="007D7B3F">
      <w:pPr>
        <w:spacing w:line="360" w:lineRule="auto"/>
        <w:jc w:val="both"/>
        <w:outlineLvl w:val="0"/>
      </w:pPr>
      <w:r w:rsidRPr="00D21707">
        <w:rPr>
          <w:b/>
          <w:bCs/>
        </w:rPr>
        <w:t>Стратегические  цели развития школы</w:t>
      </w:r>
    </w:p>
    <w:p w:rsidR="007D7B3F" w:rsidRPr="00D21707" w:rsidRDefault="007D7B3F" w:rsidP="007D7B3F">
      <w:pPr>
        <w:spacing w:line="360" w:lineRule="auto"/>
        <w:ind w:firstLine="709"/>
        <w:outlineLvl w:val="0"/>
        <w:rPr>
          <w:i/>
          <w:u w:val="single"/>
        </w:rPr>
      </w:pPr>
      <w:r w:rsidRPr="00D21707">
        <w:rPr>
          <w:i/>
          <w:u w:val="single"/>
        </w:rPr>
        <w:t>Стратегические  цели  Программы развития школы (2013 -2018 годы):</w:t>
      </w:r>
    </w:p>
    <w:p w:rsidR="007D7B3F" w:rsidRPr="00D21707" w:rsidRDefault="007D7B3F" w:rsidP="007D7B3F">
      <w:pPr>
        <w:numPr>
          <w:ilvl w:val="0"/>
          <w:numId w:val="26"/>
        </w:numPr>
        <w:spacing w:line="360" w:lineRule="auto"/>
        <w:jc w:val="both"/>
      </w:pPr>
      <w:r w:rsidRPr="00D21707">
        <w:t xml:space="preserve">Обновление структуры и содержания образования путём обеспечения  устойчивого  инновационного развития системы непрерывного образования в соответствии со стандартами второго поколения.  </w:t>
      </w:r>
    </w:p>
    <w:p w:rsidR="007D7B3F" w:rsidRPr="00D21707" w:rsidRDefault="007D7B3F" w:rsidP="007D7B3F">
      <w:pPr>
        <w:numPr>
          <w:ilvl w:val="0"/>
          <w:numId w:val="26"/>
        </w:numPr>
        <w:spacing w:line="360" w:lineRule="auto"/>
        <w:jc w:val="both"/>
      </w:pPr>
      <w:r w:rsidRPr="00D21707">
        <w:t xml:space="preserve">Создание благоприятного психологического климата и </w:t>
      </w:r>
      <w:proofErr w:type="spellStart"/>
      <w:r w:rsidRPr="00D21707">
        <w:t>здоровьесберегающего</w:t>
      </w:r>
      <w:proofErr w:type="spellEnd"/>
      <w:r w:rsidRPr="00D21707">
        <w:t xml:space="preserve"> образовательного пространства.</w:t>
      </w:r>
    </w:p>
    <w:p w:rsidR="007D7B3F" w:rsidRPr="00D21707" w:rsidRDefault="007D7B3F" w:rsidP="007D7B3F">
      <w:pPr>
        <w:numPr>
          <w:ilvl w:val="0"/>
          <w:numId w:val="26"/>
        </w:numPr>
        <w:spacing w:line="360" w:lineRule="auto"/>
        <w:jc w:val="both"/>
      </w:pPr>
      <w:r w:rsidRPr="00D21707">
        <w:t>Создание оптимальных условий для развития духовно богатой, физически здоровой, свободной и творчески мыслящей личности, способной к самоопределению и саморазвитию.</w:t>
      </w:r>
    </w:p>
    <w:p w:rsidR="007D7B3F" w:rsidRPr="00D21707" w:rsidRDefault="007D7B3F" w:rsidP="007D7B3F">
      <w:pPr>
        <w:spacing w:line="360" w:lineRule="auto"/>
        <w:ind w:firstLine="709"/>
        <w:outlineLvl w:val="0"/>
        <w:rPr>
          <w:b/>
        </w:rPr>
      </w:pPr>
    </w:p>
    <w:p w:rsidR="007D7B3F" w:rsidRPr="00D21707" w:rsidRDefault="007D7B3F" w:rsidP="007D7B3F">
      <w:pPr>
        <w:spacing w:line="360" w:lineRule="auto"/>
        <w:jc w:val="both"/>
        <w:outlineLvl w:val="0"/>
      </w:pPr>
      <w:r w:rsidRPr="00D21707">
        <w:rPr>
          <w:b/>
        </w:rPr>
        <w:t>Миссия школы</w:t>
      </w:r>
    </w:p>
    <w:p w:rsidR="007D7B3F" w:rsidRPr="00D21707" w:rsidRDefault="007D7B3F" w:rsidP="007D7B3F">
      <w:pPr>
        <w:spacing w:line="360" w:lineRule="auto"/>
        <w:ind w:firstLine="709"/>
        <w:jc w:val="both"/>
      </w:pPr>
      <w:r w:rsidRPr="00D21707">
        <w:t xml:space="preserve">Определяя миссию </w:t>
      </w:r>
      <w:proofErr w:type="gramStart"/>
      <w:r w:rsidRPr="00D21707">
        <w:t>школы</w:t>
      </w:r>
      <w:proofErr w:type="gramEnd"/>
      <w:r w:rsidRPr="00D21707">
        <w:t xml:space="preserve">  исходим из двух позиций: необходимости реализации стратегии модернизации школьного образования и важности удовлетворения запросов со стороны основных участников образовательного процесса.</w:t>
      </w:r>
    </w:p>
    <w:p w:rsidR="007D7B3F" w:rsidRPr="00D21707" w:rsidRDefault="007D7B3F" w:rsidP="007D7B3F">
      <w:pPr>
        <w:spacing w:line="360" w:lineRule="auto"/>
        <w:ind w:firstLine="709"/>
        <w:jc w:val="both"/>
      </w:pPr>
      <w:r w:rsidRPr="00D21707">
        <w:t xml:space="preserve">Процесс развития школы должен способствовать повышению конкурентоспособности школы, обретению ею своего собственного «лица», неповторимого и привлекательного для тех, к кому оно обращено. </w:t>
      </w:r>
      <w:proofErr w:type="gramStart"/>
      <w:r w:rsidRPr="00D21707">
        <w:t>Превращение школы из массовой,  общеобразовательной в школу личностного роста – ориентир, который определяет  ее развитие.</w:t>
      </w:r>
      <w:proofErr w:type="gramEnd"/>
      <w:r w:rsidRPr="00D21707">
        <w:t xml:space="preserve"> Как следствие, необходимо  стремиться к созданию такого образовательного пространства, которое позволит обеспечить личностный рост обучающегося и его подготовку к полноценному и эффективному участию в общественной и профессиональной жизни в условиях информационного общества, создаст предпосылки к непрерывному образованию выпускника школы после ее окончанию.</w:t>
      </w:r>
    </w:p>
    <w:p w:rsidR="007D7B3F" w:rsidRPr="00D21707" w:rsidRDefault="007D7B3F" w:rsidP="007D7B3F">
      <w:pPr>
        <w:spacing w:line="360" w:lineRule="auto"/>
        <w:ind w:firstLine="709"/>
        <w:jc w:val="both"/>
      </w:pPr>
      <w:r w:rsidRPr="00D21707">
        <w:t>Такая трактовка миссии школы подводит педагогический коллектив к выбору модели школы, которая способна удовлетворить образовательные потребности всех субъектов образовательного процесса.</w:t>
      </w:r>
    </w:p>
    <w:p w:rsidR="007D7B3F" w:rsidRPr="00D21707" w:rsidRDefault="007D7B3F" w:rsidP="007D7B3F">
      <w:pPr>
        <w:spacing w:line="360" w:lineRule="auto"/>
        <w:ind w:firstLine="709"/>
        <w:outlineLvl w:val="0"/>
        <w:rPr>
          <w:b/>
        </w:rPr>
      </w:pPr>
    </w:p>
    <w:p w:rsidR="007D7B3F" w:rsidRPr="00D21707" w:rsidRDefault="007D7B3F" w:rsidP="007D7B3F">
      <w:pPr>
        <w:spacing w:line="360" w:lineRule="auto"/>
        <w:jc w:val="both"/>
        <w:outlineLvl w:val="0"/>
        <w:rPr>
          <w:b/>
        </w:rPr>
      </w:pPr>
      <w:r w:rsidRPr="00D21707">
        <w:rPr>
          <w:b/>
        </w:rPr>
        <w:lastRenderedPageBreak/>
        <w:t>Инновационные идеи развития школы</w:t>
      </w:r>
    </w:p>
    <w:p w:rsidR="007D7B3F" w:rsidRPr="00D21707" w:rsidRDefault="007D7B3F" w:rsidP="007D7B3F">
      <w:pPr>
        <w:spacing w:line="360" w:lineRule="auto"/>
        <w:ind w:firstLine="709"/>
        <w:jc w:val="both"/>
      </w:pPr>
      <w:r w:rsidRPr="00D21707">
        <w:t>Приоритетными идеями, которые позволяют раскрыть сущность основных направлений развития школы, являются следующие:</w:t>
      </w:r>
    </w:p>
    <w:p w:rsidR="007D7B3F" w:rsidRPr="00D21707" w:rsidRDefault="007D7B3F" w:rsidP="007D7B3F">
      <w:pPr>
        <w:spacing w:line="360" w:lineRule="auto"/>
        <w:ind w:firstLine="709"/>
        <w:jc w:val="both"/>
      </w:pPr>
      <w:r w:rsidRPr="00D21707">
        <w:t>1. Идея обновления образовательного процесса посредством модернизации основных компонентов образовательной практики.</w:t>
      </w:r>
    </w:p>
    <w:p w:rsidR="007D7B3F" w:rsidRPr="00D21707" w:rsidRDefault="007D7B3F" w:rsidP="007D7B3F">
      <w:pPr>
        <w:spacing w:line="360" w:lineRule="auto"/>
        <w:ind w:firstLine="709"/>
        <w:jc w:val="both"/>
      </w:pPr>
      <w:r w:rsidRPr="00D21707">
        <w:t>2. Идея построения школы как открытого информационного пространства.</w:t>
      </w:r>
    </w:p>
    <w:p w:rsidR="007D7B3F" w:rsidRPr="00D21707" w:rsidRDefault="007D7B3F" w:rsidP="007D7B3F">
      <w:pPr>
        <w:spacing w:line="360" w:lineRule="auto"/>
        <w:ind w:firstLine="709"/>
        <w:jc w:val="both"/>
      </w:pPr>
      <w:r w:rsidRPr="00D21707">
        <w:t>3. Идея личностного роста всех субъектов образовательного процесса.</w:t>
      </w:r>
    </w:p>
    <w:p w:rsidR="007D7B3F" w:rsidRPr="00D21707" w:rsidRDefault="007D7B3F" w:rsidP="007D7B3F">
      <w:pPr>
        <w:spacing w:line="360" w:lineRule="auto"/>
        <w:ind w:firstLine="709"/>
        <w:jc w:val="both"/>
      </w:pPr>
      <w:r w:rsidRPr="00D21707">
        <w:t xml:space="preserve">4. Идея построения </w:t>
      </w:r>
      <w:proofErr w:type="spellStart"/>
      <w:r w:rsidRPr="00D21707">
        <w:t>здоровьесберегающей</w:t>
      </w:r>
      <w:proofErr w:type="spellEnd"/>
      <w:r w:rsidRPr="00D21707">
        <w:t xml:space="preserve"> среды в школе.</w:t>
      </w:r>
    </w:p>
    <w:p w:rsidR="007D7B3F" w:rsidRPr="00D21707" w:rsidRDefault="007D7B3F" w:rsidP="007D7B3F">
      <w:pPr>
        <w:spacing w:line="360" w:lineRule="auto"/>
        <w:ind w:firstLine="709"/>
        <w:jc w:val="both"/>
      </w:pPr>
      <w:r w:rsidRPr="00D21707">
        <w:t xml:space="preserve">5. Идея социально - психолого-педагогического сопровождения </w:t>
      </w:r>
      <w:proofErr w:type="gramStart"/>
      <w:r w:rsidRPr="00D21707">
        <w:t>обучающихся</w:t>
      </w:r>
      <w:proofErr w:type="gramEnd"/>
      <w:r w:rsidRPr="00D21707">
        <w:t xml:space="preserve">.  </w:t>
      </w:r>
    </w:p>
    <w:p w:rsidR="007D7B3F" w:rsidRPr="00D21707" w:rsidRDefault="007D7B3F" w:rsidP="007D7B3F">
      <w:pPr>
        <w:spacing w:line="360" w:lineRule="auto"/>
        <w:ind w:firstLine="709"/>
        <w:jc w:val="both"/>
      </w:pPr>
      <w:r w:rsidRPr="00D21707">
        <w:t>Осуществление указанных идей невозможно без следующих условий:</w:t>
      </w:r>
    </w:p>
    <w:p w:rsidR="007D7B3F" w:rsidRPr="00D21707" w:rsidRDefault="007D7B3F" w:rsidP="007D7B3F">
      <w:pPr>
        <w:spacing w:line="360" w:lineRule="auto"/>
        <w:ind w:firstLine="709"/>
        <w:jc w:val="both"/>
      </w:pPr>
      <w:r w:rsidRPr="00D21707">
        <w:t xml:space="preserve">1.     </w:t>
      </w:r>
      <w:proofErr w:type="gramStart"/>
      <w:r w:rsidRPr="00D21707">
        <w:t xml:space="preserve">Методы, используемые педагогами в работе с детьми в ходе образовательного процесса в школе, должны быть ориентированы на самопознание и саморазвитие обучающихся, развитие их самостоятельности и ответственности, формирование самостоятельной оценочной деятельности, поощрение усилий, направленных на достижение высоких результатов, развитие у обучающихся волевых качеств через включение в сложную, но посильную работу. </w:t>
      </w:r>
      <w:proofErr w:type="gramEnd"/>
    </w:p>
    <w:p w:rsidR="007D7B3F" w:rsidRPr="00D21707" w:rsidRDefault="007D7B3F" w:rsidP="007D7B3F">
      <w:pPr>
        <w:spacing w:line="360" w:lineRule="auto"/>
        <w:ind w:firstLine="709"/>
        <w:jc w:val="both"/>
      </w:pPr>
      <w:r w:rsidRPr="00D21707">
        <w:t xml:space="preserve">2. Приобретение школьниками  опыта совместной деятельности по достижению различного рода образовательных целей. Этому должно способствовать расширение сферы применения проектно-исследовательского обучения. </w:t>
      </w:r>
    </w:p>
    <w:p w:rsidR="007D7B3F" w:rsidRPr="00D21707" w:rsidRDefault="007D7B3F" w:rsidP="007D7B3F">
      <w:pPr>
        <w:spacing w:line="360" w:lineRule="auto"/>
        <w:ind w:firstLine="709"/>
        <w:jc w:val="both"/>
      </w:pPr>
      <w:r w:rsidRPr="00D21707">
        <w:t>3. Современная школа   немыслима, если сами педагоги не ориентируются на достижение высоких личных, профессиональных и иных результатов. Необходимо создание такой мотивационной среды, которая способствует укреплению позитивного настроя педагогов на работу, поддержанию у них желания вносить в свою деятельность необходимые для развития школы изменения, совершенствовать свою психолого-педагогическую профессиональную компетентность.</w:t>
      </w:r>
    </w:p>
    <w:p w:rsidR="007D7B3F" w:rsidRPr="00D21707" w:rsidRDefault="007D7B3F" w:rsidP="007D7B3F">
      <w:pPr>
        <w:spacing w:line="360" w:lineRule="auto"/>
        <w:jc w:val="both"/>
        <w:outlineLvl w:val="0"/>
        <w:rPr>
          <w:b/>
        </w:rPr>
      </w:pPr>
    </w:p>
    <w:p w:rsidR="007D7B3F" w:rsidRPr="00D21707" w:rsidRDefault="007D7B3F" w:rsidP="007D7B3F">
      <w:pPr>
        <w:spacing w:line="360" w:lineRule="auto"/>
        <w:jc w:val="both"/>
        <w:outlineLvl w:val="0"/>
        <w:rPr>
          <w:b/>
        </w:rPr>
      </w:pPr>
      <w:r w:rsidRPr="00D21707">
        <w:rPr>
          <w:b/>
        </w:rPr>
        <w:t>Образ выпускника школы</w:t>
      </w:r>
    </w:p>
    <w:p w:rsidR="007D7B3F" w:rsidRPr="00D21707" w:rsidRDefault="007D7B3F" w:rsidP="007D7B3F">
      <w:pPr>
        <w:spacing w:line="360" w:lineRule="auto"/>
        <w:ind w:firstLine="709"/>
        <w:jc w:val="both"/>
        <w:outlineLvl w:val="0"/>
      </w:pPr>
      <w:r w:rsidRPr="00D21707">
        <w:t>Выстраивая предвосхищаемый образ выпускника школы, педагоги исходят из того, что он представляет собой динамическую систему, которая постоянно изменяется, самосовершенствуется, наполняясь новым содержанием. А значит, образ выпускника – это не конечный результат, не итог в развитии личности, а тот базовый уровень, развитию и становлению которого должна способствовать школа.</w:t>
      </w:r>
    </w:p>
    <w:p w:rsidR="007D7B3F" w:rsidRPr="00D21707" w:rsidRDefault="007D7B3F" w:rsidP="007D7B3F">
      <w:pPr>
        <w:spacing w:line="360" w:lineRule="auto"/>
        <w:ind w:firstLine="709"/>
        <w:jc w:val="both"/>
      </w:pPr>
      <w:r w:rsidRPr="00D21707">
        <w:t xml:space="preserve">Создавая образ выпускника школы, педагогический коллектив исходил также из представления о конкурентоспособном человеке, который может адаптироваться к быстро </w:t>
      </w:r>
      <w:r w:rsidRPr="00D21707">
        <w:lastRenderedPageBreak/>
        <w:t xml:space="preserve">меняющимся условиям в окружающей его среде. При этом для него значимы общечеловеческие ценности. </w:t>
      </w:r>
    </w:p>
    <w:p w:rsidR="007D7B3F" w:rsidRPr="00D21707" w:rsidRDefault="007D7B3F" w:rsidP="007D7B3F">
      <w:pPr>
        <w:spacing w:line="360" w:lineRule="auto"/>
        <w:ind w:firstLine="709"/>
        <w:jc w:val="both"/>
        <w:rPr>
          <w:b/>
        </w:rPr>
      </w:pPr>
      <w:r w:rsidRPr="00D21707">
        <w:t>Указанные представления о выпускнике позволили определить его образ как компетентной, социально интегрированной, творческой, коммуникативной и мобильной личности с устойчивым  нравственным поведением, мотивированной на формирование здорового образа жизни и совершенствование физического здоровья, способной к полноценному и эффективному участию в общественной и профессиональной жизнедеятельности в условиях информационного общества.</w:t>
      </w:r>
    </w:p>
    <w:p w:rsidR="007D7B3F" w:rsidRPr="002104DC" w:rsidRDefault="007D7B3F" w:rsidP="007D7B3F">
      <w:pPr>
        <w:spacing w:line="360" w:lineRule="auto"/>
        <w:ind w:firstLine="709"/>
        <w:outlineLvl w:val="0"/>
        <w:rPr>
          <w:b/>
          <w:color w:val="244061"/>
        </w:rPr>
      </w:pPr>
    </w:p>
    <w:p w:rsidR="007D7B3F" w:rsidRPr="00D21707" w:rsidRDefault="007D7B3F" w:rsidP="007D7B3F">
      <w:pPr>
        <w:spacing w:line="360" w:lineRule="auto"/>
        <w:jc w:val="both"/>
        <w:outlineLvl w:val="0"/>
        <w:rPr>
          <w:b/>
        </w:rPr>
      </w:pPr>
      <w:r w:rsidRPr="00D21707">
        <w:rPr>
          <w:b/>
        </w:rPr>
        <w:t>Модель выпускника школы</w:t>
      </w:r>
    </w:p>
    <w:p w:rsidR="007D7B3F" w:rsidRPr="00D21707" w:rsidRDefault="007D7B3F" w:rsidP="007D7B3F">
      <w:pPr>
        <w:spacing w:line="360" w:lineRule="auto"/>
        <w:ind w:firstLine="709"/>
        <w:jc w:val="both"/>
      </w:pPr>
      <w:r w:rsidRPr="00D21707">
        <w:t>1.     Выпускник должен обладать: базовым или углубленным уровнем знаний по учебной программе в соответствии со стандартами второго поколения и дальнейшей профориентацией; сознательным отношением к труду; развитой способностью к самообразованию.</w:t>
      </w:r>
    </w:p>
    <w:p w:rsidR="007D7B3F" w:rsidRPr="00D21707" w:rsidRDefault="007D7B3F" w:rsidP="007D7B3F">
      <w:pPr>
        <w:spacing w:line="360" w:lineRule="auto"/>
        <w:ind w:firstLine="709"/>
        <w:jc w:val="both"/>
      </w:pPr>
      <w:r w:rsidRPr="00D21707">
        <w:t>2.     Выпускник школы имеет развитое нравственное самосознание и базовые национальные ценности (уважение к государственным символам, истории и традициям многонационального российского народа, любящий свой край и Отечество).</w:t>
      </w:r>
    </w:p>
    <w:p w:rsidR="007D7B3F" w:rsidRPr="00D21707" w:rsidRDefault="007D7B3F" w:rsidP="007D7B3F">
      <w:pPr>
        <w:spacing w:line="360" w:lineRule="auto"/>
        <w:ind w:firstLine="709"/>
        <w:jc w:val="both"/>
      </w:pPr>
      <w:r w:rsidRPr="00D21707">
        <w:t>3.     Выпускник мотивирован на формирование здорового образа жизни. Осознаёт роль человека в преобразовании и развитии окружающей среды.</w:t>
      </w:r>
    </w:p>
    <w:p w:rsidR="007D7B3F" w:rsidRPr="00D21707" w:rsidRDefault="007D7B3F" w:rsidP="007D7B3F">
      <w:pPr>
        <w:spacing w:line="360" w:lineRule="auto"/>
        <w:ind w:firstLine="709"/>
        <w:jc w:val="both"/>
      </w:pPr>
      <w:r w:rsidRPr="00D21707">
        <w:t xml:space="preserve">4.     Каждый выпускник – творческая личность, хорошо представляющая возможность реализации своего творческого потенциала, восприимчивая к новизне. </w:t>
      </w:r>
    </w:p>
    <w:p w:rsidR="007D7B3F" w:rsidRPr="00D21707" w:rsidRDefault="007D7B3F" w:rsidP="007D7B3F">
      <w:pPr>
        <w:spacing w:line="360" w:lineRule="auto"/>
        <w:ind w:firstLine="709"/>
        <w:jc w:val="both"/>
      </w:pPr>
      <w:r w:rsidRPr="00D21707">
        <w:t>5.     Выпускник – коммуникативная личность с адекватной самооценкой, целеустремлённая, уверенная в себе, способная адаптироваться в социуме и понимающая значение профессиональной деятельности человека для развития общества.</w:t>
      </w:r>
    </w:p>
    <w:p w:rsidR="007D7B3F" w:rsidRPr="00D21707" w:rsidRDefault="007D7B3F" w:rsidP="007D7B3F">
      <w:pPr>
        <w:spacing w:line="360" w:lineRule="auto"/>
        <w:ind w:firstLine="709"/>
        <w:jc w:val="both"/>
      </w:pPr>
      <w:r w:rsidRPr="00D21707">
        <w:t xml:space="preserve">Данный образ выпускника школы определяет  необходимость такого построения образовательного процесса, при котором обучающиеся чувствуют себя уверенными в собственных силах и ориентируются на различные достижения. При этом «сегодняшние» достижения учеников сопоставляются как с уровнем обязательных требований (ФГОС), так и с уровнем их предыдущих учебных результатов. </w:t>
      </w:r>
    </w:p>
    <w:p w:rsidR="007D7B3F" w:rsidRPr="00D21707" w:rsidRDefault="007D7B3F" w:rsidP="007D7B3F">
      <w:pPr>
        <w:spacing w:line="360" w:lineRule="auto"/>
        <w:ind w:firstLine="709"/>
        <w:jc w:val="both"/>
      </w:pPr>
      <w:r w:rsidRPr="00D21707">
        <w:t xml:space="preserve">Таким образом, развитие школы ориентируется на построение такого образовательного пространства, которое максимально способствует становлению выпускника как компетентной, социально интегрированной, творческой, коммуникативной и мобильной личности с устойчивым нравственным поведением, мотивированной на формирование здорового образа жизни, способной к полноценному и эффективному </w:t>
      </w:r>
      <w:r w:rsidRPr="00D21707">
        <w:lastRenderedPageBreak/>
        <w:t>участию в общественной и профессиональной жизнедеятельности в условиях информационного общества.</w:t>
      </w:r>
    </w:p>
    <w:p w:rsidR="007D7B3F" w:rsidRPr="002104DC" w:rsidRDefault="007D7B3F" w:rsidP="007D7B3F">
      <w:pPr>
        <w:spacing w:line="360" w:lineRule="auto"/>
        <w:ind w:firstLine="709"/>
        <w:outlineLvl w:val="0"/>
        <w:rPr>
          <w:b/>
          <w:bCs/>
          <w:color w:val="244061"/>
        </w:rPr>
      </w:pPr>
    </w:p>
    <w:p w:rsidR="007D7B3F" w:rsidRPr="00D21707" w:rsidRDefault="007D7B3F" w:rsidP="007D7B3F">
      <w:pPr>
        <w:spacing w:line="360" w:lineRule="auto"/>
        <w:jc w:val="both"/>
        <w:outlineLvl w:val="0"/>
      </w:pPr>
      <w:r w:rsidRPr="00D21707">
        <w:rPr>
          <w:b/>
          <w:bCs/>
        </w:rPr>
        <w:t>Принципы развития</w:t>
      </w:r>
    </w:p>
    <w:p w:rsidR="007D7B3F" w:rsidRPr="00D21707" w:rsidRDefault="007D7B3F" w:rsidP="007D7B3F">
      <w:pPr>
        <w:spacing w:line="360" w:lineRule="auto"/>
        <w:ind w:firstLine="709"/>
        <w:jc w:val="both"/>
      </w:pPr>
      <w:r w:rsidRPr="00D21707">
        <w:t xml:space="preserve">Для управления процессом развития необходимо установить принципы, которые при их принятии и неукоснительном исполнении становятся регуляторами, с помощью которых осуществляется управление процессом развития. </w:t>
      </w:r>
    </w:p>
    <w:p w:rsidR="007D7B3F" w:rsidRPr="00D21707" w:rsidRDefault="007D7B3F" w:rsidP="007D7B3F">
      <w:pPr>
        <w:spacing w:line="360" w:lineRule="auto"/>
        <w:ind w:firstLine="709"/>
        <w:jc w:val="both"/>
      </w:pPr>
      <w:r w:rsidRPr="00D21707">
        <w:rPr>
          <w:b/>
          <w:i/>
          <w:iCs/>
          <w:u w:val="single"/>
        </w:rPr>
        <w:t>Принцип открытого школьного пространства.</w:t>
      </w:r>
      <w:r w:rsidRPr="00D21707">
        <w:t xml:space="preserve"> Этот принцип является самым объемным и всеобщим. Он включает в себя все остальные и их предполагает. Этот принцип заключается в формировании открытого пространства для каждого, кто в него входит, – обучающихся, родителей, педагогов, социальных партнеров, представителей  общественности и т. д. Любой участник взаимодействия, входящий в партнерские отношения со школой, становится полноправным субъектом публичного обсуждения и принятия решений. Этот принцип должен выполняться неукоснительно и обеспечиваться соответствующими процедурами, нормами и традициями. </w:t>
      </w:r>
    </w:p>
    <w:p w:rsidR="007D7B3F" w:rsidRPr="00D21707" w:rsidRDefault="007D7B3F" w:rsidP="007D7B3F">
      <w:pPr>
        <w:spacing w:line="360" w:lineRule="auto"/>
        <w:ind w:firstLine="709"/>
        <w:jc w:val="both"/>
      </w:pPr>
      <w:r w:rsidRPr="00D21707">
        <w:rPr>
          <w:b/>
          <w:i/>
          <w:iCs/>
          <w:u w:val="single"/>
        </w:rPr>
        <w:t>Принцип самоопределения.</w:t>
      </w:r>
      <w:r w:rsidRPr="00D21707">
        <w:t xml:space="preserve">  В открытом образовательном пространстве процесс самоопределения ученика, педагога, управленца становится реальностью. Этот принцип предполагает активный, сознательный и ответственный выбор собственных целей развития, предъявление своей позиции,  ее открытое отстаивание. Этот принцип  предполагает личную ответственность за свои слова и действия.   </w:t>
      </w:r>
    </w:p>
    <w:p w:rsidR="007D7B3F" w:rsidRPr="00D21707" w:rsidRDefault="007D7B3F" w:rsidP="007D7B3F">
      <w:pPr>
        <w:spacing w:line="360" w:lineRule="auto"/>
        <w:ind w:firstLine="709"/>
        <w:jc w:val="both"/>
      </w:pPr>
      <w:r w:rsidRPr="00D21707">
        <w:rPr>
          <w:b/>
          <w:i/>
          <w:iCs/>
          <w:u w:val="single"/>
        </w:rPr>
        <w:t>Принцип партнерства.</w:t>
      </w:r>
      <w:r w:rsidRPr="00D21707">
        <w:t xml:space="preserve"> Этот принцип является естественным продолжением </w:t>
      </w:r>
      <w:proofErr w:type="gramStart"/>
      <w:r w:rsidRPr="00D21707">
        <w:t>предыдущих</w:t>
      </w:r>
      <w:proofErr w:type="gramEnd"/>
      <w:r w:rsidRPr="00D21707">
        <w:t xml:space="preserve">. В ситуации взаимной ответственности, открытости и самоопределения участники независимо от возраста, компетенции, рода занятий становятся партнерами по общему делу. Этот принцип предполагает  уважением к правам другого, неукоснительное соблюдение личностной автономии и права человека на ошибку. В открытом пространстве все люди имеют презумпцию осмысленного, сознательного и ответственного действия.   </w:t>
      </w:r>
    </w:p>
    <w:p w:rsidR="007D7B3F" w:rsidRPr="00D21707" w:rsidRDefault="007D7B3F" w:rsidP="007D7B3F">
      <w:pPr>
        <w:spacing w:line="360" w:lineRule="auto"/>
        <w:ind w:firstLine="709"/>
        <w:jc w:val="both"/>
      </w:pPr>
      <w:r w:rsidRPr="00D21707">
        <w:rPr>
          <w:b/>
          <w:bCs/>
          <w:i/>
          <w:iCs/>
          <w:u w:val="single"/>
        </w:rPr>
        <w:t>Принцип личностного подхода</w:t>
      </w:r>
      <w:r w:rsidRPr="00D21707">
        <w:rPr>
          <w:b/>
          <w:i/>
          <w:u w:val="single"/>
        </w:rPr>
        <w:t>.</w:t>
      </w:r>
      <w:r w:rsidRPr="00D21707">
        <w:t xml:space="preserve"> Согласно современным представлениям, его основными сторонами являются:</w:t>
      </w:r>
    </w:p>
    <w:p w:rsidR="007D7B3F" w:rsidRPr="00D21707" w:rsidRDefault="007D7B3F" w:rsidP="007D7B3F">
      <w:pPr>
        <w:spacing w:line="360" w:lineRule="auto"/>
        <w:ind w:firstLine="709"/>
        <w:jc w:val="both"/>
      </w:pPr>
      <w:r w:rsidRPr="00D21707">
        <w:t>- Ценность личности</w:t>
      </w:r>
    </w:p>
    <w:p w:rsidR="007D7B3F" w:rsidRPr="00D21707" w:rsidRDefault="007D7B3F" w:rsidP="007D7B3F">
      <w:pPr>
        <w:spacing w:line="360" w:lineRule="auto"/>
        <w:ind w:firstLine="709"/>
        <w:jc w:val="both"/>
      </w:pPr>
      <w:r w:rsidRPr="00D21707">
        <w:t>- Уникальность личности</w:t>
      </w:r>
    </w:p>
    <w:p w:rsidR="007D7B3F" w:rsidRPr="00D21707" w:rsidRDefault="007D7B3F" w:rsidP="007D7B3F">
      <w:pPr>
        <w:spacing w:line="360" w:lineRule="auto"/>
        <w:ind w:firstLine="709"/>
        <w:jc w:val="both"/>
      </w:pPr>
      <w:r w:rsidRPr="00D21707">
        <w:t>- Приоритет личностного развития</w:t>
      </w:r>
    </w:p>
    <w:p w:rsidR="007D7B3F" w:rsidRPr="00D21707" w:rsidRDefault="007D7B3F" w:rsidP="007D7B3F">
      <w:pPr>
        <w:spacing w:line="360" w:lineRule="auto"/>
        <w:ind w:firstLine="709"/>
        <w:jc w:val="both"/>
      </w:pPr>
      <w:r w:rsidRPr="00D21707">
        <w:t>- Ориентация на внутреннюю мотивацию обучения</w:t>
      </w:r>
    </w:p>
    <w:p w:rsidR="007D7B3F" w:rsidRPr="00D21707" w:rsidRDefault="007D7B3F" w:rsidP="007D7B3F">
      <w:pPr>
        <w:spacing w:line="360" w:lineRule="auto"/>
        <w:ind w:firstLine="709"/>
        <w:jc w:val="both"/>
      </w:pPr>
      <w:r w:rsidRPr="00D21707">
        <w:t>- Самореализация</w:t>
      </w:r>
    </w:p>
    <w:p w:rsidR="007D7B3F" w:rsidRPr="00D21707" w:rsidRDefault="007D7B3F" w:rsidP="007D7B3F">
      <w:pPr>
        <w:spacing w:line="360" w:lineRule="auto"/>
        <w:ind w:firstLine="709"/>
        <w:jc w:val="both"/>
      </w:pPr>
      <w:r w:rsidRPr="00D21707">
        <w:t>- Социализация</w:t>
      </w:r>
    </w:p>
    <w:p w:rsidR="007D7B3F" w:rsidRPr="00D21707" w:rsidRDefault="007D7B3F" w:rsidP="007D7B3F">
      <w:pPr>
        <w:spacing w:line="360" w:lineRule="auto"/>
        <w:ind w:firstLine="709"/>
        <w:jc w:val="both"/>
      </w:pPr>
      <w:r w:rsidRPr="00D21707">
        <w:t>- Индивидуализация</w:t>
      </w:r>
    </w:p>
    <w:p w:rsidR="007D7B3F" w:rsidRPr="00D21707" w:rsidRDefault="007D7B3F" w:rsidP="007D7B3F">
      <w:pPr>
        <w:spacing w:line="360" w:lineRule="auto"/>
        <w:ind w:firstLine="709"/>
        <w:jc w:val="both"/>
      </w:pPr>
      <w:r w:rsidRPr="00D21707">
        <w:rPr>
          <w:b/>
          <w:bCs/>
          <w:i/>
          <w:iCs/>
          <w:u w:val="single"/>
        </w:rPr>
        <w:lastRenderedPageBreak/>
        <w:t>Принцип реальности</w:t>
      </w:r>
      <w:r w:rsidRPr="00D21707">
        <w:t xml:space="preserve"> предполагает тесную координацию целей и направлений воспитания и обучения с объективными тенденциями развития жизни общества, развития у обучающихся качеств, которые позволяют ей успешно адаптироваться к трудностям и противоречиям современной жизни.</w:t>
      </w:r>
    </w:p>
    <w:p w:rsidR="007D7B3F" w:rsidRPr="00D21707" w:rsidRDefault="007D7B3F" w:rsidP="007D7B3F">
      <w:pPr>
        <w:spacing w:line="360" w:lineRule="auto"/>
        <w:ind w:firstLine="709"/>
        <w:jc w:val="both"/>
      </w:pPr>
      <w:r w:rsidRPr="00D21707">
        <w:rPr>
          <w:b/>
          <w:bCs/>
          <w:i/>
          <w:iCs/>
          <w:u w:val="single"/>
        </w:rPr>
        <w:t>Принцип гуманности</w:t>
      </w:r>
      <w:r w:rsidRPr="00D21707">
        <w:rPr>
          <w:b/>
          <w:i/>
          <w:u w:val="single"/>
        </w:rPr>
        <w:t>,</w:t>
      </w:r>
      <w:r w:rsidRPr="00D21707">
        <w:t xml:space="preserve"> предполагающий создание в школе атмосферы заботы о здоровье и благополучии, уважения чести и достоинства личности ребенка и педагога; формирование человеческих взаимоотношений на основе дружелюбия, национального согласия, сотрудничества, взаимной помощи, заботы и ответственности, справедливости, правдивости, честности, порядочности; создание </w:t>
      </w:r>
      <w:proofErr w:type="gramStart"/>
      <w:r w:rsidRPr="00D21707">
        <w:t>действенной службы</w:t>
      </w:r>
      <w:proofErr w:type="gramEnd"/>
      <w:r w:rsidRPr="00D21707">
        <w:t xml:space="preserve"> социально-педагогической и психологической помощи школьникам.</w:t>
      </w:r>
    </w:p>
    <w:p w:rsidR="007D7B3F" w:rsidRPr="00D21707" w:rsidRDefault="007D7B3F" w:rsidP="007D7B3F">
      <w:pPr>
        <w:spacing w:line="360" w:lineRule="auto"/>
        <w:ind w:firstLine="709"/>
        <w:jc w:val="both"/>
      </w:pPr>
      <w:r w:rsidRPr="00D21707">
        <w:rPr>
          <w:b/>
          <w:bCs/>
          <w:i/>
          <w:iCs/>
          <w:u w:val="single"/>
        </w:rPr>
        <w:t>Принцип демократичности</w:t>
      </w:r>
      <w:r w:rsidRPr="00D21707">
        <w:t xml:space="preserve"> предполагает организацию всей школьной деятельности на основе подходов, противоположных авторитарности, бюрократии, с одной стороны, и анархической вседозволенности – с другой.</w:t>
      </w:r>
    </w:p>
    <w:p w:rsidR="007D7B3F" w:rsidRPr="00D21707" w:rsidRDefault="007D7B3F" w:rsidP="007D7B3F">
      <w:pPr>
        <w:spacing w:line="360" w:lineRule="auto"/>
        <w:ind w:firstLine="709"/>
        <w:jc w:val="both"/>
      </w:pPr>
      <w:r w:rsidRPr="00D21707">
        <w:rPr>
          <w:b/>
          <w:bCs/>
          <w:i/>
          <w:iCs/>
          <w:u w:val="single"/>
        </w:rPr>
        <w:t>Принцип научности</w:t>
      </w:r>
      <w:r w:rsidRPr="00D21707">
        <w:t xml:space="preserve"> предполагает развитие у учащихся современного научного мировоззрения; постоянное обновление содержания учебных программ; повышение уровня научной эрудиции, культуры и профессиональной компетенции педагогов.</w:t>
      </w:r>
    </w:p>
    <w:p w:rsidR="007D7B3F" w:rsidRPr="00D21707" w:rsidRDefault="007D7B3F" w:rsidP="007D7B3F">
      <w:pPr>
        <w:spacing w:line="360" w:lineRule="auto"/>
        <w:ind w:firstLine="709"/>
        <w:jc w:val="both"/>
      </w:pPr>
      <w:r w:rsidRPr="00D21707">
        <w:rPr>
          <w:b/>
          <w:bCs/>
          <w:i/>
          <w:iCs/>
          <w:u w:val="single"/>
        </w:rPr>
        <w:t xml:space="preserve">Принцип </w:t>
      </w:r>
      <w:proofErr w:type="spellStart"/>
      <w:r w:rsidRPr="00D21707">
        <w:rPr>
          <w:b/>
          <w:bCs/>
          <w:i/>
          <w:iCs/>
          <w:u w:val="single"/>
        </w:rPr>
        <w:t>природосообразности</w:t>
      </w:r>
      <w:proofErr w:type="spellEnd"/>
      <w:r w:rsidRPr="00D21707">
        <w:t xml:space="preserve"> предполагает, что обучение и воспитание основывается на научном понимании взаимосвязи природных и социокультурных процессов; что обучающихся обучают и воспитывают сообразно их полу, возрасту, формируют у них ответственность за развитие самих себя.</w:t>
      </w:r>
    </w:p>
    <w:p w:rsidR="007D7B3F" w:rsidRPr="00D21707" w:rsidRDefault="007D7B3F" w:rsidP="007D7B3F">
      <w:pPr>
        <w:spacing w:line="360" w:lineRule="auto"/>
        <w:ind w:firstLine="709"/>
        <w:jc w:val="both"/>
      </w:pPr>
      <w:r w:rsidRPr="00D21707">
        <w:rPr>
          <w:b/>
          <w:bCs/>
          <w:i/>
          <w:iCs/>
          <w:u w:val="single"/>
        </w:rPr>
        <w:t>Принцип эффективности социального взаимодействия</w:t>
      </w:r>
      <w:r w:rsidRPr="00D21707">
        <w:t xml:space="preserve"> предполагает формирование навыков социальной адаптации, самореализации.</w:t>
      </w:r>
    </w:p>
    <w:p w:rsidR="007D7B3F" w:rsidRPr="00D21707" w:rsidRDefault="007D7B3F" w:rsidP="007D7B3F">
      <w:pPr>
        <w:spacing w:line="360" w:lineRule="auto"/>
        <w:ind w:firstLine="709"/>
        <w:jc w:val="both"/>
      </w:pPr>
      <w:r w:rsidRPr="00D21707">
        <w:t>Школа должна стать не “школой навыка”, а местом активных социальных и профессиональных проб своих сил, пространством раскрытия личностного потенциала и школой взросления.</w:t>
      </w:r>
    </w:p>
    <w:p w:rsidR="007D7B3F" w:rsidRPr="00D21707" w:rsidRDefault="007D7B3F" w:rsidP="007D7B3F">
      <w:pPr>
        <w:spacing w:line="360" w:lineRule="auto"/>
        <w:ind w:firstLine="709"/>
        <w:jc w:val="both"/>
      </w:pPr>
      <w:r w:rsidRPr="00D21707">
        <w:t xml:space="preserve">Предполагается, что у каждого обучающегося школы будет индивидуальная карта развития для обеспечения индивидуального подхода к развитию каждого обучающегося на каждом возрастном этапе – </w:t>
      </w:r>
      <w:r w:rsidRPr="00D21707">
        <w:rPr>
          <w:b/>
          <w:i/>
          <w:u w:val="single"/>
        </w:rPr>
        <w:t>«Портфолио ученика»</w:t>
      </w:r>
    </w:p>
    <w:p w:rsidR="007D7B3F" w:rsidRPr="00D21707" w:rsidRDefault="007D7B3F" w:rsidP="007D7B3F">
      <w:pPr>
        <w:spacing w:line="360" w:lineRule="auto"/>
        <w:ind w:firstLine="709"/>
        <w:jc w:val="both"/>
      </w:pPr>
      <w:r w:rsidRPr="00D21707">
        <w:t xml:space="preserve">Таким образом, выпускник школы, с развитой культурой мышления, владеющий основами научных знаний, навыками исследовательской деятельности, проектной работы, сохраняющий традиции школы, ответственно подходящий к делу и подготовленный к непрерывному самообразованию, – и есть тот будущий представитель будущего поколения, способный реализовать инновационный сценарий развития России.  </w:t>
      </w:r>
    </w:p>
    <w:p w:rsidR="007D7B3F" w:rsidRPr="00D21707" w:rsidRDefault="007D7B3F" w:rsidP="007D7B3F">
      <w:pPr>
        <w:spacing w:line="360" w:lineRule="auto"/>
        <w:ind w:firstLine="709"/>
        <w:outlineLvl w:val="0"/>
        <w:rPr>
          <w:b/>
          <w:bCs/>
          <w:iCs/>
        </w:rPr>
      </w:pPr>
    </w:p>
    <w:p w:rsidR="007D7B3F" w:rsidRPr="00D21707" w:rsidRDefault="007D7B3F" w:rsidP="007D7B3F">
      <w:pPr>
        <w:spacing w:line="360" w:lineRule="auto"/>
        <w:jc w:val="both"/>
        <w:outlineLvl w:val="0"/>
        <w:rPr>
          <w:b/>
          <w:bCs/>
          <w:iCs/>
        </w:rPr>
      </w:pPr>
      <w:r w:rsidRPr="00D21707">
        <w:rPr>
          <w:b/>
          <w:bCs/>
          <w:iCs/>
        </w:rPr>
        <w:t>Основные этапы реализации программы развития</w:t>
      </w:r>
    </w:p>
    <w:p w:rsidR="007D7B3F" w:rsidRPr="00D21707" w:rsidRDefault="007D7B3F" w:rsidP="007D7B3F">
      <w:pPr>
        <w:spacing w:line="360" w:lineRule="auto"/>
        <w:ind w:firstLine="709"/>
        <w:jc w:val="both"/>
        <w:outlineLvl w:val="0"/>
      </w:pPr>
      <w:r w:rsidRPr="00D21707">
        <w:lastRenderedPageBreak/>
        <w:t>С учетом имеющегося финансового, материально – технического, кадрового обеспечения целесообразно на 2013 – 2018 гг. выбрать  умеренный темп развития:</w:t>
      </w:r>
    </w:p>
    <w:p w:rsidR="007D7B3F" w:rsidRPr="00D21707" w:rsidRDefault="007D7B3F" w:rsidP="007D7B3F">
      <w:pPr>
        <w:spacing w:line="360" w:lineRule="auto"/>
        <w:ind w:firstLine="709"/>
        <w:jc w:val="both"/>
      </w:pPr>
      <w:r w:rsidRPr="00D21707">
        <w:t>- последовательное ежегодное приращение качества работы, документируемый  рост всех основных потенциалов школы.</w:t>
      </w:r>
    </w:p>
    <w:p w:rsidR="007D7B3F" w:rsidRPr="00D21707" w:rsidRDefault="007D7B3F" w:rsidP="007D7B3F">
      <w:pPr>
        <w:spacing w:line="360" w:lineRule="auto"/>
        <w:ind w:firstLine="709"/>
        <w:jc w:val="both"/>
      </w:pPr>
      <w:r w:rsidRPr="00D21707">
        <w:t>Это позволит быстрее и качественнее концентрировать усилия на острых организационных проблемах, проводить коррекцию достигнутого, накапливать опыт творческой работы.</w:t>
      </w:r>
    </w:p>
    <w:p w:rsidR="007D7B3F" w:rsidRPr="00D21707" w:rsidRDefault="007D7B3F" w:rsidP="007D7B3F">
      <w:pPr>
        <w:spacing w:line="360" w:lineRule="auto"/>
        <w:ind w:firstLine="709"/>
        <w:jc w:val="both"/>
      </w:pPr>
      <w:r w:rsidRPr="00D21707">
        <w:t>В данной Программе развития предусматривается пять этапов. Каждый из них характеризуется своим соотношением организационных, научно – методических и практических задач.</w:t>
      </w:r>
    </w:p>
    <w:p w:rsidR="007D7B3F" w:rsidRPr="00D21707" w:rsidRDefault="007D7B3F" w:rsidP="007D7B3F">
      <w:pPr>
        <w:spacing w:line="360" w:lineRule="auto"/>
        <w:jc w:val="both"/>
      </w:pPr>
      <w:r w:rsidRPr="00D21707">
        <w:rPr>
          <w:b/>
          <w:i/>
        </w:rPr>
        <w:t xml:space="preserve">1 этап. Диагностический этап </w:t>
      </w:r>
      <w:r w:rsidRPr="00D21707">
        <w:t>(апрель 2013 - сентябрь 2013 гг.)</w:t>
      </w:r>
    </w:p>
    <w:p w:rsidR="007D7B3F" w:rsidRPr="00D21707" w:rsidRDefault="007D7B3F" w:rsidP="007D7B3F">
      <w:pPr>
        <w:spacing w:line="360" w:lineRule="auto"/>
        <w:ind w:firstLine="709"/>
        <w:jc w:val="both"/>
      </w:pPr>
      <w:r w:rsidRPr="00D21707">
        <w:t>Задачи: анализ исходного состояния, проблемы, поиск путей решения.</w:t>
      </w:r>
    </w:p>
    <w:p w:rsidR="007D7B3F" w:rsidRPr="00D21707" w:rsidRDefault="007D7B3F" w:rsidP="007D7B3F">
      <w:pPr>
        <w:spacing w:line="360" w:lineRule="auto"/>
        <w:ind w:firstLine="709"/>
        <w:jc w:val="both"/>
      </w:pPr>
      <w:r w:rsidRPr="00D21707">
        <w:t>Ожидаемые результаты:</w:t>
      </w:r>
    </w:p>
    <w:p w:rsidR="007D7B3F" w:rsidRPr="00D21707" w:rsidRDefault="007D7B3F" w:rsidP="007D7B3F">
      <w:pPr>
        <w:numPr>
          <w:ilvl w:val="0"/>
          <w:numId w:val="27"/>
        </w:numPr>
        <w:spacing w:line="360" w:lineRule="auto"/>
        <w:jc w:val="both"/>
      </w:pPr>
      <w:r w:rsidRPr="00D21707">
        <w:t>результаты социологических исследований,  диагностик общественного запроса на профильное обучение и услуги дополнительного образования;</w:t>
      </w:r>
    </w:p>
    <w:p w:rsidR="007D7B3F" w:rsidRPr="00D21707" w:rsidRDefault="007D7B3F" w:rsidP="007D7B3F">
      <w:pPr>
        <w:numPr>
          <w:ilvl w:val="0"/>
          <w:numId w:val="27"/>
        </w:numPr>
        <w:spacing w:line="360" w:lineRule="auto"/>
        <w:jc w:val="both"/>
      </w:pPr>
      <w:r w:rsidRPr="00D21707">
        <w:t>экспертная оценка имеющихся ресурсов: кадровых, материально-технических, финансовых, мотивационных, научно-методических;</w:t>
      </w:r>
    </w:p>
    <w:p w:rsidR="007D7B3F" w:rsidRPr="00D21707" w:rsidRDefault="007D7B3F" w:rsidP="007D7B3F">
      <w:pPr>
        <w:spacing w:line="360" w:lineRule="auto"/>
        <w:jc w:val="both"/>
      </w:pPr>
      <w:r w:rsidRPr="00D21707">
        <w:rPr>
          <w:b/>
          <w:i/>
        </w:rPr>
        <w:t>2 этап. Информационно-прогностический эта</w:t>
      </w:r>
      <w:proofErr w:type="gramStart"/>
      <w:r w:rsidRPr="00D21707">
        <w:rPr>
          <w:b/>
          <w:i/>
        </w:rPr>
        <w:t>п</w:t>
      </w:r>
      <w:r w:rsidRPr="00D21707">
        <w:t>(</w:t>
      </w:r>
      <w:proofErr w:type="gramEnd"/>
      <w:r w:rsidRPr="00D21707">
        <w:t>сентябрь 2013-май 2014 гг.)</w:t>
      </w:r>
    </w:p>
    <w:p w:rsidR="007D7B3F" w:rsidRPr="00D21707" w:rsidRDefault="007D7B3F" w:rsidP="007D7B3F">
      <w:pPr>
        <w:spacing w:line="360" w:lineRule="auto"/>
        <w:ind w:firstLine="709"/>
        <w:jc w:val="both"/>
      </w:pPr>
      <w:r w:rsidRPr="00D21707">
        <w:t>Задачи: прогнозирование результатов осуществления Программы.</w:t>
      </w:r>
    </w:p>
    <w:p w:rsidR="007D7B3F" w:rsidRPr="00D21707" w:rsidRDefault="007D7B3F" w:rsidP="007D7B3F">
      <w:pPr>
        <w:pStyle w:val="a8"/>
        <w:spacing w:line="360" w:lineRule="auto"/>
        <w:jc w:val="both"/>
      </w:pPr>
      <w:r w:rsidRPr="00D21707">
        <w:t>Ожидаемые результаты:</w:t>
      </w:r>
    </w:p>
    <w:p w:rsidR="007D7B3F" w:rsidRPr="00D21707" w:rsidRDefault="007D7B3F" w:rsidP="007D7B3F">
      <w:pPr>
        <w:pStyle w:val="a8"/>
        <w:numPr>
          <w:ilvl w:val="0"/>
          <w:numId w:val="28"/>
        </w:numPr>
        <w:spacing w:line="360" w:lineRule="auto"/>
        <w:contextualSpacing/>
        <w:jc w:val="both"/>
      </w:pPr>
      <w:r w:rsidRPr="00D21707">
        <w:t>Принятие новой Программы развития на педагогическом совете, согласование с Советом школы;</w:t>
      </w:r>
    </w:p>
    <w:p w:rsidR="007D7B3F" w:rsidRPr="00D21707" w:rsidRDefault="007D7B3F" w:rsidP="007D7B3F">
      <w:pPr>
        <w:pStyle w:val="a8"/>
        <w:numPr>
          <w:ilvl w:val="0"/>
          <w:numId w:val="28"/>
        </w:numPr>
        <w:spacing w:line="360" w:lineRule="auto"/>
        <w:contextualSpacing/>
        <w:jc w:val="both"/>
      </w:pPr>
      <w:r w:rsidRPr="00D21707">
        <w:t>публичная презентация Программы развития перед родительской общественностью;</w:t>
      </w:r>
    </w:p>
    <w:p w:rsidR="007D7B3F" w:rsidRPr="00D21707" w:rsidRDefault="007D7B3F" w:rsidP="007D7B3F">
      <w:pPr>
        <w:pStyle w:val="a8"/>
        <w:numPr>
          <w:ilvl w:val="0"/>
          <w:numId w:val="28"/>
        </w:numPr>
        <w:spacing w:line="360" w:lineRule="auto"/>
        <w:contextualSpacing/>
        <w:jc w:val="both"/>
      </w:pPr>
      <w:r w:rsidRPr="00D21707">
        <w:t>размещение Программы развития на Интернет–сайте.</w:t>
      </w:r>
    </w:p>
    <w:p w:rsidR="007D7B3F" w:rsidRPr="00D21707" w:rsidRDefault="007D7B3F" w:rsidP="007D7B3F">
      <w:pPr>
        <w:spacing w:line="360" w:lineRule="auto"/>
        <w:jc w:val="both"/>
        <w:rPr>
          <w:b/>
          <w:i/>
        </w:rPr>
      </w:pPr>
      <w:r w:rsidRPr="00D21707">
        <w:rPr>
          <w:b/>
          <w:i/>
        </w:rPr>
        <w:t xml:space="preserve">3 этап. Внедрение инновационных изменений(2014-2016 </w:t>
      </w:r>
      <w:proofErr w:type="spellStart"/>
      <w:proofErr w:type="gramStart"/>
      <w:r w:rsidRPr="00D21707">
        <w:rPr>
          <w:b/>
          <w:i/>
        </w:rPr>
        <w:t>гг</w:t>
      </w:r>
      <w:proofErr w:type="spellEnd"/>
      <w:proofErr w:type="gramEnd"/>
      <w:r w:rsidRPr="00D21707">
        <w:rPr>
          <w:b/>
          <w:i/>
        </w:rPr>
        <w:t>).</w:t>
      </w:r>
    </w:p>
    <w:p w:rsidR="007D7B3F" w:rsidRPr="00D21707" w:rsidRDefault="007D7B3F" w:rsidP="007D7B3F">
      <w:pPr>
        <w:spacing w:line="360" w:lineRule="auto"/>
        <w:ind w:firstLine="709"/>
        <w:jc w:val="both"/>
        <w:rPr>
          <w:b/>
          <w:i/>
        </w:rPr>
      </w:pPr>
      <w:r w:rsidRPr="00D21707">
        <w:t>Задачи: отработка и корректировка моделей, планов действий по реализации Программы.</w:t>
      </w:r>
    </w:p>
    <w:p w:rsidR="007D7B3F" w:rsidRPr="00D21707" w:rsidRDefault="007D7B3F" w:rsidP="007D7B3F">
      <w:pPr>
        <w:spacing w:line="360" w:lineRule="auto"/>
        <w:jc w:val="both"/>
        <w:rPr>
          <w:b/>
          <w:i/>
        </w:rPr>
      </w:pPr>
      <w:r w:rsidRPr="00D21707">
        <w:rPr>
          <w:b/>
          <w:i/>
        </w:rPr>
        <w:t>4 этап. Аналитический этап(2016-2017 гг.)</w:t>
      </w:r>
    </w:p>
    <w:p w:rsidR="007D7B3F" w:rsidRPr="00D21707" w:rsidRDefault="007D7B3F" w:rsidP="007D7B3F">
      <w:pPr>
        <w:spacing w:line="360" w:lineRule="auto"/>
        <w:ind w:firstLine="709"/>
        <w:jc w:val="both"/>
      </w:pPr>
      <w:r w:rsidRPr="00D21707">
        <w:t>Задачи: совершенствование и обобщение наработанного опыта по реализации Программы развития школы.</w:t>
      </w:r>
    </w:p>
    <w:p w:rsidR="007D7B3F" w:rsidRPr="00D21707" w:rsidRDefault="007D7B3F" w:rsidP="007D7B3F">
      <w:pPr>
        <w:spacing w:line="360" w:lineRule="auto"/>
        <w:jc w:val="both"/>
        <w:rPr>
          <w:b/>
          <w:i/>
        </w:rPr>
      </w:pPr>
      <w:r w:rsidRPr="00D21707">
        <w:rPr>
          <w:b/>
          <w:i/>
        </w:rPr>
        <w:t>5 этап. Аналитический этап(2017-2018 гг.)</w:t>
      </w:r>
    </w:p>
    <w:p w:rsidR="007D7B3F" w:rsidRPr="00D21707" w:rsidRDefault="007D7B3F" w:rsidP="007D7B3F">
      <w:pPr>
        <w:spacing w:line="360" w:lineRule="auto"/>
        <w:ind w:firstLine="709"/>
        <w:jc w:val="both"/>
      </w:pPr>
      <w:r w:rsidRPr="00D21707">
        <w:t>Задачи: анализ реализации Программы развития школы. Итоги. Выявление проблемных зон. Подготовка новой программы развития.</w:t>
      </w:r>
    </w:p>
    <w:p w:rsidR="007D7B3F" w:rsidRPr="00D21707" w:rsidRDefault="007D7B3F" w:rsidP="007D7B3F">
      <w:pPr>
        <w:spacing w:line="360" w:lineRule="auto"/>
        <w:ind w:firstLine="709"/>
        <w:jc w:val="both"/>
        <w:rPr>
          <w:bCs/>
        </w:rPr>
      </w:pPr>
    </w:p>
    <w:p w:rsidR="007D7B3F" w:rsidRPr="002104DC" w:rsidRDefault="007D7B3F" w:rsidP="007D7B3F">
      <w:pPr>
        <w:spacing w:line="360" w:lineRule="auto"/>
        <w:jc w:val="center"/>
        <w:rPr>
          <w:color w:val="244061"/>
        </w:rPr>
      </w:pPr>
      <w:r w:rsidRPr="00D21707">
        <w:rPr>
          <w:b/>
          <w:bCs/>
        </w:rPr>
        <w:lastRenderedPageBreak/>
        <w:t>Основные компоненты, обеспечивающие развитие  модели общеобразовательного учреждения, реализующего принципы непрерывного образования</w:t>
      </w:r>
    </w:p>
    <w:tbl>
      <w:tblPr>
        <w:tblW w:w="10808" w:type="dxa"/>
        <w:jc w:val="center"/>
        <w:tblCellMar>
          <w:left w:w="0" w:type="dxa"/>
          <w:right w:w="0" w:type="dxa"/>
        </w:tblCellMar>
        <w:tblLook w:val="04A0" w:firstRow="1" w:lastRow="0" w:firstColumn="1" w:lastColumn="0" w:noHBand="0" w:noVBand="1"/>
      </w:tblPr>
      <w:tblGrid>
        <w:gridCol w:w="2407"/>
        <w:gridCol w:w="3614"/>
        <w:gridCol w:w="4787"/>
      </w:tblGrid>
      <w:tr w:rsidR="007D7B3F" w:rsidRPr="00D21707" w:rsidTr="00E519CF">
        <w:trPr>
          <w:cantSplit/>
          <w:jc w:val="center"/>
        </w:trPr>
        <w:tc>
          <w:tcPr>
            <w:tcW w:w="24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D7B3F" w:rsidRPr="00D21707" w:rsidRDefault="007D7B3F" w:rsidP="00E519CF">
            <w:pPr>
              <w:jc w:val="both"/>
            </w:pPr>
            <w:r w:rsidRPr="00D21707">
              <w:rPr>
                <w:bCs/>
              </w:rPr>
              <w:t>Название компонента</w:t>
            </w:r>
          </w:p>
        </w:tc>
        <w:tc>
          <w:tcPr>
            <w:tcW w:w="361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rPr>
                <w:bCs/>
              </w:rPr>
              <w:t>Ресурсы развития компонента</w:t>
            </w:r>
          </w:p>
        </w:tc>
        <w:tc>
          <w:tcPr>
            <w:tcW w:w="478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rPr>
                <w:bCs/>
              </w:rPr>
              <w:t>Предполагаемый результат</w:t>
            </w:r>
          </w:p>
        </w:tc>
      </w:tr>
      <w:tr w:rsidR="007D7B3F" w:rsidRPr="00D21707" w:rsidTr="00E519CF">
        <w:trPr>
          <w:cantSplit/>
          <w:jc w:val="center"/>
        </w:trPr>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rPr>
                <w:bCs/>
              </w:rPr>
              <w:t>Научно-методический</w:t>
            </w:r>
          </w:p>
        </w:tc>
        <w:tc>
          <w:tcPr>
            <w:tcW w:w="3614" w:type="dxa"/>
            <w:tcBorders>
              <w:top w:val="nil"/>
              <w:left w:val="nil"/>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t xml:space="preserve">Активизация </w:t>
            </w:r>
            <w:r>
              <w:t>п</w:t>
            </w:r>
            <w:r w:rsidRPr="00D21707">
              <w:t>рофессионального диалога  педагогов школы по ключевым аспектам учебно-воспитательного процесса (открытые уроки и мероприятия, мастер – классы, деятельность  лабораторий);</w:t>
            </w:r>
          </w:p>
          <w:p w:rsidR="007D7B3F" w:rsidRPr="00D21707" w:rsidRDefault="007D7B3F" w:rsidP="00E519CF">
            <w:pPr>
              <w:jc w:val="both"/>
            </w:pPr>
            <w:r w:rsidRPr="00D21707">
              <w:t>-  курсы повышения квалификации;</w:t>
            </w:r>
          </w:p>
          <w:p w:rsidR="007D7B3F" w:rsidRPr="00D21707" w:rsidRDefault="007D7B3F" w:rsidP="00E519CF">
            <w:pPr>
              <w:jc w:val="both"/>
            </w:pPr>
            <w:r w:rsidRPr="00D21707">
              <w:t>-  участие педагогов в семинарах и конференциях.</w:t>
            </w:r>
          </w:p>
        </w:tc>
        <w:tc>
          <w:tcPr>
            <w:tcW w:w="4787" w:type="dxa"/>
            <w:tcBorders>
              <w:top w:val="nil"/>
              <w:left w:val="nil"/>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t xml:space="preserve">Повышение профессионального мастерства педагогов, обобщение, систематизация и представление передового педагогического опыта; издание  работ учителей (одаренные дети, педагогические технологии,  </w:t>
            </w:r>
            <w:proofErr w:type="spellStart"/>
            <w:r w:rsidRPr="00D21707">
              <w:t>гуманизация</w:t>
            </w:r>
            <w:proofErr w:type="spellEnd"/>
            <w:r w:rsidRPr="00D21707">
              <w:t>  образования).</w:t>
            </w:r>
          </w:p>
        </w:tc>
      </w:tr>
      <w:tr w:rsidR="007D7B3F" w:rsidRPr="00D21707" w:rsidTr="00E519CF">
        <w:trPr>
          <w:cantSplit/>
          <w:jc w:val="center"/>
        </w:trPr>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rPr>
                <w:bCs/>
              </w:rPr>
              <w:t>Психолого-педагогический</w:t>
            </w:r>
          </w:p>
        </w:tc>
        <w:tc>
          <w:tcPr>
            <w:tcW w:w="3614" w:type="dxa"/>
            <w:tcBorders>
              <w:top w:val="nil"/>
              <w:left w:val="nil"/>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t>Организация работы психолого-педагогического консилиума и постоянно действующего психолого-педагогического практикума.</w:t>
            </w:r>
          </w:p>
        </w:tc>
        <w:tc>
          <w:tcPr>
            <w:tcW w:w="4787" w:type="dxa"/>
            <w:tcBorders>
              <w:top w:val="nil"/>
              <w:left w:val="nil"/>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t>Поддержка учащихся с проблемами  в обучении; индивидуальные образовательные траектории для одаренных детей; повышение психолого-педагогической культуры всех участников образовательного процесса.</w:t>
            </w:r>
          </w:p>
        </w:tc>
      </w:tr>
      <w:tr w:rsidR="007D7B3F" w:rsidRPr="00D21707" w:rsidTr="00E519CF">
        <w:trPr>
          <w:cantSplit/>
          <w:jc w:val="center"/>
        </w:trPr>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rPr>
                <w:bCs/>
              </w:rPr>
              <w:t>Урок  - ведущая образовательная практика</w:t>
            </w:r>
          </w:p>
        </w:tc>
        <w:tc>
          <w:tcPr>
            <w:tcW w:w="3614" w:type="dxa"/>
            <w:tcBorders>
              <w:top w:val="nil"/>
              <w:left w:val="nil"/>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t>Использование информационно-коммуникационных, проектно-исследовательских и других эффективных педагогических технологий.</w:t>
            </w:r>
          </w:p>
        </w:tc>
        <w:tc>
          <w:tcPr>
            <w:tcW w:w="4787" w:type="dxa"/>
            <w:tcBorders>
              <w:top w:val="nil"/>
              <w:left w:val="nil"/>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t>Высокое качество знаний;  участие во Всероссийской олимпиаде школьников; развитая коммуникативная  культура; культура мышления и речи.</w:t>
            </w:r>
          </w:p>
        </w:tc>
      </w:tr>
      <w:tr w:rsidR="007D7B3F" w:rsidRPr="00D21707" w:rsidTr="00E519CF">
        <w:trPr>
          <w:cantSplit/>
          <w:jc w:val="center"/>
        </w:trPr>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rPr>
                <w:bCs/>
              </w:rPr>
              <w:t>Внеурочные образовательные практики</w:t>
            </w:r>
          </w:p>
        </w:tc>
        <w:tc>
          <w:tcPr>
            <w:tcW w:w="3614" w:type="dxa"/>
            <w:tcBorders>
              <w:top w:val="nil"/>
              <w:left w:val="nil"/>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t xml:space="preserve">Повышение качества воспитательных мероприятий: классных часов, традиционных мероприятий; организация и проведение экскурсий, встреч с выпускниками школы и интересными людьми; проектная деятельность. </w:t>
            </w:r>
          </w:p>
        </w:tc>
        <w:tc>
          <w:tcPr>
            <w:tcW w:w="4787" w:type="dxa"/>
            <w:tcBorders>
              <w:top w:val="nil"/>
              <w:left w:val="nil"/>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t>Формирование социальных компетенций школьников.</w:t>
            </w:r>
          </w:p>
        </w:tc>
      </w:tr>
      <w:tr w:rsidR="007D7B3F" w:rsidRPr="00D21707" w:rsidTr="00E519CF">
        <w:trPr>
          <w:cantSplit/>
          <w:jc w:val="center"/>
        </w:trPr>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rPr>
                <w:bCs/>
              </w:rPr>
              <w:t>Материально-техническая база</w:t>
            </w:r>
          </w:p>
        </w:tc>
        <w:tc>
          <w:tcPr>
            <w:tcW w:w="3614" w:type="dxa"/>
            <w:tcBorders>
              <w:top w:val="nil"/>
              <w:left w:val="nil"/>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t>Эффективное использование бюджетных и внебюджетных средств.</w:t>
            </w:r>
          </w:p>
        </w:tc>
        <w:tc>
          <w:tcPr>
            <w:tcW w:w="4787" w:type="dxa"/>
            <w:tcBorders>
              <w:top w:val="nil"/>
              <w:left w:val="nil"/>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t>Современная комфортная образовательная среда.</w:t>
            </w:r>
          </w:p>
        </w:tc>
      </w:tr>
      <w:tr w:rsidR="007D7B3F" w:rsidRPr="00D21707" w:rsidTr="00E519CF">
        <w:trPr>
          <w:cantSplit/>
          <w:jc w:val="center"/>
        </w:trPr>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rPr>
                <w:bCs/>
              </w:rPr>
              <w:t>Мониторинг УВП</w:t>
            </w:r>
          </w:p>
        </w:tc>
        <w:tc>
          <w:tcPr>
            <w:tcW w:w="3614" w:type="dxa"/>
            <w:tcBorders>
              <w:top w:val="nil"/>
              <w:left w:val="nil"/>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t>Создание электронной системы сбора, систематизации и анализа информации о состоянии и качестве УВП.</w:t>
            </w:r>
          </w:p>
        </w:tc>
        <w:tc>
          <w:tcPr>
            <w:tcW w:w="4787" w:type="dxa"/>
            <w:tcBorders>
              <w:top w:val="nil"/>
              <w:left w:val="nil"/>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t xml:space="preserve">Электронные базы данных; </w:t>
            </w:r>
          </w:p>
          <w:p w:rsidR="007D7B3F" w:rsidRPr="00D21707" w:rsidRDefault="007D7B3F" w:rsidP="00E519CF">
            <w:pPr>
              <w:jc w:val="both"/>
            </w:pPr>
            <w:proofErr w:type="spellStart"/>
            <w:r>
              <w:t>Самообследование</w:t>
            </w:r>
            <w:proofErr w:type="spellEnd"/>
            <w:r w:rsidRPr="00D21707">
              <w:t>.</w:t>
            </w:r>
          </w:p>
        </w:tc>
      </w:tr>
      <w:tr w:rsidR="007D7B3F" w:rsidRPr="00D21707" w:rsidTr="00E519CF">
        <w:trPr>
          <w:cantSplit/>
          <w:jc w:val="center"/>
        </w:trPr>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rPr>
                <w:bCs/>
              </w:rPr>
              <w:t>Система управления</w:t>
            </w:r>
          </w:p>
        </w:tc>
        <w:tc>
          <w:tcPr>
            <w:tcW w:w="3614" w:type="dxa"/>
            <w:tcBorders>
              <w:top w:val="nil"/>
              <w:left w:val="nil"/>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t>Механизм координации работы всех управленческих структур.</w:t>
            </w:r>
          </w:p>
        </w:tc>
        <w:tc>
          <w:tcPr>
            <w:tcW w:w="4787" w:type="dxa"/>
            <w:tcBorders>
              <w:top w:val="nil"/>
              <w:left w:val="nil"/>
              <w:bottom w:val="single" w:sz="8" w:space="0" w:color="auto"/>
              <w:right w:val="single" w:sz="8" w:space="0" w:color="auto"/>
            </w:tcBorders>
            <w:tcMar>
              <w:top w:w="0" w:type="dxa"/>
              <w:left w:w="108" w:type="dxa"/>
              <w:bottom w:w="0" w:type="dxa"/>
              <w:right w:w="108" w:type="dxa"/>
            </w:tcMar>
          </w:tcPr>
          <w:p w:rsidR="007D7B3F" w:rsidRPr="00D21707" w:rsidRDefault="007D7B3F" w:rsidP="00E519CF">
            <w:pPr>
              <w:jc w:val="both"/>
            </w:pPr>
            <w:r w:rsidRPr="00D21707">
              <w:t>Управленческие решения, обеспечивающие эффективное развитие школьной образовательной модели и достижение стратегической цели.</w:t>
            </w:r>
          </w:p>
        </w:tc>
      </w:tr>
    </w:tbl>
    <w:p w:rsidR="007D7B3F" w:rsidRPr="00D21707" w:rsidRDefault="007D7B3F" w:rsidP="007D7B3F">
      <w:pPr>
        <w:spacing w:line="360" w:lineRule="auto"/>
        <w:jc w:val="both"/>
      </w:pPr>
      <w:r w:rsidRPr="00D21707">
        <w:rPr>
          <w:b/>
          <w:bCs/>
        </w:rPr>
        <w:t>Ресурсное обеспечение развития</w:t>
      </w:r>
    </w:p>
    <w:p w:rsidR="007D7B3F" w:rsidRPr="00D21707" w:rsidRDefault="007D7B3F" w:rsidP="007D7B3F">
      <w:pPr>
        <w:spacing w:line="360" w:lineRule="auto"/>
        <w:ind w:firstLine="709"/>
        <w:jc w:val="both"/>
        <w:outlineLvl w:val="0"/>
      </w:pPr>
      <w:r w:rsidRPr="00D21707">
        <w:t xml:space="preserve">1. Кадровое обеспечение. </w:t>
      </w:r>
    </w:p>
    <w:p w:rsidR="007D7B3F" w:rsidRPr="00D21707" w:rsidRDefault="007D7B3F" w:rsidP="007D7B3F">
      <w:pPr>
        <w:spacing w:line="360" w:lineRule="auto"/>
        <w:ind w:firstLine="709"/>
        <w:jc w:val="both"/>
      </w:pPr>
      <w:r w:rsidRPr="00D21707">
        <w:lastRenderedPageBreak/>
        <w:t>Главным ресурсом, который обеспечивает реализацию любой программы и проекта, является человеческий ресурс. Поэтому профессиональная психолого-педагогическая и управленческая компетентность коллектива – основа развития школы.</w:t>
      </w:r>
    </w:p>
    <w:p w:rsidR="007D7B3F" w:rsidRPr="00D21707" w:rsidRDefault="007D7B3F" w:rsidP="007D7B3F">
      <w:pPr>
        <w:spacing w:line="360" w:lineRule="auto"/>
        <w:ind w:firstLine="709"/>
        <w:jc w:val="both"/>
        <w:outlineLvl w:val="0"/>
      </w:pPr>
      <w:r w:rsidRPr="00D21707">
        <w:t xml:space="preserve">1.1. Опыт исследовательской деятельности.  </w:t>
      </w:r>
    </w:p>
    <w:p w:rsidR="007D7B3F" w:rsidRPr="00D21707" w:rsidRDefault="007D7B3F" w:rsidP="007D7B3F">
      <w:pPr>
        <w:spacing w:line="360" w:lineRule="auto"/>
        <w:ind w:firstLine="709"/>
        <w:jc w:val="both"/>
      </w:pPr>
      <w:r w:rsidRPr="00D21707">
        <w:t>Исследовательскую работу нужно проводить по всем направлениям и использоваться педагогами и администрацией в различных целях.</w:t>
      </w:r>
    </w:p>
    <w:p w:rsidR="007D7B3F" w:rsidRPr="00D21707" w:rsidRDefault="007D7B3F" w:rsidP="007D7B3F">
      <w:pPr>
        <w:spacing w:line="360" w:lineRule="auto"/>
        <w:ind w:firstLine="709"/>
        <w:jc w:val="both"/>
        <w:outlineLvl w:val="0"/>
      </w:pPr>
      <w:r w:rsidRPr="00D21707">
        <w:t xml:space="preserve">1.2. Повышение психолого-педагогической и управленческой квалификации. </w:t>
      </w:r>
    </w:p>
    <w:p w:rsidR="007D7B3F" w:rsidRPr="00D21707" w:rsidRDefault="007D7B3F" w:rsidP="007D7B3F">
      <w:pPr>
        <w:spacing w:line="360" w:lineRule="auto"/>
        <w:ind w:firstLine="709"/>
        <w:jc w:val="both"/>
      </w:pPr>
      <w:r w:rsidRPr="00D21707">
        <w:t xml:space="preserve">Повышение профессионального мастерства педагогов осуществляется благодаря посещению курсов и семинаров в ИРО ЛО, ЕГУ имени </w:t>
      </w:r>
      <w:proofErr w:type="spellStart"/>
      <w:r w:rsidRPr="00D21707">
        <w:t>И.А.Бунина</w:t>
      </w:r>
      <w:proofErr w:type="spellEnd"/>
      <w:r w:rsidRPr="00D21707">
        <w:t xml:space="preserve">,  дистанционных занятий и </w:t>
      </w:r>
      <w:proofErr w:type="spellStart"/>
      <w:r w:rsidRPr="00D21707">
        <w:t>вебинаров</w:t>
      </w:r>
      <w:proofErr w:type="spellEnd"/>
      <w:r w:rsidRPr="00D21707">
        <w:t xml:space="preserve"> и пр. Повышению квалификации, безусловно, способствует осмысление и обобщение собственного опыта педагогов. </w:t>
      </w:r>
    </w:p>
    <w:p w:rsidR="007D7B3F" w:rsidRPr="00D21707" w:rsidRDefault="007D7B3F" w:rsidP="007D7B3F">
      <w:pPr>
        <w:spacing w:line="360" w:lineRule="auto"/>
        <w:ind w:firstLine="709"/>
        <w:jc w:val="both"/>
      </w:pPr>
      <w:r w:rsidRPr="00D21707">
        <w:t xml:space="preserve"> 2. Материально-техническое и финансовое обеспечение.</w:t>
      </w:r>
    </w:p>
    <w:p w:rsidR="007D7B3F" w:rsidRPr="00D21707" w:rsidRDefault="007D7B3F" w:rsidP="007D7B3F">
      <w:pPr>
        <w:spacing w:line="360" w:lineRule="auto"/>
        <w:ind w:firstLine="709"/>
        <w:jc w:val="both"/>
      </w:pPr>
      <w:r w:rsidRPr="00D21707">
        <w:t xml:space="preserve">Классы, библиотека должны быть полностью оснащены учебным оборудованием и оргтехникой, позволяющей выстраивать новые образовательные практики и технологии. </w:t>
      </w:r>
    </w:p>
    <w:p w:rsidR="007D7B3F" w:rsidRPr="00D21707" w:rsidRDefault="007D7B3F" w:rsidP="007D7B3F">
      <w:pPr>
        <w:spacing w:line="360" w:lineRule="auto"/>
        <w:ind w:firstLine="709"/>
        <w:jc w:val="both"/>
      </w:pPr>
      <w:r w:rsidRPr="00D21707">
        <w:t xml:space="preserve">В дальнейшем коллектив школы планирует участвовать в различных конкурсах и программах, получать средства на поддержку социально значимых педагогических проектов и инициатив. </w:t>
      </w:r>
    </w:p>
    <w:p w:rsidR="007D7B3F" w:rsidRPr="00D21707" w:rsidRDefault="007D7B3F" w:rsidP="007D7B3F">
      <w:pPr>
        <w:spacing w:line="360" w:lineRule="auto"/>
        <w:ind w:firstLine="709"/>
        <w:jc w:val="both"/>
        <w:outlineLvl w:val="0"/>
      </w:pPr>
      <w:r w:rsidRPr="00D21707">
        <w:t>3. Организационно-управленческое и партнерское обеспечение.</w:t>
      </w:r>
    </w:p>
    <w:p w:rsidR="007D7B3F" w:rsidRPr="00D21707" w:rsidRDefault="007D7B3F" w:rsidP="007D7B3F">
      <w:pPr>
        <w:spacing w:line="360" w:lineRule="auto"/>
        <w:ind w:firstLine="709"/>
        <w:jc w:val="both"/>
        <w:rPr>
          <w:b/>
          <w:bCs/>
        </w:rPr>
      </w:pPr>
      <w:r w:rsidRPr="00D21707">
        <w:t xml:space="preserve">Задачи, связанные с развитием школы, невозможно ставить в отдельно взятом учреждении. Без изменения социальной среды, без выстраивания стратегического партнерства и образовательных коалиций невозможно двигаться к стратегической цели. Мы предполагаем  включение не только родителей, но и представителей общественности в реализацию программы развития школы.  </w:t>
      </w:r>
    </w:p>
    <w:p w:rsidR="007D7B3F" w:rsidRPr="00D21707" w:rsidRDefault="007D7B3F" w:rsidP="007D7B3F">
      <w:pPr>
        <w:spacing w:line="360" w:lineRule="auto"/>
        <w:jc w:val="both"/>
      </w:pPr>
      <w:r w:rsidRPr="00D21707">
        <w:rPr>
          <w:b/>
          <w:bCs/>
        </w:rPr>
        <w:t>Управление развитием</w:t>
      </w:r>
    </w:p>
    <w:p w:rsidR="007D7B3F" w:rsidRPr="00D21707" w:rsidRDefault="007D7B3F" w:rsidP="007D7B3F">
      <w:pPr>
        <w:spacing w:line="360" w:lineRule="auto"/>
        <w:ind w:firstLine="709"/>
        <w:jc w:val="both"/>
      </w:pPr>
      <w:r w:rsidRPr="00D21707">
        <w:t>Сложившаяся управленческая модель позволяет принимать адекватные современной ситуации решения, совершенствовать приоритетные направления деятельности школы.</w:t>
      </w:r>
    </w:p>
    <w:p w:rsidR="007D7B3F" w:rsidRPr="00D21707" w:rsidRDefault="007D7B3F" w:rsidP="007D7B3F">
      <w:pPr>
        <w:spacing w:line="360" w:lineRule="auto"/>
        <w:ind w:firstLine="709"/>
        <w:jc w:val="both"/>
      </w:pPr>
      <w:r w:rsidRPr="00D21707">
        <w:t xml:space="preserve">Система советов и процедур позволяет каждому участнику образовательного процесса влиять на принятие  решений и  их реализацию.  Все управленческие блоки и области дополняют друг друга, включаясь в единое поле практики управления. Высшим органом управления, определяющим стратегию развития, является Совет школы. </w:t>
      </w:r>
      <w:r w:rsidRPr="00D21707">
        <w:rPr>
          <w:b/>
          <w:bCs/>
        </w:rPr>
        <w:t> </w:t>
      </w:r>
    </w:p>
    <w:p w:rsidR="007D7B3F" w:rsidRPr="00D21707" w:rsidRDefault="007D7B3F" w:rsidP="007D7B3F">
      <w:pPr>
        <w:spacing w:line="360" w:lineRule="auto"/>
        <w:ind w:firstLine="709"/>
        <w:jc w:val="both"/>
      </w:pPr>
      <w:r w:rsidRPr="00D21707">
        <w:t>Дальнейшее развитие управленческой модели мы видим в совершенствовании работы каждой управленческой структуры в отдельности, создании механизма координации усилий всех управленческих структур с целью выработки управленческих решений, обеспечивающих эффективное развитие образовательной модели школы и достижения стратегической цели.</w:t>
      </w:r>
    </w:p>
    <w:p w:rsidR="007D7B3F" w:rsidRPr="00D21707" w:rsidRDefault="007D7B3F" w:rsidP="007D7B3F">
      <w:pPr>
        <w:spacing w:line="360" w:lineRule="auto"/>
        <w:jc w:val="both"/>
      </w:pPr>
      <w:r w:rsidRPr="00D21707">
        <w:rPr>
          <w:b/>
          <w:bCs/>
          <w:iCs/>
        </w:rPr>
        <w:lastRenderedPageBreak/>
        <w:t>Ожидаемые результаты</w:t>
      </w:r>
    </w:p>
    <w:p w:rsidR="007D7B3F" w:rsidRPr="00D21707" w:rsidRDefault="007D7B3F" w:rsidP="007D7B3F">
      <w:pPr>
        <w:spacing w:line="360" w:lineRule="auto"/>
        <w:ind w:firstLine="709"/>
        <w:jc w:val="both"/>
      </w:pPr>
      <w:r w:rsidRPr="00D21707">
        <w:t xml:space="preserve">Главным результатом реализации новой Программы развития является  достижение заявленных подцелей-идей программы и продвижение к стратегической цели. </w:t>
      </w:r>
    </w:p>
    <w:p w:rsidR="007D7B3F" w:rsidRPr="00D21707" w:rsidRDefault="007D7B3F" w:rsidP="007D7B3F">
      <w:pPr>
        <w:spacing w:line="360" w:lineRule="auto"/>
        <w:ind w:firstLine="709"/>
        <w:jc w:val="both"/>
        <w:outlineLvl w:val="0"/>
        <w:rPr>
          <w:b/>
          <w:bCs/>
          <w:iCs/>
        </w:rPr>
      </w:pPr>
      <w:r w:rsidRPr="00D21707">
        <w:rPr>
          <w:b/>
          <w:bCs/>
          <w:iCs/>
        </w:rPr>
        <w:t>Повышения качества образовательного процесса по следующим показателям:</w:t>
      </w:r>
    </w:p>
    <w:p w:rsidR="007D7B3F" w:rsidRPr="00D21707" w:rsidRDefault="007D7B3F" w:rsidP="007D7B3F">
      <w:pPr>
        <w:numPr>
          <w:ilvl w:val="0"/>
          <w:numId w:val="29"/>
        </w:numPr>
        <w:spacing w:line="360" w:lineRule="auto"/>
        <w:jc w:val="both"/>
        <w:rPr>
          <w:bCs/>
          <w:iCs/>
        </w:rPr>
      </w:pPr>
      <w:r w:rsidRPr="00D21707">
        <w:rPr>
          <w:bCs/>
          <w:iCs/>
        </w:rPr>
        <w:t>повышение качества знаний  по образовательным областям;</w:t>
      </w:r>
    </w:p>
    <w:p w:rsidR="007D7B3F" w:rsidRPr="00D21707" w:rsidRDefault="007D7B3F" w:rsidP="007D7B3F">
      <w:pPr>
        <w:numPr>
          <w:ilvl w:val="0"/>
          <w:numId w:val="29"/>
        </w:numPr>
        <w:spacing w:line="360" w:lineRule="auto"/>
        <w:jc w:val="both"/>
        <w:rPr>
          <w:bCs/>
          <w:iCs/>
        </w:rPr>
      </w:pPr>
      <w:r w:rsidRPr="00D21707">
        <w:rPr>
          <w:bCs/>
          <w:iCs/>
        </w:rPr>
        <w:t>увеличение количества участников проектно-исследовательской деятельности;</w:t>
      </w:r>
    </w:p>
    <w:p w:rsidR="007D7B3F" w:rsidRPr="00D21707" w:rsidRDefault="007D7B3F" w:rsidP="007D7B3F">
      <w:pPr>
        <w:numPr>
          <w:ilvl w:val="0"/>
          <w:numId w:val="29"/>
        </w:numPr>
        <w:spacing w:line="360" w:lineRule="auto"/>
        <w:jc w:val="both"/>
        <w:rPr>
          <w:bCs/>
          <w:iCs/>
        </w:rPr>
      </w:pPr>
      <w:r w:rsidRPr="00D21707">
        <w:rPr>
          <w:bCs/>
          <w:iCs/>
        </w:rPr>
        <w:t>увеличение количества проектов — призеров конкурсов различных уровней;</w:t>
      </w:r>
    </w:p>
    <w:p w:rsidR="007D7B3F" w:rsidRPr="00D21707" w:rsidRDefault="007D7B3F" w:rsidP="007D7B3F">
      <w:pPr>
        <w:numPr>
          <w:ilvl w:val="0"/>
          <w:numId w:val="29"/>
        </w:numPr>
        <w:spacing w:line="360" w:lineRule="auto"/>
        <w:jc w:val="both"/>
        <w:rPr>
          <w:bCs/>
          <w:iCs/>
        </w:rPr>
      </w:pPr>
      <w:r w:rsidRPr="00D21707">
        <w:rPr>
          <w:bCs/>
          <w:iCs/>
        </w:rPr>
        <w:t>увеличение количества участников олимпиад и конкурсов различных уровней;</w:t>
      </w:r>
    </w:p>
    <w:p w:rsidR="007D7B3F" w:rsidRPr="00D21707" w:rsidRDefault="007D7B3F" w:rsidP="007D7B3F">
      <w:pPr>
        <w:numPr>
          <w:ilvl w:val="0"/>
          <w:numId w:val="29"/>
        </w:numPr>
        <w:spacing w:line="360" w:lineRule="auto"/>
        <w:jc w:val="both"/>
        <w:rPr>
          <w:bCs/>
          <w:iCs/>
        </w:rPr>
      </w:pPr>
      <w:r w:rsidRPr="00D21707">
        <w:rPr>
          <w:bCs/>
          <w:iCs/>
        </w:rPr>
        <w:t>повышение уровня содержания и разнообразия портфолио достижений обучающихся;</w:t>
      </w:r>
    </w:p>
    <w:p w:rsidR="007D7B3F" w:rsidRPr="00D21707" w:rsidRDefault="007D7B3F" w:rsidP="007D7B3F">
      <w:pPr>
        <w:spacing w:line="360" w:lineRule="auto"/>
        <w:ind w:firstLine="709"/>
        <w:jc w:val="both"/>
        <w:outlineLvl w:val="0"/>
        <w:rPr>
          <w:b/>
          <w:bCs/>
          <w:iCs/>
        </w:rPr>
      </w:pPr>
      <w:r w:rsidRPr="00D21707">
        <w:rPr>
          <w:b/>
          <w:bCs/>
          <w:iCs/>
        </w:rPr>
        <w:t>Изменения структуры учебного плана, которые:</w:t>
      </w:r>
    </w:p>
    <w:p w:rsidR="007D7B3F" w:rsidRPr="00D21707" w:rsidRDefault="007D7B3F" w:rsidP="007D7B3F">
      <w:pPr>
        <w:numPr>
          <w:ilvl w:val="0"/>
          <w:numId w:val="30"/>
        </w:numPr>
        <w:spacing w:line="360" w:lineRule="auto"/>
        <w:jc w:val="both"/>
        <w:rPr>
          <w:bCs/>
          <w:iCs/>
        </w:rPr>
      </w:pPr>
      <w:r w:rsidRPr="00D21707">
        <w:rPr>
          <w:bCs/>
          <w:iCs/>
        </w:rPr>
        <w:t>будут способствовать совершенствованию качественных и количественных характеристик программ профильных классов;</w:t>
      </w:r>
    </w:p>
    <w:p w:rsidR="007D7B3F" w:rsidRPr="00D21707" w:rsidRDefault="007D7B3F" w:rsidP="007D7B3F">
      <w:pPr>
        <w:numPr>
          <w:ilvl w:val="0"/>
          <w:numId w:val="30"/>
        </w:numPr>
        <w:spacing w:line="360" w:lineRule="auto"/>
        <w:jc w:val="both"/>
        <w:rPr>
          <w:bCs/>
          <w:iCs/>
        </w:rPr>
      </w:pPr>
      <w:r w:rsidRPr="00D21707">
        <w:rPr>
          <w:bCs/>
          <w:iCs/>
        </w:rPr>
        <w:t>приведут к увеличению числа и разнообразия элективных курсов;</w:t>
      </w:r>
    </w:p>
    <w:p w:rsidR="007D7B3F" w:rsidRPr="00D21707" w:rsidRDefault="007D7B3F" w:rsidP="007D7B3F">
      <w:pPr>
        <w:numPr>
          <w:ilvl w:val="0"/>
          <w:numId w:val="30"/>
        </w:numPr>
        <w:spacing w:line="360" w:lineRule="auto"/>
        <w:jc w:val="both"/>
        <w:rPr>
          <w:bCs/>
          <w:iCs/>
        </w:rPr>
      </w:pPr>
      <w:r w:rsidRPr="00D21707">
        <w:rPr>
          <w:bCs/>
          <w:iCs/>
        </w:rPr>
        <w:t>позволят увеличить долю проектно-исследовательской деятельности в общем объеме учебной работы;</w:t>
      </w:r>
    </w:p>
    <w:p w:rsidR="007D7B3F" w:rsidRPr="00D21707" w:rsidRDefault="007D7B3F" w:rsidP="007D7B3F">
      <w:pPr>
        <w:numPr>
          <w:ilvl w:val="0"/>
          <w:numId w:val="30"/>
        </w:numPr>
        <w:spacing w:line="360" w:lineRule="auto"/>
        <w:jc w:val="both"/>
        <w:rPr>
          <w:bCs/>
          <w:iCs/>
        </w:rPr>
      </w:pPr>
      <w:r w:rsidRPr="00D21707">
        <w:rPr>
          <w:bCs/>
          <w:iCs/>
        </w:rPr>
        <w:t xml:space="preserve">приведут к активизации использования ИКТ </w:t>
      </w:r>
      <w:proofErr w:type="gramStart"/>
      <w:r w:rsidRPr="00D21707">
        <w:rPr>
          <w:bCs/>
          <w:iCs/>
        </w:rPr>
        <w:t>-т</w:t>
      </w:r>
      <w:proofErr w:type="gramEnd"/>
      <w:r w:rsidRPr="00D21707">
        <w:rPr>
          <w:bCs/>
          <w:iCs/>
        </w:rPr>
        <w:t xml:space="preserve">ехнологий; </w:t>
      </w:r>
    </w:p>
    <w:p w:rsidR="007D7B3F" w:rsidRPr="00D21707" w:rsidRDefault="007D7B3F" w:rsidP="007D7B3F">
      <w:pPr>
        <w:spacing w:line="360" w:lineRule="auto"/>
        <w:ind w:firstLine="709"/>
        <w:jc w:val="both"/>
        <w:outlineLvl w:val="0"/>
        <w:rPr>
          <w:b/>
          <w:bCs/>
          <w:iCs/>
        </w:rPr>
      </w:pPr>
      <w:r w:rsidRPr="00D21707">
        <w:rPr>
          <w:b/>
          <w:bCs/>
          <w:iCs/>
        </w:rPr>
        <w:t>Изменения характеристик  образовательного пространства, которые приведут к тому, что:</w:t>
      </w:r>
    </w:p>
    <w:p w:rsidR="007D7B3F" w:rsidRPr="00D21707" w:rsidRDefault="007D7B3F" w:rsidP="007D7B3F">
      <w:pPr>
        <w:numPr>
          <w:ilvl w:val="0"/>
          <w:numId w:val="31"/>
        </w:numPr>
        <w:spacing w:line="360" w:lineRule="auto"/>
        <w:jc w:val="both"/>
        <w:rPr>
          <w:bCs/>
          <w:iCs/>
        </w:rPr>
      </w:pPr>
      <w:r w:rsidRPr="00D21707">
        <w:rPr>
          <w:bCs/>
          <w:iCs/>
        </w:rPr>
        <w:t xml:space="preserve">  увеличится доля креативной составляющей в   образовании;</w:t>
      </w:r>
    </w:p>
    <w:p w:rsidR="007D7B3F" w:rsidRPr="00D21707" w:rsidRDefault="007D7B3F" w:rsidP="007D7B3F">
      <w:pPr>
        <w:numPr>
          <w:ilvl w:val="0"/>
          <w:numId w:val="31"/>
        </w:numPr>
        <w:spacing w:line="360" w:lineRule="auto"/>
        <w:jc w:val="both"/>
        <w:rPr>
          <w:bCs/>
          <w:iCs/>
        </w:rPr>
      </w:pPr>
      <w:r w:rsidRPr="00D21707">
        <w:rPr>
          <w:bCs/>
          <w:iCs/>
        </w:rPr>
        <w:t>будет реализован принцип открытости образовательного процесса;</w:t>
      </w:r>
    </w:p>
    <w:p w:rsidR="007D7B3F" w:rsidRPr="00D21707" w:rsidRDefault="007D7B3F" w:rsidP="007D7B3F">
      <w:pPr>
        <w:numPr>
          <w:ilvl w:val="0"/>
          <w:numId w:val="32"/>
        </w:numPr>
        <w:spacing w:line="360" w:lineRule="auto"/>
        <w:jc w:val="both"/>
        <w:rPr>
          <w:bCs/>
          <w:iCs/>
        </w:rPr>
      </w:pPr>
      <w:r w:rsidRPr="00D21707">
        <w:rPr>
          <w:bCs/>
          <w:iCs/>
        </w:rPr>
        <w:t>увеличится количество   творческих объединений и сообществ;</w:t>
      </w:r>
    </w:p>
    <w:p w:rsidR="007D7B3F" w:rsidRPr="00D21707" w:rsidRDefault="007D7B3F" w:rsidP="007D7B3F">
      <w:pPr>
        <w:numPr>
          <w:ilvl w:val="0"/>
          <w:numId w:val="32"/>
        </w:numPr>
        <w:spacing w:line="360" w:lineRule="auto"/>
        <w:jc w:val="both"/>
        <w:rPr>
          <w:bCs/>
          <w:iCs/>
        </w:rPr>
      </w:pPr>
      <w:r w:rsidRPr="00D21707">
        <w:rPr>
          <w:bCs/>
          <w:iCs/>
        </w:rPr>
        <w:t>увеличится количество открытых   мероприятий разного уровня, предоставляющих возможности для самореализации обучающихся;</w:t>
      </w:r>
    </w:p>
    <w:p w:rsidR="007D7B3F" w:rsidRPr="00D21707" w:rsidRDefault="007D7B3F" w:rsidP="007D7B3F">
      <w:pPr>
        <w:numPr>
          <w:ilvl w:val="0"/>
          <w:numId w:val="32"/>
        </w:numPr>
        <w:spacing w:line="360" w:lineRule="auto"/>
        <w:jc w:val="both"/>
        <w:rPr>
          <w:bCs/>
          <w:iCs/>
        </w:rPr>
      </w:pPr>
      <w:r w:rsidRPr="00D21707">
        <w:rPr>
          <w:bCs/>
          <w:iCs/>
        </w:rPr>
        <w:t xml:space="preserve">усилится социальное творчество </w:t>
      </w:r>
      <w:proofErr w:type="gramStart"/>
      <w:r w:rsidRPr="00D21707">
        <w:rPr>
          <w:bCs/>
          <w:iCs/>
        </w:rPr>
        <w:t>обучающихся</w:t>
      </w:r>
      <w:proofErr w:type="gramEnd"/>
      <w:r w:rsidRPr="00D21707">
        <w:rPr>
          <w:bCs/>
          <w:iCs/>
        </w:rPr>
        <w:t>, что позволит расширить пространство для формирования опыта социализации в современном обществе;</w:t>
      </w:r>
    </w:p>
    <w:p w:rsidR="007D7B3F" w:rsidRPr="00D21707" w:rsidRDefault="007D7B3F" w:rsidP="007D7B3F">
      <w:pPr>
        <w:numPr>
          <w:ilvl w:val="0"/>
          <w:numId w:val="32"/>
        </w:numPr>
        <w:spacing w:line="360" w:lineRule="auto"/>
        <w:jc w:val="both"/>
        <w:rPr>
          <w:bCs/>
          <w:iCs/>
        </w:rPr>
      </w:pPr>
      <w:r w:rsidRPr="00D21707">
        <w:rPr>
          <w:bCs/>
          <w:iCs/>
        </w:rPr>
        <w:t>будет создана ситуация успеха для более полного удовлетворения школьниками своих образовательных потребностей;</w:t>
      </w:r>
    </w:p>
    <w:p w:rsidR="007D7B3F" w:rsidRPr="00D21707" w:rsidRDefault="007D7B3F" w:rsidP="007D7B3F">
      <w:pPr>
        <w:numPr>
          <w:ilvl w:val="0"/>
          <w:numId w:val="32"/>
        </w:numPr>
        <w:spacing w:line="360" w:lineRule="auto"/>
        <w:jc w:val="both"/>
        <w:rPr>
          <w:bCs/>
          <w:iCs/>
        </w:rPr>
      </w:pPr>
      <w:r w:rsidRPr="00D21707">
        <w:rPr>
          <w:bCs/>
          <w:iCs/>
        </w:rPr>
        <w:t>будет предоставлена возможность формировать свои компетенции в   общественно-социальной и гражданско-патриотической сферах, совершенствовать свою информационно-коммуникационную культуру, знания основ психологии и самовоспитания.</w:t>
      </w:r>
    </w:p>
    <w:p w:rsidR="007D7B3F" w:rsidRPr="007D7B3F" w:rsidRDefault="007D7B3F" w:rsidP="007D7B3F">
      <w:pPr>
        <w:spacing w:line="360" w:lineRule="auto"/>
        <w:ind w:firstLine="709"/>
        <w:jc w:val="both"/>
        <w:outlineLvl w:val="0"/>
        <w:rPr>
          <w:b/>
          <w:bCs/>
          <w:iCs/>
        </w:rPr>
      </w:pPr>
    </w:p>
    <w:p w:rsidR="007D7B3F" w:rsidRPr="007D7B3F" w:rsidRDefault="007D7B3F" w:rsidP="007D7B3F">
      <w:pPr>
        <w:spacing w:line="360" w:lineRule="auto"/>
        <w:ind w:firstLine="709"/>
        <w:jc w:val="both"/>
        <w:outlineLvl w:val="0"/>
        <w:rPr>
          <w:b/>
          <w:bCs/>
          <w:iCs/>
        </w:rPr>
      </w:pPr>
    </w:p>
    <w:p w:rsidR="007D7B3F" w:rsidRPr="00D21707" w:rsidRDefault="007D7B3F" w:rsidP="007D7B3F">
      <w:pPr>
        <w:spacing w:line="360" w:lineRule="auto"/>
        <w:ind w:firstLine="709"/>
        <w:jc w:val="both"/>
        <w:outlineLvl w:val="0"/>
        <w:rPr>
          <w:b/>
          <w:bCs/>
          <w:iCs/>
        </w:rPr>
      </w:pPr>
      <w:r w:rsidRPr="00D21707">
        <w:rPr>
          <w:b/>
          <w:bCs/>
          <w:iCs/>
        </w:rPr>
        <w:lastRenderedPageBreak/>
        <w:t>Изменения профессионального портрета всех субъектов образовательного процесса, когда:</w:t>
      </w:r>
    </w:p>
    <w:p w:rsidR="007D7B3F" w:rsidRPr="00D21707" w:rsidRDefault="007D7B3F" w:rsidP="007D7B3F">
      <w:pPr>
        <w:pStyle w:val="a8"/>
        <w:numPr>
          <w:ilvl w:val="0"/>
          <w:numId w:val="33"/>
        </w:numPr>
        <w:spacing w:line="360" w:lineRule="auto"/>
        <w:contextualSpacing/>
        <w:jc w:val="both"/>
        <w:rPr>
          <w:bCs/>
          <w:iCs/>
        </w:rPr>
      </w:pPr>
      <w:r w:rsidRPr="00D21707">
        <w:rPr>
          <w:bCs/>
          <w:iCs/>
        </w:rPr>
        <w:t>получат развитие партнерские   отношения всех участников открытого образовательного пространства;</w:t>
      </w:r>
    </w:p>
    <w:p w:rsidR="007D7B3F" w:rsidRPr="00D21707" w:rsidRDefault="007D7B3F" w:rsidP="007D7B3F">
      <w:pPr>
        <w:pStyle w:val="a8"/>
        <w:numPr>
          <w:ilvl w:val="0"/>
          <w:numId w:val="33"/>
        </w:numPr>
        <w:spacing w:line="360" w:lineRule="auto"/>
        <w:contextualSpacing/>
        <w:jc w:val="both"/>
        <w:rPr>
          <w:b/>
        </w:rPr>
      </w:pPr>
      <w:r w:rsidRPr="00D21707">
        <w:rPr>
          <w:bCs/>
          <w:iCs/>
        </w:rPr>
        <w:t>получит распространение модель личности высокопрофессиональной, убежденной, ответственной, толерантной и креативно мыслящей; сознательно относящейся к своему здоровью и жизни; способной справляться с разнообразными жизненными проблемами, самостоятельно определять свой выбор и нести за него ответственность.</w:t>
      </w:r>
    </w:p>
    <w:p w:rsidR="007D7B3F" w:rsidRPr="00D21707" w:rsidRDefault="007D7B3F" w:rsidP="007D7B3F">
      <w:pPr>
        <w:pStyle w:val="a7"/>
        <w:jc w:val="both"/>
        <w:rPr>
          <w:rFonts w:ascii="Times New Roman" w:hAnsi="Times New Roman"/>
          <w:sz w:val="24"/>
          <w:szCs w:val="24"/>
        </w:rPr>
      </w:pPr>
    </w:p>
    <w:p w:rsidR="007D7B3F" w:rsidRPr="00D21707" w:rsidRDefault="007D7B3F" w:rsidP="007D7B3F">
      <w:pPr>
        <w:pStyle w:val="a7"/>
        <w:jc w:val="both"/>
        <w:rPr>
          <w:rFonts w:ascii="Times New Roman" w:hAnsi="Times New Roman"/>
          <w:sz w:val="24"/>
          <w:szCs w:val="24"/>
        </w:rPr>
      </w:pPr>
    </w:p>
    <w:p w:rsidR="007D7B3F" w:rsidRPr="00D21707"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Pr="007D7B3F" w:rsidRDefault="007D7B3F" w:rsidP="007D7B3F">
      <w:pPr>
        <w:pStyle w:val="a7"/>
        <w:jc w:val="both"/>
        <w:rPr>
          <w:rFonts w:ascii="Times New Roman" w:hAnsi="Times New Roman"/>
          <w:sz w:val="24"/>
          <w:szCs w:val="24"/>
        </w:rPr>
      </w:pPr>
    </w:p>
    <w:p w:rsidR="007D7B3F" w:rsidRPr="007D7B3F" w:rsidRDefault="007D7B3F" w:rsidP="007D7B3F">
      <w:pPr>
        <w:pStyle w:val="a7"/>
        <w:jc w:val="both"/>
        <w:rPr>
          <w:rFonts w:ascii="Times New Roman" w:hAnsi="Times New Roman"/>
          <w:sz w:val="24"/>
          <w:szCs w:val="24"/>
        </w:rPr>
      </w:pPr>
    </w:p>
    <w:p w:rsidR="007D7B3F" w:rsidRP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pStyle w:val="a7"/>
        <w:jc w:val="both"/>
        <w:rPr>
          <w:rFonts w:ascii="Times New Roman" w:hAnsi="Times New Roman"/>
          <w:sz w:val="24"/>
          <w:szCs w:val="24"/>
        </w:rPr>
      </w:pPr>
    </w:p>
    <w:p w:rsidR="007D7B3F" w:rsidRDefault="007D7B3F" w:rsidP="007D7B3F">
      <w:pPr>
        <w:shd w:val="clear" w:color="auto" w:fill="C00000"/>
        <w:autoSpaceDE w:val="0"/>
        <w:autoSpaceDN w:val="0"/>
        <w:adjustRightInd w:val="0"/>
        <w:spacing w:line="360" w:lineRule="auto"/>
        <w:jc w:val="center"/>
        <w:rPr>
          <w:b/>
        </w:rPr>
      </w:pPr>
    </w:p>
    <w:p w:rsidR="007D7B3F" w:rsidRPr="00D21707" w:rsidRDefault="007D7B3F" w:rsidP="007D7B3F">
      <w:pPr>
        <w:shd w:val="clear" w:color="auto" w:fill="C00000"/>
        <w:autoSpaceDE w:val="0"/>
        <w:autoSpaceDN w:val="0"/>
        <w:adjustRightInd w:val="0"/>
        <w:spacing w:line="360" w:lineRule="auto"/>
        <w:jc w:val="center"/>
        <w:rPr>
          <w:b/>
        </w:rPr>
      </w:pPr>
      <w:r w:rsidRPr="00D21707">
        <w:rPr>
          <w:b/>
        </w:rPr>
        <w:t>Система управления организации</w:t>
      </w:r>
    </w:p>
    <w:p w:rsidR="007D7B3F" w:rsidRPr="002104DC" w:rsidRDefault="007D7B3F" w:rsidP="007D7B3F">
      <w:pPr>
        <w:pStyle w:val="a5"/>
        <w:shd w:val="clear" w:color="auto" w:fill="FFFFFF"/>
        <w:spacing w:before="0" w:beforeAutospacing="0" w:after="0" w:afterAutospacing="0" w:line="360" w:lineRule="auto"/>
        <w:ind w:firstLine="709"/>
        <w:jc w:val="both"/>
        <w:rPr>
          <w:color w:val="000000"/>
        </w:rPr>
      </w:pPr>
      <w:r w:rsidRPr="002104DC">
        <w:rPr>
          <w:color w:val="000000"/>
        </w:rPr>
        <w:t> </w:t>
      </w:r>
      <w:r w:rsidRPr="002104DC">
        <w:rPr>
          <w:bCs/>
          <w:color w:val="000000"/>
        </w:rPr>
        <w:t>Управление школой</w:t>
      </w:r>
      <w:r w:rsidRPr="002104DC">
        <w:rPr>
          <w:rStyle w:val="apple-converted-space"/>
          <w:color w:val="000000"/>
        </w:rPr>
        <w:t> </w:t>
      </w:r>
      <w:r w:rsidRPr="002104DC">
        <w:rPr>
          <w:color w:val="000000"/>
        </w:rPr>
        <w:t>осуществляется в соответствии с Федеральным законом №273 - ФЗ от 29.12.2012 г. "Об образовании в Российской Федерации", Типовым положением об образовательном учреждении в Российской Федерации и Уставом школы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7D7B3F" w:rsidRPr="00D21707" w:rsidRDefault="007D7B3F" w:rsidP="007D7B3F">
      <w:pPr>
        <w:pStyle w:val="a5"/>
        <w:shd w:val="clear" w:color="auto" w:fill="FFFFFF"/>
        <w:spacing w:before="0" w:beforeAutospacing="0" w:after="0" w:afterAutospacing="0" w:line="360" w:lineRule="auto"/>
        <w:ind w:firstLine="709"/>
        <w:jc w:val="both"/>
        <w:rPr>
          <w:rFonts w:eastAsia="Calibri"/>
        </w:rPr>
      </w:pPr>
      <w:r w:rsidRPr="002104DC">
        <w:rPr>
          <w:color w:val="000000"/>
        </w:rPr>
        <w:t>Управление Школой строится на принципах единоначалия и самоуправления, взаимодействия с родителями (законными представителями) обучающихся, общественностью.</w:t>
      </w:r>
      <w:r w:rsidRPr="00D21707">
        <w:rPr>
          <w:rFonts w:eastAsia="Calibri"/>
        </w:rPr>
        <w:t xml:space="preserve"> </w:t>
      </w:r>
    </w:p>
    <w:p w:rsidR="007D7B3F" w:rsidRPr="002104DC" w:rsidRDefault="007D7B3F" w:rsidP="007D7B3F">
      <w:pPr>
        <w:pStyle w:val="a5"/>
        <w:shd w:val="clear" w:color="auto" w:fill="FFFFFF"/>
        <w:spacing w:before="0" w:beforeAutospacing="0" w:after="0" w:afterAutospacing="0" w:line="360" w:lineRule="auto"/>
        <w:ind w:firstLine="709"/>
        <w:jc w:val="both"/>
        <w:rPr>
          <w:color w:val="000000"/>
          <w:sz w:val="28"/>
          <w:szCs w:val="28"/>
        </w:rPr>
      </w:pPr>
      <w:r>
        <w:rPr>
          <w:noProof/>
        </w:rPr>
        <mc:AlternateContent>
          <mc:Choice Requires="wps">
            <w:drawing>
              <wp:anchor distT="0" distB="0" distL="114300" distR="114300" simplePos="0" relativeHeight="251701248" behindDoc="0" locked="0" layoutInCell="1" allowOverlap="1">
                <wp:simplePos x="0" y="0"/>
                <wp:positionH relativeFrom="column">
                  <wp:posOffset>2095500</wp:posOffset>
                </wp:positionH>
                <wp:positionV relativeFrom="paragraph">
                  <wp:posOffset>33655</wp:posOffset>
                </wp:positionV>
                <wp:extent cx="1790700" cy="590550"/>
                <wp:effectExtent l="0" t="0" r="0" b="38100"/>
                <wp:wrapNone/>
                <wp:docPr id="507" name="Скругленный прямоугольник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590550"/>
                        </a:xfrm>
                        <a:prstGeom prst="roundRect">
                          <a:avLst>
                            <a:gd name="adj" fmla="val 16667"/>
                          </a:avLst>
                        </a:prstGeom>
                        <a:solidFill>
                          <a:srgbClr val="C0000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7D7B3F" w:rsidRPr="002104DC" w:rsidRDefault="007D7B3F" w:rsidP="007D7B3F">
                            <w:pPr>
                              <w:jc w:val="center"/>
                              <w:rPr>
                                <w:b/>
                                <w:color w:val="FFFFFF"/>
                                <w:sz w:val="18"/>
                                <w:szCs w:val="20"/>
                                <w:u w:val="single"/>
                              </w:rPr>
                            </w:pPr>
                            <w:r w:rsidRPr="002104DC">
                              <w:rPr>
                                <w:b/>
                                <w:color w:val="FFFFFF"/>
                                <w:sz w:val="18"/>
                                <w:szCs w:val="20"/>
                                <w:u w:val="single"/>
                              </w:rPr>
                              <w:t>Учредитель</w:t>
                            </w:r>
                          </w:p>
                          <w:p w:rsidR="007D7B3F" w:rsidRPr="002104DC" w:rsidRDefault="007D7B3F" w:rsidP="007D7B3F">
                            <w:pPr>
                              <w:rPr>
                                <w:b/>
                                <w:color w:val="FFFFFF"/>
                                <w:sz w:val="20"/>
                              </w:rPr>
                            </w:pPr>
                            <w:r w:rsidRPr="002104DC">
                              <w:rPr>
                                <w:b/>
                                <w:color w:val="FFFFFF"/>
                                <w:sz w:val="18"/>
                                <w:szCs w:val="20"/>
                              </w:rPr>
                              <w:t>Администрация Тербунского муниципального района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07" o:spid="_x0000_s1026" style="position:absolute;left:0;text-align:left;margin-left:165pt;margin-top:2.65pt;width:141pt;height: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" fillcolor="#c00000" stroked="f">
                <v:shadow on="t" color="black" opacity="22936f" origin=",.5" offset="0,.63889mm"/>
                <v:textbox>
                  <w:txbxContent>
                    <w:p w:rsidR="007D7B3F" w:rsidRPr="002104DC" w:rsidRDefault="007D7B3F" w:rsidP="007D7B3F">
                      <w:pPr>
                        <w:jc w:val="center"/>
                        <w:rPr>
                          <w:b/>
                          <w:color w:val="FFFFFF"/>
                          <w:sz w:val="18"/>
                          <w:szCs w:val="20"/>
                          <w:u w:val="single"/>
                        </w:rPr>
                      </w:pPr>
                      <w:r w:rsidRPr="002104DC">
                        <w:rPr>
                          <w:b/>
                          <w:color w:val="FFFFFF"/>
                          <w:sz w:val="18"/>
                          <w:szCs w:val="20"/>
                          <w:u w:val="single"/>
                        </w:rPr>
                        <w:t>Учредитель</w:t>
                      </w:r>
                    </w:p>
                    <w:p w:rsidR="007D7B3F" w:rsidRPr="002104DC" w:rsidRDefault="007D7B3F" w:rsidP="007D7B3F">
                      <w:pPr>
                        <w:rPr>
                          <w:b/>
                          <w:color w:val="FFFFFF"/>
                          <w:sz w:val="20"/>
                        </w:rPr>
                      </w:pPr>
                      <w:r w:rsidRPr="002104DC">
                        <w:rPr>
                          <w:b/>
                          <w:color w:val="FFFFFF"/>
                          <w:sz w:val="18"/>
                          <w:szCs w:val="20"/>
                        </w:rPr>
                        <w:t>Администрация Тербунского муниципального района</w:t>
                      </w:r>
                    </w:p>
                  </w:txbxContent>
                </v:textbox>
              </v:roundrect>
            </w:pict>
          </mc:Fallback>
        </mc:AlternateContent>
      </w:r>
    </w:p>
    <w:p w:rsidR="007D7B3F" w:rsidRDefault="007D7B3F" w:rsidP="007D7B3F">
      <w:pPr>
        <w:pStyle w:val="a5"/>
        <w:shd w:val="clear" w:color="auto" w:fill="FFFFFF"/>
        <w:spacing w:before="0" w:beforeAutospacing="0" w:after="0" w:afterAutospacing="0" w:line="360" w:lineRule="auto"/>
        <w:ind w:firstLine="709"/>
        <w:jc w:val="both"/>
        <w:rPr>
          <w:rFonts w:eastAsia="Calibri"/>
          <w:sz w:val="28"/>
          <w:szCs w:val="28"/>
        </w:rPr>
      </w:pPr>
    </w:p>
    <w:p w:rsidR="007D7B3F" w:rsidRDefault="007D7B3F" w:rsidP="007D7B3F">
      <w:pPr>
        <w:pStyle w:val="a5"/>
        <w:shd w:val="clear" w:color="auto" w:fill="FFFFFF"/>
        <w:spacing w:before="0" w:beforeAutospacing="0" w:after="0" w:afterAutospacing="0" w:line="360" w:lineRule="auto"/>
        <w:ind w:firstLine="709"/>
        <w:jc w:val="both"/>
        <w:rPr>
          <w:rFonts w:eastAsia="Calibri"/>
          <w:sz w:val="28"/>
          <w:szCs w:val="28"/>
        </w:rPr>
      </w:pPr>
      <w:r>
        <w:rPr>
          <w:noProof/>
        </w:rPr>
        <mc:AlternateContent>
          <mc:Choice Requires="wps">
            <w:drawing>
              <wp:anchor distT="0" distB="0" distL="114299" distR="114299" simplePos="0" relativeHeight="251672576" behindDoc="0" locked="0" layoutInCell="1" allowOverlap="1">
                <wp:simplePos x="0" y="0"/>
                <wp:positionH relativeFrom="column">
                  <wp:posOffset>2838449</wp:posOffset>
                </wp:positionH>
                <wp:positionV relativeFrom="paragraph">
                  <wp:posOffset>216535</wp:posOffset>
                </wp:positionV>
                <wp:extent cx="306705" cy="0"/>
                <wp:effectExtent l="134303" t="0" r="94297" b="75248"/>
                <wp:wrapNone/>
                <wp:docPr id="486" name="Прямая со стрелкой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6705" cy="0"/>
                        </a:xfrm>
                        <a:prstGeom prst="straightConnector1">
                          <a:avLst/>
                        </a:prstGeom>
                        <a:noFill/>
                        <a:ln w="38100">
                          <a:solidFill>
                            <a:srgbClr val="C00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86" o:spid="_x0000_s1026" type="#_x0000_t32" style="position:absolute;margin-left:223.5pt;margin-top:17.05pt;width:24.15pt;height:0;rotation:90;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" strokecolor="#c0000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762000</wp:posOffset>
                </wp:positionH>
                <wp:positionV relativeFrom="paragraph">
                  <wp:posOffset>10795</wp:posOffset>
                </wp:positionV>
                <wp:extent cx="1333500" cy="609600"/>
                <wp:effectExtent l="0" t="0" r="19050" b="57150"/>
                <wp:wrapNone/>
                <wp:docPr id="489" name="Скругленный прямоугольник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09600"/>
                        </a:xfrm>
                        <a:prstGeom prst="roundRect">
                          <a:avLst>
                            <a:gd name="adj" fmla="val 16667"/>
                          </a:avLst>
                        </a:prstGeom>
                        <a:solidFill>
                          <a:srgbClr val="00B0F0"/>
                        </a:solidFill>
                        <a:ln w="9525">
                          <a:solidFill>
                            <a:srgbClr val="00B0F0"/>
                          </a:solidFill>
                          <a:round/>
                          <a:headEnd/>
                          <a:tailEnd/>
                        </a:ln>
                        <a:effectLst>
                          <a:outerShdw dist="23000" dir="5400000" rotWithShape="0">
                            <a:srgbClr val="000000">
                              <a:alpha val="34999"/>
                            </a:srgbClr>
                          </a:outerShdw>
                        </a:effectLst>
                      </wps:spPr>
                      <wps:txbx>
                        <w:txbxContent>
                          <w:p w:rsidR="007D7B3F" w:rsidRPr="002104DC" w:rsidRDefault="007D7B3F" w:rsidP="007D7B3F">
                            <w:pPr>
                              <w:rPr>
                                <w:b/>
                                <w:color w:val="000000"/>
                                <w:sz w:val="22"/>
                              </w:rPr>
                            </w:pPr>
                            <w:r w:rsidRPr="002104DC">
                              <w:rPr>
                                <w:b/>
                                <w:color w:val="000000"/>
                                <w:sz w:val="22"/>
                              </w:rPr>
                              <w:t>Родительский комитет</w:t>
                            </w:r>
                          </w:p>
                          <w:p w:rsidR="007D7B3F" w:rsidRPr="002104DC" w:rsidRDefault="007D7B3F" w:rsidP="007D7B3F">
                            <w:pPr>
                              <w:rPr>
                                <w:b/>
                                <w:color w:val="000000"/>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89" o:spid="_x0000_s1027" style="position:absolute;left:0;text-align:left;margin-left:60pt;margin-top:.85pt;width:10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" fillcolor="#00b0f0" strokecolor="#00b0f0">
                <v:shadow on="t" color="black" opacity="22936f" origin=",.5" offset="0,.63889mm"/>
                <v:textbox>
                  <w:txbxContent>
                    <w:p w:rsidR="007D7B3F" w:rsidRPr="002104DC" w:rsidRDefault="007D7B3F" w:rsidP="007D7B3F">
                      <w:pPr>
                        <w:rPr>
                          <w:b/>
                          <w:color w:val="000000"/>
                          <w:sz w:val="22"/>
                        </w:rPr>
                      </w:pPr>
                      <w:r w:rsidRPr="002104DC">
                        <w:rPr>
                          <w:b/>
                          <w:color w:val="000000"/>
                          <w:sz w:val="22"/>
                        </w:rPr>
                        <w:t>Родительский комитет</w:t>
                      </w:r>
                    </w:p>
                    <w:p w:rsidR="007D7B3F" w:rsidRPr="002104DC" w:rsidRDefault="007D7B3F" w:rsidP="007D7B3F">
                      <w:pPr>
                        <w:rPr>
                          <w:b/>
                          <w:color w:val="000000"/>
                          <w:sz w:val="22"/>
                        </w:rPr>
                      </w:pPr>
                    </w:p>
                  </w:txbxContent>
                </v:textbox>
              </v:round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5305425</wp:posOffset>
                </wp:positionH>
                <wp:positionV relativeFrom="paragraph">
                  <wp:posOffset>10795</wp:posOffset>
                </wp:positionV>
                <wp:extent cx="1333500" cy="609600"/>
                <wp:effectExtent l="0" t="0" r="19050" b="57150"/>
                <wp:wrapNone/>
                <wp:docPr id="488" name="Скругленный прямоугольник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09600"/>
                        </a:xfrm>
                        <a:prstGeom prst="roundRect">
                          <a:avLst>
                            <a:gd name="adj" fmla="val 16667"/>
                          </a:avLst>
                        </a:prstGeom>
                        <a:solidFill>
                          <a:srgbClr val="00B0F0"/>
                        </a:solidFill>
                        <a:ln w="9525">
                          <a:solidFill>
                            <a:srgbClr val="00B0F0"/>
                          </a:solidFill>
                          <a:round/>
                          <a:headEnd/>
                          <a:tailEnd/>
                        </a:ln>
                        <a:effectLst>
                          <a:outerShdw dist="23000" dir="5400000" rotWithShape="0">
                            <a:srgbClr val="000000">
                              <a:alpha val="34999"/>
                            </a:srgbClr>
                          </a:outerShdw>
                        </a:effectLst>
                      </wps:spPr>
                      <wps:txbx>
                        <w:txbxContent>
                          <w:p w:rsidR="007D7B3F" w:rsidRPr="002104DC" w:rsidRDefault="007D7B3F" w:rsidP="007D7B3F">
                            <w:pPr>
                              <w:rPr>
                                <w:b/>
                                <w:color w:val="000000"/>
                                <w:sz w:val="22"/>
                              </w:rPr>
                            </w:pPr>
                            <w:r w:rsidRPr="002104DC">
                              <w:rPr>
                                <w:b/>
                                <w:color w:val="000000"/>
                                <w:sz w:val="22"/>
                              </w:rPr>
                              <w:t>Собрание трудового коллектива</w:t>
                            </w:r>
                          </w:p>
                          <w:p w:rsidR="007D7B3F" w:rsidRPr="002104DC" w:rsidRDefault="007D7B3F" w:rsidP="007D7B3F">
                            <w:pPr>
                              <w:rPr>
                                <w:b/>
                                <w:color w:val="000000"/>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88" o:spid="_x0000_s1028" style="position:absolute;left:0;text-align:left;margin-left:417.75pt;margin-top:.85pt;width:10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" fillcolor="#00b0f0" strokecolor="#00b0f0">
                <v:shadow on="t" color="black" opacity="22936f" origin=",.5" offset="0,.63889mm"/>
                <v:textbox>
                  <w:txbxContent>
                    <w:p w:rsidR="007D7B3F" w:rsidRPr="002104DC" w:rsidRDefault="007D7B3F" w:rsidP="007D7B3F">
                      <w:pPr>
                        <w:rPr>
                          <w:b/>
                          <w:color w:val="000000"/>
                          <w:sz w:val="22"/>
                        </w:rPr>
                      </w:pPr>
                      <w:r w:rsidRPr="002104DC">
                        <w:rPr>
                          <w:b/>
                          <w:color w:val="000000"/>
                          <w:sz w:val="22"/>
                        </w:rPr>
                        <w:t>Собрание трудового коллектива</w:t>
                      </w:r>
                    </w:p>
                    <w:p w:rsidR="007D7B3F" w:rsidRPr="002104DC" w:rsidRDefault="007D7B3F" w:rsidP="007D7B3F">
                      <w:pPr>
                        <w:rPr>
                          <w:b/>
                          <w:color w:val="000000"/>
                          <w:sz w:val="22"/>
                        </w:rPr>
                      </w:pPr>
                    </w:p>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3884295</wp:posOffset>
                </wp:positionH>
                <wp:positionV relativeFrom="paragraph">
                  <wp:posOffset>10795</wp:posOffset>
                </wp:positionV>
                <wp:extent cx="1333500" cy="609600"/>
                <wp:effectExtent l="57150" t="19050" r="76200" b="95250"/>
                <wp:wrapNone/>
                <wp:docPr id="487" name="Скругленный прямоугольник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609600"/>
                        </a:xfrm>
                        <a:prstGeom prst="roundRect">
                          <a:avLst/>
                        </a:prstGeom>
                        <a:solidFill>
                          <a:srgbClr val="00B0F0"/>
                        </a:solidFill>
                        <a:ln>
                          <a:solidFill>
                            <a:srgbClr val="00B0F0"/>
                          </a:solidFill>
                        </a:ln>
                      </wps:spPr>
                      <wps:style>
                        <a:lnRef idx="1">
                          <a:schemeClr val="accent3"/>
                        </a:lnRef>
                        <a:fillRef idx="3">
                          <a:schemeClr val="accent3"/>
                        </a:fillRef>
                        <a:effectRef idx="2">
                          <a:schemeClr val="accent3"/>
                        </a:effectRef>
                        <a:fontRef idx="minor">
                          <a:schemeClr val="lt1"/>
                        </a:fontRef>
                      </wps:style>
                      <wps:txbx>
                        <w:txbxContent>
                          <w:p w:rsidR="007D7B3F" w:rsidRPr="002104DC" w:rsidRDefault="007D7B3F" w:rsidP="007D7B3F">
                            <w:pPr>
                              <w:rPr>
                                <w:b/>
                                <w:color w:val="000000"/>
                                <w:sz w:val="22"/>
                              </w:rPr>
                            </w:pPr>
                            <w:r w:rsidRPr="002104DC">
                              <w:rPr>
                                <w:b/>
                                <w:color w:val="000000"/>
                                <w:sz w:val="22"/>
                              </w:rPr>
                              <w:t>Педагогический совет</w:t>
                            </w:r>
                          </w:p>
                          <w:p w:rsidR="007D7B3F" w:rsidRPr="002104DC" w:rsidRDefault="007D7B3F" w:rsidP="007D7B3F">
                            <w:pPr>
                              <w:rPr>
                                <w:b/>
                                <w:color w:val="00000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87" o:spid="_x0000_s1029" style="position:absolute;left:0;text-align:left;margin-left:305.85pt;margin-top:.85pt;width:10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" fillcolor="#00b0f0" strokecolor="#00b0f0">
                <v:shadow on="t" color="black" opacity="22937f" origin=",.5" offset="0,.63889mm"/>
                <v:path arrowok="t"/>
                <v:textbox>
                  <w:txbxContent>
                    <w:p w:rsidR="007D7B3F" w:rsidRPr="002104DC" w:rsidRDefault="007D7B3F" w:rsidP="007D7B3F">
                      <w:pPr>
                        <w:rPr>
                          <w:b/>
                          <w:color w:val="000000"/>
                          <w:sz w:val="22"/>
                        </w:rPr>
                      </w:pPr>
                      <w:r w:rsidRPr="002104DC">
                        <w:rPr>
                          <w:b/>
                          <w:color w:val="000000"/>
                          <w:sz w:val="22"/>
                        </w:rPr>
                        <w:t>Педагогический совет</w:t>
                      </w:r>
                    </w:p>
                    <w:p w:rsidR="007D7B3F" w:rsidRPr="002104DC" w:rsidRDefault="007D7B3F" w:rsidP="007D7B3F">
                      <w:pPr>
                        <w:rPr>
                          <w:b/>
                          <w:color w:val="000000"/>
                          <w:sz w:val="22"/>
                        </w:rPr>
                      </w:pPr>
                    </w:p>
                  </w:txbxContent>
                </v:textbox>
              </v:roundrect>
            </w:pict>
          </mc:Fallback>
        </mc:AlternateContent>
      </w:r>
    </w:p>
    <w:p w:rsidR="007D7B3F" w:rsidRDefault="007D7B3F" w:rsidP="007D7B3F">
      <w:pPr>
        <w:autoSpaceDE w:val="0"/>
        <w:autoSpaceDN w:val="0"/>
        <w:adjustRightInd w:val="0"/>
        <w:ind w:firstLine="709"/>
        <w:rPr>
          <w:rFonts w:eastAsia="Calibri"/>
          <w:sz w:val="28"/>
          <w:szCs w:val="28"/>
        </w:rPr>
      </w:pPr>
      <w:r>
        <w:rPr>
          <w:noProof/>
        </w:rPr>
        <mc:AlternateContent>
          <mc:Choice Requires="wps">
            <w:drawing>
              <wp:anchor distT="0" distB="0" distL="114300" distR="114300" simplePos="0" relativeHeight="251676672" behindDoc="0" locked="0" layoutInCell="1" allowOverlap="1">
                <wp:simplePos x="0" y="0"/>
                <wp:positionH relativeFrom="column">
                  <wp:posOffset>-281940</wp:posOffset>
                </wp:positionH>
                <wp:positionV relativeFrom="paragraph">
                  <wp:posOffset>62865</wp:posOffset>
                </wp:positionV>
                <wp:extent cx="1143000" cy="457200"/>
                <wp:effectExtent l="19050" t="7620" r="19050" b="11430"/>
                <wp:wrapNone/>
                <wp:docPr id="58" name="Лента лицом вверх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ibbon2">
                          <a:avLst>
                            <a:gd name="adj1" fmla="val 12500"/>
                            <a:gd name="adj2" fmla="val 50000"/>
                          </a:avLst>
                        </a:prstGeom>
                        <a:solidFill>
                          <a:srgbClr val="CC00CC"/>
                        </a:solidFill>
                        <a:ln w="9525">
                          <a:solidFill>
                            <a:srgbClr val="000000"/>
                          </a:solidFill>
                          <a:round/>
                          <a:headEnd/>
                          <a:tailEnd/>
                        </a:ln>
                      </wps:spPr>
                      <wps:txbx>
                        <w:txbxContent>
                          <w:p w:rsidR="007D7B3F" w:rsidRPr="002104DC" w:rsidRDefault="007D7B3F" w:rsidP="007D7B3F">
                            <w:pPr>
                              <w:rPr>
                                <w:b/>
                                <w:color w:val="FFFFFF"/>
                                <w:sz w:val="16"/>
                                <w:szCs w:val="20"/>
                              </w:rPr>
                            </w:pPr>
                            <w:r w:rsidRPr="002104DC">
                              <w:rPr>
                                <w:b/>
                                <w:color w:val="FFFFFF"/>
                                <w:sz w:val="16"/>
                                <w:szCs w:val="20"/>
                              </w:rPr>
                              <w:t>1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лицом вверх 58" o:spid="_x0000_s1030" type="#_x0000_t54" style="position:absolute;left:0;text-align:left;margin-left:-22.2pt;margin-top:4.95pt;width:90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" fillcolor="#c0c">
                <v:textbox>
                  <w:txbxContent>
                    <w:p w:rsidR="007D7B3F" w:rsidRPr="002104DC" w:rsidRDefault="007D7B3F" w:rsidP="007D7B3F">
                      <w:pPr>
                        <w:rPr>
                          <w:b/>
                          <w:color w:val="FFFFFF"/>
                          <w:sz w:val="16"/>
                          <w:szCs w:val="20"/>
                        </w:rPr>
                      </w:pPr>
                      <w:r w:rsidRPr="002104DC">
                        <w:rPr>
                          <w:b/>
                          <w:color w:val="FFFFFF"/>
                          <w:sz w:val="16"/>
                          <w:szCs w:val="20"/>
                        </w:rPr>
                        <w:t>1 уровень</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3830955</wp:posOffset>
                </wp:positionH>
                <wp:positionV relativeFrom="paragraph">
                  <wp:posOffset>125095</wp:posOffset>
                </wp:positionV>
                <wp:extent cx="331470" cy="114300"/>
                <wp:effectExtent l="19050" t="76200" r="0" b="95250"/>
                <wp:wrapNone/>
                <wp:docPr id="485" name="Прямая со стрелкой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1470" cy="114300"/>
                        </a:xfrm>
                        <a:prstGeom prst="straightConnector1">
                          <a:avLst/>
                        </a:prstGeom>
                        <a:noFill/>
                        <a:ln w="38100">
                          <a:solidFill>
                            <a:srgbClr val="00CC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485" o:spid="_x0000_s1026" type="#_x0000_t32" style="position:absolute;margin-left:301.65pt;margin-top:9.85pt;width:26.1pt;height: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" strokecolor="#0c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1894205</wp:posOffset>
                </wp:positionH>
                <wp:positionV relativeFrom="paragraph">
                  <wp:posOffset>10795</wp:posOffset>
                </wp:positionV>
                <wp:extent cx="315595" cy="114300"/>
                <wp:effectExtent l="38100" t="76200" r="8255" b="95250"/>
                <wp:wrapNone/>
                <wp:docPr id="484" name="Прямая со стрелкой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5595" cy="114300"/>
                        </a:xfrm>
                        <a:prstGeom prst="straightConnector1">
                          <a:avLst/>
                        </a:prstGeom>
                        <a:noFill/>
                        <a:ln w="38100">
                          <a:solidFill>
                            <a:srgbClr val="00CC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484" o:spid="_x0000_s1026" type="#_x0000_t32" style="position:absolute;margin-left:149.15pt;margin-top:.85pt;width:24.85pt;height:9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" strokecolor="#0c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2286000</wp:posOffset>
                </wp:positionH>
                <wp:positionV relativeFrom="paragraph">
                  <wp:posOffset>62865</wp:posOffset>
                </wp:positionV>
                <wp:extent cx="1504950" cy="752475"/>
                <wp:effectExtent l="5715" t="7620" r="13335" b="30480"/>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52475"/>
                        </a:xfrm>
                        <a:prstGeom prst="roundRect">
                          <a:avLst>
                            <a:gd name="adj" fmla="val 16667"/>
                          </a:avLst>
                        </a:prstGeom>
                        <a:solidFill>
                          <a:srgbClr val="42E707"/>
                        </a:solidFill>
                        <a:ln w="9525">
                          <a:solidFill>
                            <a:srgbClr val="000000"/>
                          </a:solidFill>
                          <a:round/>
                          <a:headEnd/>
                          <a:tailEnd/>
                        </a:ln>
                        <a:effectLst>
                          <a:outerShdw dist="23000" dir="5400000" rotWithShape="0">
                            <a:srgbClr val="000000">
                              <a:alpha val="34998"/>
                            </a:srgbClr>
                          </a:outerShdw>
                        </a:effectLst>
                      </wps:spPr>
                      <wps:txbx>
                        <w:txbxContent>
                          <w:p w:rsidR="007D7B3F" w:rsidRPr="002104DC" w:rsidRDefault="007D7B3F" w:rsidP="007D7B3F">
                            <w:pPr>
                              <w:rPr>
                                <w:b/>
                                <w:color w:val="000000"/>
                                <w:sz w:val="18"/>
                                <w:szCs w:val="18"/>
                              </w:rPr>
                            </w:pPr>
                            <w:r w:rsidRPr="002104DC">
                              <w:rPr>
                                <w:b/>
                                <w:color w:val="000000"/>
                                <w:sz w:val="18"/>
                                <w:szCs w:val="18"/>
                              </w:rPr>
                              <w:t>Директор школы</w:t>
                            </w:r>
                          </w:p>
                          <w:p w:rsidR="007D7B3F" w:rsidRPr="002104DC" w:rsidRDefault="007D7B3F" w:rsidP="007D7B3F">
                            <w:pPr>
                              <w:rPr>
                                <w:b/>
                                <w:color w:val="000000"/>
                                <w:sz w:val="18"/>
                                <w:szCs w:val="18"/>
                              </w:rPr>
                            </w:pPr>
                            <w:r w:rsidRPr="002104DC">
                              <w:rPr>
                                <w:b/>
                                <w:color w:val="000000"/>
                                <w:sz w:val="18"/>
                                <w:szCs w:val="18"/>
                              </w:rPr>
                              <w:t>Иванова Валентина Анатольевна</w:t>
                            </w:r>
                          </w:p>
                          <w:p w:rsidR="007D7B3F" w:rsidRPr="002104DC" w:rsidRDefault="007D7B3F" w:rsidP="007D7B3F">
                            <w:pPr>
                              <w:rPr>
                                <w:b/>
                                <w:color w:val="000000"/>
                                <w:sz w:val="18"/>
                                <w:szCs w:val="18"/>
                              </w:rPr>
                            </w:pPr>
                            <w:r w:rsidRPr="002104DC">
                              <w:rPr>
                                <w:b/>
                                <w:color w:val="000000"/>
                                <w:sz w:val="18"/>
                                <w:szCs w:val="18"/>
                              </w:rPr>
                              <w:t>8(47474)25530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7" o:spid="_x0000_s1031" style="position:absolute;left:0;text-align:left;margin-left:180pt;margin-top:4.95pt;width:118.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" fillcolor="#42e707">
                <v:shadow on="t" color="black" opacity="22936f" origin=",.5" offset="0,.63889mm"/>
                <v:textbox>
                  <w:txbxContent>
                    <w:p w:rsidR="007D7B3F" w:rsidRPr="002104DC" w:rsidRDefault="007D7B3F" w:rsidP="007D7B3F">
                      <w:pPr>
                        <w:rPr>
                          <w:b/>
                          <w:color w:val="000000"/>
                          <w:sz w:val="18"/>
                          <w:szCs w:val="18"/>
                        </w:rPr>
                      </w:pPr>
                      <w:r w:rsidRPr="002104DC">
                        <w:rPr>
                          <w:b/>
                          <w:color w:val="000000"/>
                          <w:sz w:val="18"/>
                          <w:szCs w:val="18"/>
                        </w:rPr>
                        <w:t>Директор школы</w:t>
                      </w:r>
                    </w:p>
                    <w:p w:rsidR="007D7B3F" w:rsidRPr="002104DC" w:rsidRDefault="007D7B3F" w:rsidP="007D7B3F">
                      <w:pPr>
                        <w:rPr>
                          <w:b/>
                          <w:color w:val="000000"/>
                          <w:sz w:val="18"/>
                          <w:szCs w:val="18"/>
                        </w:rPr>
                      </w:pPr>
                      <w:r w:rsidRPr="002104DC">
                        <w:rPr>
                          <w:b/>
                          <w:color w:val="000000"/>
                          <w:sz w:val="18"/>
                          <w:szCs w:val="18"/>
                        </w:rPr>
                        <w:t>Иванова Валентина Анатольевна</w:t>
                      </w:r>
                    </w:p>
                    <w:p w:rsidR="007D7B3F" w:rsidRPr="002104DC" w:rsidRDefault="007D7B3F" w:rsidP="007D7B3F">
                      <w:pPr>
                        <w:rPr>
                          <w:b/>
                          <w:color w:val="000000"/>
                          <w:sz w:val="18"/>
                          <w:szCs w:val="18"/>
                        </w:rPr>
                      </w:pPr>
                      <w:r w:rsidRPr="002104DC">
                        <w:rPr>
                          <w:b/>
                          <w:color w:val="000000"/>
                          <w:sz w:val="18"/>
                          <w:szCs w:val="18"/>
                        </w:rPr>
                        <w:t>8(47474)25530</w:t>
                      </w:r>
                    </w:p>
                  </w:txbxContent>
                </v:textbox>
              </v:roundrect>
            </w:pict>
          </mc:Fallback>
        </mc:AlternateContent>
      </w:r>
    </w:p>
    <w:p w:rsidR="007D7B3F" w:rsidRDefault="007D7B3F" w:rsidP="007D7B3F">
      <w:pPr>
        <w:autoSpaceDE w:val="0"/>
        <w:autoSpaceDN w:val="0"/>
        <w:adjustRightInd w:val="0"/>
        <w:ind w:firstLine="709"/>
        <w:rPr>
          <w:rFonts w:eastAsia="Calibri"/>
          <w:sz w:val="28"/>
          <w:szCs w:val="28"/>
        </w:rPr>
      </w:pPr>
      <w:r>
        <w:rPr>
          <w:noProof/>
        </w:rPr>
        <mc:AlternateContent>
          <mc:Choice Requires="wps">
            <w:drawing>
              <wp:anchor distT="0" distB="0" distL="114300" distR="114300" simplePos="0" relativeHeight="251689984" behindDoc="0" locked="0" layoutInCell="1" allowOverlap="1">
                <wp:simplePos x="0" y="0"/>
                <wp:positionH relativeFrom="column">
                  <wp:posOffset>3884930</wp:posOffset>
                </wp:positionH>
                <wp:positionV relativeFrom="paragraph">
                  <wp:posOffset>35560</wp:posOffset>
                </wp:positionV>
                <wp:extent cx="1601470" cy="280670"/>
                <wp:effectExtent l="0" t="133350" r="0" b="43180"/>
                <wp:wrapNone/>
                <wp:docPr id="481" name="Соединительная линия уступом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1470" cy="280670"/>
                        </a:xfrm>
                        <a:prstGeom prst="bentConnector3">
                          <a:avLst>
                            <a:gd name="adj1" fmla="val 50000"/>
                          </a:avLst>
                        </a:prstGeom>
                        <a:noFill/>
                        <a:ln w="38100">
                          <a:solidFill>
                            <a:srgbClr val="00CC00"/>
                          </a:solidFill>
                          <a:miter lim="800000"/>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81" o:spid="_x0000_s1026" type="#_x0000_t34" style="position:absolute;margin-left:305.9pt;margin-top:2.8pt;width:126.1pt;height:22.1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" strokecolor="#0c0" strokeweight="3pt">
                <v:stroke endarrow="open"/>
                <v:shadow on="t" color="black" opacity="22936f" origin=",.5" offset="0,.63889mm"/>
              </v:shape>
            </w:pict>
          </mc:Fallback>
        </mc:AlternateContent>
      </w:r>
    </w:p>
    <w:p w:rsidR="007D7B3F" w:rsidRDefault="007D7B3F" w:rsidP="007D7B3F">
      <w:pPr>
        <w:autoSpaceDE w:val="0"/>
        <w:autoSpaceDN w:val="0"/>
        <w:adjustRightInd w:val="0"/>
        <w:ind w:firstLine="709"/>
        <w:rPr>
          <w:rFonts w:eastAsia="Calibri"/>
          <w:sz w:val="28"/>
          <w:szCs w:val="28"/>
        </w:rPr>
      </w:pPr>
      <w:r>
        <w:rPr>
          <w:noProof/>
        </w:rPr>
        <mc:AlternateContent>
          <mc:Choice Requires="wps">
            <w:drawing>
              <wp:anchor distT="0" distB="0" distL="114300" distR="114300" simplePos="0" relativeHeight="251688960" behindDoc="0" locked="0" layoutInCell="1" allowOverlap="1">
                <wp:simplePos x="0" y="0"/>
                <wp:positionH relativeFrom="column">
                  <wp:posOffset>1905000</wp:posOffset>
                </wp:positionH>
                <wp:positionV relativeFrom="paragraph">
                  <wp:posOffset>140335</wp:posOffset>
                </wp:positionV>
                <wp:extent cx="304800" cy="114935"/>
                <wp:effectExtent l="38100" t="57150" r="19050" b="94615"/>
                <wp:wrapNone/>
                <wp:docPr id="480" name="Прямая со стрелкой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14935"/>
                        </a:xfrm>
                        <a:prstGeom prst="straightConnector1">
                          <a:avLst/>
                        </a:prstGeom>
                        <a:noFill/>
                        <a:ln w="38100">
                          <a:solidFill>
                            <a:srgbClr val="00CC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480" o:spid="_x0000_s1026" type="#_x0000_t32" style="position:absolute;margin-left:150pt;margin-top:11.05pt;width:24pt;height:9.0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" strokecolor="#0c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762000</wp:posOffset>
                </wp:positionH>
                <wp:positionV relativeFrom="paragraph">
                  <wp:posOffset>26035</wp:posOffset>
                </wp:positionV>
                <wp:extent cx="1333500" cy="609600"/>
                <wp:effectExtent l="57150" t="19050" r="76200" b="95250"/>
                <wp:wrapNone/>
                <wp:docPr id="510" name="Скругленный прямоугольник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609600"/>
                        </a:xfrm>
                        <a:prstGeom prst="roundRect">
                          <a:avLst/>
                        </a:prstGeom>
                        <a:solidFill>
                          <a:srgbClr val="00B0F0"/>
                        </a:solidFill>
                        <a:ln>
                          <a:solidFill>
                            <a:srgbClr val="00B0F0"/>
                          </a:solidFill>
                        </a:ln>
                      </wps:spPr>
                      <wps:style>
                        <a:lnRef idx="1">
                          <a:schemeClr val="accent3"/>
                        </a:lnRef>
                        <a:fillRef idx="3">
                          <a:schemeClr val="accent3"/>
                        </a:fillRef>
                        <a:effectRef idx="2">
                          <a:schemeClr val="accent3"/>
                        </a:effectRef>
                        <a:fontRef idx="minor">
                          <a:schemeClr val="lt1"/>
                        </a:fontRef>
                      </wps:style>
                      <wps:txbx>
                        <w:txbxContent>
                          <w:p w:rsidR="007D7B3F" w:rsidRPr="002104DC" w:rsidRDefault="007D7B3F" w:rsidP="007D7B3F">
                            <w:pPr>
                              <w:rPr>
                                <w:b/>
                                <w:color w:val="000000"/>
                                <w:sz w:val="22"/>
                              </w:rPr>
                            </w:pPr>
                            <w:r w:rsidRPr="002104DC">
                              <w:rPr>
                                <w:b/>
                                <w:color w:val="000000"/>
                                <w:sz w:val="22"/>
                              </w:rPr>
                              <w:t xml:space="preserve">Совет </w:t>
                            </w:r>
                          </w:p>
                          <w:p w:rsidR="007D7B3F" w:rsidRPr="002104DC" w:rsidRDefault="007D7B3F" w:rsidP="007D7B3F">
                            <w:pPr>
                              <w:rPr>
                                <w:b/>
                                <w:color w:val="000000"/>
                                <w:sz w:val="22"/>
                              </w:rPr>
                            </w:pPr>
                            <w:r w:rsidRPr="002104DC">
                              <w:rPr>
                                <w:b/>
                                <w:color w:val="000000"/>
                                <w:sz w:val="22"/>
                              </w:rPr>
                              <w:t>школы</w:t>
                            </w:r>
                          </w:p>
                          <w:p w:rsidR="007D7B3F" w:rsidRPr="002104DC" w:rsidRDefault="007D7B3F" w:rsidP="007D7B3F">
                            <w:pPr>
                              <w:rPr>
                                <w:b/>
                                <w:color w:val="00000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10" o:spid="_x0000_s1032" style="position:absolute;left:0;text-align:left;margin-left:60pt;margin-top:2.05pt;width:10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" fillcolor="#00b0f0" strokecolor="#00b0f0">
                <v:shadow on="t" color="black" opacity="22937f" origin=",.5" offset="0,.63889mm"/>
                <v:path arrowok="t"/>
                <v:textbox>
                  <w:txbxContent>
                    <w:p w:rsidR="007D7B3F" w:rsidRPr="002104DC" w:rsidRDefault="007D7B3F" w:rsidP="007D7B3F">
                      <w:pPr>
                        <w:rPr>
                          <w:b/>
                          <w:color w:val="000000"/>
                          <w:sz w:val="22"/>
                        </w:rPr>
                      </w:pPr>
                      <w:r w:rsidRPr="002104DC">
                        <w:rPr>
                          <w:b/>
                          <w:color w:val="000000"/>
                          <w:sz w:val="22"/>
                        </w:rPr>
                        <w:t xml:space="preserve">Совет </w:t>
                      </w:r>
                    </w:p>
                    <w:p w:rsidR="007D7B3F" w:rsidRPr="002104DC" w:rsidRDefault="007D7B3F" w:rsidP="007D7B3F">
                      <w:pPr>
                        <w:rPr>
                          <w:b/>
                          <w:color w:val="000000"/>
                          <w:sz w:val="22"/>
                        </w:rPr>
                      </w:pPr>
                      <w:r w:rsidRPr="002104DC">
                        <w:rPr>
                          <w:b/>
                          <w:color w:val="000000"/>
                          <w:sz w:val="22"/>
                        </w:rPr>
                        <w:t>школы</w:t>
                      </w:r>
                    </w:p>
                    <w:p w:rsidR="007D7B3F" w:rsidRPr="002104DC" w:rsidRDefault="007D7B3F" w:rsidP="007D7B3F">
                      <w:pPr>
                        <w:rPr>
                          <w:b/>
                          <w:color w:val="000000"/>
                          <w:sz w:val="22"/>
                        </w:rPr>
                      </w:pPr>
                    </w:p>
                  </w:txbxContent>
                </v:textbox>
              </v:round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4701540</wp:posOffset>
                </wp:positionH>
                <wp:positionV relativeFrom="paragraph">
                  <wp:posOffset>26035</wp:posOffset>
                </wp:positionV>
                <wp:extent cx="1333500" cy="609600"/>
                <wp:effectExtent l="57150" t="19050" r="76200" b="95250"/>
                <wp:wrapNone/>
                <wp:docPr id="509" name="Скругленный прямоугольник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609600"/>
                        </a:xfrm>
                        <a:prstGeom prst="roundRect">
                          <a:avLst/>
                        </a:prstGeom>
                        <a:solidFill>
                          <a:srgbClr val="00B0F0"/>
                        </a:solidFill>
                        <a:ln>
                          <a:solidFill>
                            <a:srgbClr val="00B0F0"/>
                          </a:solidFill>
                        </a:ln>
                      </wps:spPr>
                      <wps:style>
                        <a:lnRef idx="1">
                          <a:schemeClr val="accent3"/>
                        </a:lnRef>
                        <a:fillRef idx="3">
                          <a:schemeClr val="accent3"/>
                        </a:fillRef>
                        <a:effectRef idx="2">
                          <a:schemeClr val="accent3"/>
                        </a:effectRef>
                        <a:fontRef idx="minor">
                          <a:schemeClr val="lt1"/>
                        </a:fontRef>
                      </wps:style>
                      <wps:txbx>
                        <w:txbxContent>
                          <w:p w:rsidR="007D7B3F" w:rsidRPr="002104DC" w:rsidRDefault="007D7B3F" w:rsidP="007D7B3F">
                            <w:pPr>
                              <w:rPr>
                                <w:b/>
                                <w:color w:val="000000"/>
                                <w:sz w:val="22"/>
                              </w:rPr>
                            </w:pPr>
                            <w:r w:rsidRPr="002104DC">
                              <w:rPr>
                                <w:b/>
                                <w:color w:val="000000"/>
                                <w:sz w:val="22"/>
                              </w:rPr>
                              <w:t xml:space="preserve">Профсоюзный комитет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09" o:spid="_x0000_s1033" style="position:absolute;left:0;text-align:left;margin-left:370.2pt;margin-top:2.05pt;width:105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" fillcolor="#00b0f0" strokecolor="#00b0f0">
                <v:shadow on="t" color="black" opacity="22937f" origin=",.5" offset="0,.63889mm"/>
                <v:path arrowok="t"/>
                <v:textbox>
                  <w:txbxContent>
                    <w:p w:rsidR="007D7B3F" w:rsidRPr="002104DC" w:rsidRDefault="007D7B3F" w:rsidP="007D7B3F">
                      <w:pPr>
                        <w:rPr>
                          <w:b/>
                          <w:color w:val="000000"/>
                          <w:sz w:val="22"/>
                        </w:rPr>
                      </w:pPr>
                      <w:r w:rsidRPr="002104DC">
                        <w:rPr>
                          <w:b/>
                          <w:color w:val="000000"/>
                          <w:sz w:val="22"/>
                        </w:rPr>
                        <w:t xml:space="preserve">Профсоюзный комитет </w:t>
                      </w:r>
                    </w:p>
                  </w:txbxContent>
                </v:textbox>
              </v:roundrect>
            </w:pict>
          </mc:Fallback>
        </mc:AlternateContent>
      </w:r>
    </w:p>
    <w:p w:rsidR="007D7B3F" w:rsidRDefault="007D7B3F" w:rsidP="007D7B3F">
      <w:pPr>
        <w:autoSpaceDE w:val="0"/>
        <w:autoSpaceDN w:val="0"/>
        <w:adjustRightInd w:val="0"/>
        <w:ind w:firstLine="709"/>
        <w:rPr>
          <w:rFonts w:eastAsia="Calibri"/>
          <w:sz w:val="28"/>
          <w:szCs w:val="28"/>
        </w:rPr>
      </w:pPr>
      <w:r>
        <w:rPr>
          <w:noProof/>
        </w:rPr>
        <mc:AlternateContent>
          <mc:Choice Requires="wps">
            <w:drawing>
              <wp:anchor distT="0" distB="0" distL="114300" distR="114300" simplePos="0" relativeHeight="251695104" behindDoc="0" locked="0" layoutInCell="1" allowOverlap="1">
                <wp:simplePos x="0" y="0"/>
                <wp:positionH relativeFrom="column">
                  <wp:posOffset>827405</wp:posOffset>
                </wp:positionH>
                <wp:positionV relativeFrom="paragraph">
                  <wp:posOffset>1509395</wp:posOffset>
                </wp:positionV>
                <wp:extent cx="3771900" cy="1082040"/>
                <wp:effectExtent l="11430" t="45720" r="68580" b="30480"/>
                <wp:wrapNone/>
                <wp:docPr id="56" name="Соединительная линия уступом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771900" cy="1082040"/>
                        </a:xfrm>
                        <a:prstGeom prst="bentConnector3">
                          <a:avLst>
                            <a:gd name="adj1" fmla="val 27773"/>
                          </a:avLst>
                        </a:prstGeom>
                        <a:noFill/>
                        <a:ln w="38100">
                          <a:solidFill>
                            <a:srgbClr val="FF6699"/>
                          </a:solidFill>
                          <a:prstDash val="sysDot"/>
                          <a:miter lim="800000"/>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Соединительная линия уступом 56" o:spid="_x0000_s1026" type="#_x0000_t34" style="position:absolute;margin-left:65.15pt;margin-top:118.85pt;width:297pt;height:85.2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" adj="5999" strokecolor="#f69" strokeweight="3pt">
                <v:stroke dashstyle="1 1" endarrow="open"/>
                <v:shadow on="t" color="black" opacity="22936f" origin=",.5" offset="0,.63889mm"/>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3884930</wp:posOffset>
                </wp:positionH>
                <wp:positionV relativeFrom="paragraph">
                  <wp:posOffset>164465</wp:posOffset>
                </wp:positionV>
                <wp:extent cx="1144270" cy="571500"/>
                <wp:effectExtent l="0" t="19050" r="74930" b="152400"/>
                <wp:wrapNone/>
                <wp:docPr id="55" name="Соединительная линия уступом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270" cy="571500"/>
                        </a:xfrm>
                        <a:prstGeom prst="bentConnector3">
                          <a:avLst>
                            <a:gd name="adj1" fmla="val 50000"/>
                          </a:avLst>
                        </a:prstGeom>
                        <a:noFill/>
                        <a:ln w="38100">
                          <a:solidFill>
                            <a:srgbClr val="00CC00"/>
                          </a:solidFill>
                          <a:miter lim="800000"/>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Соединительная линия уступом 55" o:spid="_x0000_s1026" type="#_x0000_t34" style="position:absolute;margin-left:305.9pt;margin-top:12.95pt;width:90.1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" strokecolor="#0c0"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3884930</wp:posOffset>
                </wp:positionH>
                <wp:positionV relativeFrom="paragraph">
                  <wp:posOffset>50800</wp:posOffset>
                </wp:positionV>
                <wp:extent cx="908685" cy="635"/>
                <wp:effectExtent l="0" t="133350" r="0" b="15176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685" cy="635"/>
                        </a:xfrm>
                        <a:prstGeom prst="straightConnector1">
                          <a:avLst/>
                        </a:prstGeom>
                        <a:noFill/>
                        <a:ln w="38100">
                          <a:solidFill>
                            <a:srgbClr val="00CC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54" o:spid="_x0000_s1026" type="#_x0000_t32" style="position:absolute;margin-left:305.9pt;margin-top:4pt;width:71.5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" strokecolor="#0c0" strokeweight="3pt">
                <v:stroke endarrow="open"/>
                <v:shadow on="t" color="black" opacity="22936f" origin=",.5" offset="0,.63889mm"/>
              </v:shape>
            </w:pict>
          </mc:Fallback>
        </mc:AlternateContent>
      </w:r>
    </w:p>
    <w:p w:rsidR="007D7B3F" w:rsidRDefault="007D7B3F" w:rsidP="007D7B3F">
      <w:pPr>
        <w:autoSpaceDE w:val="0"/>
        <w:autoSpaceDN w:val="0"/>
        <w:adjustRightInd w:val="0"/>
        <w:ind w:firstLine="709"/>
        <w:rPr>
          <w:rFonts w:eastAsia="Calibri"/>
          <w:sz w:val="28"/>
          <w:szCs w:val="28"/>
        </w:rPr>
      </w:pPr>
      <w:r>
        <w:rPr>
          <w:noProof/>
        </w:rPr>
        <mc:AlternateContent>
          <mc:Choice Requires="wps">
            <w:drawing>
              <wp:anchor distT="0" distB="0" distL="114300" distR="114300" simplePos="0" relativeHeight="251678720" behindDoc="0" locked="0" layoutInCell="1" allowOverlap="1">
                <wp:simplePos x="0" y="0"/>
                <wp:positionH relativeFrom="column">
                  <wp:posOffset>-281940</wp:posOffset>
                </wp:positionH>
                <wp:positionV relativeFrom="paragraph">
                  <wp:posOffset>-1905</wp:posOffset>
                </wp:positionV>
                <wp:extent cx="1143000" cy="457200"/>
                <wp:effectExtent l="19050" t="7620" r="19050" b="11430"/>
                <wp:wrapNone/>
                <wp:docPr id="53" name="Лента лицом вверх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ibbon2">
                          <a:avLst>
                            <a:gd name="adj1" fmla="val 12500"/>
                            <a:gd name="adj2" fmla="val 50000"/>
                          </a:avLst>
                        </a:prstGeom>
                        <a:solidFill>
                          <a:srgbClr val="CC00CC"/>
                        </a:solidFill>
                        <a:ln w="9525">
                          <a:solidFill>
                            <a:srgbClr val="000000"/>
                          </a:solidFill>
                          <a:round/>
                          <a:headEnd/>
                          <a:tailEnd/>
                        </a:ln>
                      </wps:spPr>
                      <wps:txbx>
                        <w:txbxContent>
                          <w:p w:rsidR="007D7B3F" w:rsidRPr="002104DC" w:rsidRDefault="007D7B3F" w:rsidP="007D7B3F">
                            <w:pPr>
                              <w:rPr>
                                <w:b/>
                                <w:color w:val="FFFFFF"/>
                                <w:sz w:val="20"/>
                              </w:rPr>
                            </w:pPr>
                            <w:r w:rsidRPr="002104DC">
                              <w:rPr>
                                <w:b/>
                                <w:color w:val="FFFFFF"/>
                                <w:sz w:val="16"/>
                                <w:szCs w:val="20"/>
                              </w:rPr>
                              <w:t>2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нта лицом вверх 53" o:spid="_x0000_s1034" type="#_x0000_t54" style="position:absolute;left:0;text-align:left;margin-left:-22.2pt;margin-top:-.15pt;width:90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" fillcolor="#c0c">
                <v:textbox>
                  <w:txbxContent>
                    <w:p w:rsidR="007D7B3F" w:rsidRPr="002104DC" w:rsidRDefault="007D7B3F" w:rsidP="007D7B3F">
                      <w:pPr>
                        <w:rPr>
                          <w:b/>
                          <w:color w:val="FFFFFF"/>
                          <w:sz w:val="20"/>
                        </w:rPr>
                      </w:pPr>
                      <w:r w:rsidRPr="002104DC">
                        <w:rPr>
                          <w:b/>
                          <w:color w:val="FFFFFF"/>
                          <w:sz w:val="16"/>
                          <w:szCs w:val="20"/>
                        </w:rPr>
                        <w:t>2 уровень</w:t>
                      </w:r>
                    </w:p>
                  </w:txbxContent>
                </v:textbox>
              </v:shape>
            </w:pict>
          </mc:Fallback>
        </mc:AlternateContent>
      </w:r>
      <w:r>
        <w:rPr>
          <w:noProof/>
        </w:rPr>
        <mc:AlternateContent>
          <mc:Choice Requires="wps">
            <w:drawing>
              <wp:anchor distT="0" distB="0" distL="114299" distR="114299" simplePos="0" relativeHeight="251692032" behindDoc="0" locked="0" layoutInCell="1" allowOverlap="1">
                <wp:simplePos x="0" y="0"/>
                <wp:positionH relativeFrom="column">
                  <wp:posOffset>3526789</wp:posOffset>
                </wp:positionH>
                <wp:positionV relativeFrom="paragraph">
                  <wp:posOffset>227965</wp:posOffset>
                </wp:positionV>
                <wp:extent cx="306705" cy="0"/>
                <wp:effectExtent l="134303" t="0" r="94297" b="75248"/>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6705" cy="0"/>
                        </a:xfrm>
                        <a:prstGeom prst="straightConnector1">
                          <a:avLst/>
                        </a:prstGeom>
                        <a:noFill/>
                        <a:ln w="38100">
                          <a:solidFill>
                            <a:srgbClr val="00CC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52" o:spid="_x0000_s1026" type="#_x0000_t32" style="position:absolute;margin-left:277.7pt;margin-top:17.95pt;width:24.15pt;height:0;rotation:90;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" strokecolor="#0c0" strokeweight="3pt">
                <v:stroke endarrow="open"/>
                <v:shadow on="t" color="black" opacity="22936f" origin=",.5" offset="0,.63889mm"/>
              </v:shape>
            </w:pict>
          </mc:Fallback>
        </mc:AlternateContent>
      </w:r>
      <w:r>
        <w:rPr>
          <w:noProof/>
        </w:rPr>
        <mc:AlternateContent>
          <mc:Choice Requires="wps">
            <w:drawing>
              <wp:anchor distT="0" distB="0" distL="114299" distR="114299" simplePos="0" relativeHeight="251693056" behindDoc="0" locked="0" layoutInCell="1" allowOverlap="1">
                <wp:simplePos x="0" y="0"/>
                <wp:positionH relativeFrom="column">
                  <wp:posOffset>2284729</wp:posOffset>
                </wp:positionH>
                <wp:positionV relativeFrom="paragraph">
                  <wp:posOffset>227965</wp:posOffset>
                </wp:positionV>
                <wp:extent cx="306705" cy="0"/>
                <wp:effectExtent l="134303" t="0" r="94297" b="75248"/>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6705" cy="0"/>
                        </a:xfrm>
                        <a:prstGeom prst="straightConnector1">
                          <a:avLst/>
                        </a:prstGeom>
                        <a:noFill/>
                        <a:ln w="38100">
                          <a:solidFill>
                            <a:srgbClr val="00CC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51" o:spid="_x0000_s1026" type="#_x0000_t32" style="position:absolute;margin-left:179.9pt;margin-top:17.95pt;width:24.15pt;height:0;rotation:90;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" strokecolor="#0c0" strokeweight="3pt">
                <v:stroke endarrow="open"/>
                <v:shadow on="t" color="black" opacity="22936f" origin=",.5" offset="0,.63889mm"/>
              </v:shape>
            </w:pict>
          </mc:Fallback>
        </mc:AlternateContent>
      </w:r>
    </w:p>
    <w:p w:rsidR="007D7B3F" w:rsidRDefault="007D7B3F" w:rsidP="007D7B3F">
      <w:pPr>
        <w:autoSpaceDE w:val="0"/>
        <w:autoSpaceDN w:val="0"/>
        <w:adjustRightInd w:val="0"/>
        <w:ind w:firstLine="709"/>
        <w:rPr>
          <w:rFonts w:eastAsia="Calibri"/>
          <w:sz w:val="28"/>
          <w:szCs w:val="28"/>
        </w:rPr>
      </w:pPr>
    </w:p>
    <w:p w:rsidR="007D7B3F" w:rsidRDefault="007D7B3F" w:rsidP="007D7B3F">
      <w:pPr>
        <w:autoSpaceDE w:val="0"/>
        <w:autoSpaceDN w:val="0"/>
        <w:adjustRightInd w:val="0"/>
        <w:ind w:firstLine="709"/>
        <w:rPr>
          <w:rFonts w:eastAsia="Calibri"/>
          <w:sz w:val="28"/>
          <w:szCs w:val="28"/>
        </w:rPr>
      </w:pPr>
      <w:r>
        <w:rPr>
          <w:noProof/>
        </w:rPr>
        <mc:AlternateContent>
          <mc:Choice Requires="wps">
            <w:drawing>
              <wp:anchor distT="0" distB="0" distL="114300" distR="114300" simplePos="0" relativeHeight="251664384" behindDoc="0" locked="0" layoutInCell="1" allowOverlap="1">
                <wp:simplePos x="0" y="0"/>
                <wp:positionH relativeFrom="column">
                  <wp:posOffset>1618615</wp:posOffset>
                </wp:positionH>
                <wp:positionV relativeFrom="paragraph">
                  <wp:posOffset>39370</wp:posOffset>
                </wp:positionV>
                <wp:extent cx="1513205" cy="886460"/>
                <wp:effectExtent l="0" t="0" r="10795" b="66040"/>
                <wp:wrapNone/>
                <wp:docPr id="50"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886460"/>
                        </a:xfrm>
                        <a:prstGeom prst="roundRect">
                          <a:avLst>
                            <a:gd name="adj" fmla="val 16667"/>
                          </a:avLst>
                        </a:prstGeom>
                        <a:solidFill>
                          <a:srgbClr val="FFFF00"/>
                        </a:solidFill>
                        <a:ln w="9525">
                          <a:solidFill>
                            <a:srgbClr val="FFFF00"/>
                          </a:solidFill>
                          <a:round/>
                          <a:headEnd/>
                          <a:tailEnd/>
                        </a:ln>
                        <a:effectLst>
                          <a:outerShdw dist="23000" dir="5400000" rotWithShape="0">
                            <a:srgbClr val="000000">
                              <a:alpha val="34999"/>
                            </a:srgbClr>
                          </a:outerShdw>
                        </a:effectLst>
                      </wps:spPr>
                      <wps:txbx>
                        <w:txbxContent>
                          <w:p w:rsidR="007D7B3F" w:rsidRPr="006456A1" w:rsidRDefault="007D7B3F" w:rsidP="007D7B3F">
                            <w:pPr>
                              <w:rPr>
                                <w:b/>
                                <w:color w:val="000000"/>
                                <w:sz w:val="18"/>
                                <w:szCs w:val="16"/>
                              </w:rPr>
                            </w:pPr>
                            <w:r>
                              <w:rPr>
                                <w:b/>
                                <w:color w:val="000000"/>
                                <w:sz w:val="18"/>
                                <w:szCs w:val="16"/>
                              </w:rPr>
                              <w:t>Учитель географии</w:t>
                            </w:r>
                          </w:p>
                          <w:p w:rsidR="007D7B3F" w:rsidRPr="002104DC" w:rsidRDefault="007D7B3F" w:rsidP="007D7B3F">
                            <w:pPr>
                              <w:rPr>
                                <w:b/>
                                <w:color w:val="000000"/>
                                <w:sz w:val="16"/>
                                <w:szCs w:val="16"/>
                              </w:rPr>
                            </w:pPr>
                            <w:r w:rsidRPr="002104DC">
                              <w:rPr>
                                <w:b/>
                                <w:color w:val="000000"/>
                                <w:sz w:val="16"/>
                                <w:szCs w:val="16"/>
                              </w:rPr>
                              <w:t>Красненкова Светлана Алексеевна</w:t>
                            </w:r>
                          </w:p>
                          <w:p w:rsidR="007D7B3F" w:rsidRPr="002104DC" w:rsidRDefault="007D7B3F" w:rsidP="007D7B3F">
                            <w:pPr>
                              <w:rPr>
                                <w:b/>
                                <w:color w:val="000000"/>
                                <w:sz w:val="18"/>
                                <w:szCs w:val="18"/>
                              </w:rPr>
                            </w:pPr>
                            <w:r w:rsidRPr="002104DC">
                              <w:rPr>
                                <w:b/>
                                <w:color w:val="000000"/>
                                <w:sz w:val="18"/>
                                <w:szCs w:val="18"/>
                              </w:rPr>
                              <w:t>8(47474)25530</w:t>
                            </w:r>
                          </w:p>
                          <w:p w:rsidR="007D7B3F" w:rsidRPr="002104DC" w:rsidRDefault="007D7B3F" w:rsidP="007D7B3F">
                            <w:pPr>
                              <w:rPr>
                                <w:b/>
                                <w:color w:val="000000"/>
                                <w:sz w:val="16"/>
                                <w:szCs w:val="16"/>
                              </w:rPr>
                            </w:pPr>
                          </w:p>
                          <w:p w:rsidR="007D7B3F" w:rsidRPr="002104DC" w:rsidRDefault="007D7B3F" w:rsidP="007D7B3F">
                            <w:pPr>
                              <w:rPr>
                                <w:b/>
                                <w:color w:val="000000"/>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0" o:spid="_x0000_s1035" style="position:absolute;left:0;text-align:left;margin-left:127.45pt;margin-top:3.1pt;width:119.15pt;height:6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" fillcolor="yellow" strokecolor="yellow">
                <v:shadow on="t" color="black" opacity="22936f" origin=",.5" offset="0,.63889mm"/>
                <v:textbox>
                  <w:txbxContent>
                    <w:p w:rsidR="007D7B3F" w:rsidRPr="006456A1" w:rsidRDefault="007D7B3F" w:rsidP="007D7B3F">
                      <w:pPr>
                        <w:rPr>
                          <w:b/>
                          <w:color w:val="000000"/>
                          <w:sz w:val="18"/>
                          <w:szCs w:val="16"/>
                        </w:rPr>
                      </w:pPr>
                      <w:r>
                        <w:rPr>
                          <w:b/>
                          <w:color w:val="000000"/>
                          <w:sz w:val="18"/>
                          <w:szCs w:val="16"/>
                        </w:rPr>
                        <w:t>Учитель географии</w:t>
                      </w:r>
                    </w:p>
                    <w:p w:rsidR="007D7B3F" w:rsidRPr="002104DC" w:rsidRDefault="007D7B3F" w:rsidP="007D7B3F">
                      <w:pPr>
                        <w:rPr>
                          <w:b/>
                          <w:color w:val="000000"/>
                          <w:sz w:val="16"/>
                          <w:szCs w:val="16"/>
                        </w:rPr>
                      </w:pPr>
                      <w:r w:rsidRPr="002104DC">
                        <w:rPr>
                          <w:b/>
                          <w:color w:val="000000"/>
                          <w:sz w:val="16"/>
                          <w:szCs w:val="16"/>
                        </w:rPr>
                        <w:t>Красненкова Светлана Алексеевна</w:t>
                      </w:r>
                    </w:p>
                    <w:p w:rsidR="007D7B3F" w:rsidRPr="002104DC" w:rsidRDefault="007D7B3F" w:rsidP="007D7B3F">
                      <w:pPr>
                        <w:rPr>
                          <w:b/>
                          <w:color w:val="000000"/>
                          <w:sz w:val="18"/>
                          <w:szCs w:val="18"/>
                        </w:rPr>
                      </w:pPr>
                      <w:r w:rsidRPr="002104DC">
                        <w:rPr>
                          <w:b/>
                          <w:color w:val="000000"/>
                          <w:sz w:val="18"/>
                          <w:szCs w:val="18"/>
                        </w:rPr>
                        <w:t>8(47474)25530</w:t>
                      </w:r>
                    </w:p>
                    <w:p w:rsidR="007D7B3F" w:rsidRPr="002104DC" w:rsidRDefault="007D7B3F" w:rsidP="007D7B3F">
                      <w:pPr>
                        <w:rPr>
                          <w:b/>
                          <w:color w:val="000000"/>
                          <w:sz w:val="16"/>
                          <w:szCs w:val="16"/>
                        </w:rPr>
                      </w:pPr>
                    </w:p>
                    <w:p w:rsidR="007D7B3F" w:rsidRPr="002104DC" w:rsidRDefault="007D7B3F" w:rsidP="007D7B3F">
                      <w:pPr>
                        <w:rPr>
                          <w:b/>
                          <w:color w:val="000000"/>
                          <w:sz w:val="22"/>
                        </w:rPr>
                      </w:pPr>
                    </w:p>
                  </w:txbxContent>
                </v:textbox>
              </v:round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4793615</wp:posOffset>
                </wp:positionH>
                <wp:positionV relativeFrom="paragraph">
                  <wp:posOffset>122555</wp:posOffset>
                </wp:positionV>
                <wp:extent cx="1333500" cy="686435"/>
                <wp:effectExtent l="0" t="0" r="19050" b="56515"/>
                <wp:wrapNone/>
                <wp:docPr id="49" name="Скругленный 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86435"/>
                        </a:xfrm>
                        <a:prstGeom prst="roundRect">
                          <a:avLst>
                            <a:gd name="adj" fmla="val 16667"/>
                          </a:avLst>
                        </a:prstGeom>
                        <a:solidFill>
                          <a:srgbClr val="7030A0"/>
                        </a:solidFill>
                        <a:ln w="9525">
                          <a:solidFill>
                            <a:srgbClr val="7030A0"/>
                          </a:solidFill>
                          <a:round/>
                          <a:headEnd/>
                          <a:tailEnd/>
                        </a:ln>
                        <a:effectLst>
                          <a:outerShdw dist="23000" dir="5400000" rotWithShape="0">
                            <a:srgbClr val="000000">
                              <a:alpha val="34999"/>
                            </a:srgbClr>
                          </a:outerShdw>
                        </a:effectLst>
                      </wps:spPr>
                      <wps:txbx>
                        <w:txbxContent>
                          <w:p w:rsidR="007D7B3F" w:rsidRPr="002104DC" w:rsidRDefault="007D7B3F" w:rsidP="007D7B3F">
                            <w:pPr>
                              <w:rPr>
                                <w:b/>
                                <w:color w:val="FFFFFF"/>
                                <w:sz w:val="18"/>
                                <w:szCs w:val="18"/>
                              </w:rPr>
                            </w:pPr>
                            <w:r w:rsidRPr="002104DC">
                              <w:rPr>
                                <w:b/>
                                <w:color w:val="FFFFFF"/>
                                <w:sz w:val="18"/>
                                <w:szCs w:val="18"/>
                              </w:rPr>
                              <w:t>Завхоз</w:t>
                            </w:r>
                          </w:p>
                          <w:p w:rsidR="007D7B3F" w:rsidRPr="002104DC" w:rsidRDefault="007D7B3F" w:rsidP="007D7B3F">
                            <w:pPr>
                              <w:rPr>
                                <w:b/>
                                <w:color w:val="FFFFFF"/>
                                <w:sz w:val="18"/>
                                <w:szCs w:val="18"/>
                              </w:rPr>
                            </w:pPr>
                            <w:r w:rsidRPr="002104DC">
                              <w:rPr>
                                <w:b/>
                                <w:color w:val="FFFFFF"/>
                                <w:sz w:val="18"/>
                                <w:szCs w:val="18"/>
                              </w:rPr>
                              <w:t>Бузина Галина Анатольевна</w:t>
                            </w:r>
                          </w:p>
                          <w:p w:rsidR="007D7B3F" w:rsidRPr="002104DC" w:rsidRDefault="007D7B3F" w:rsidP="007D7B3F">
                            <w:pPr>
                              <w:rPr>
                                <w:b/>
                                <w:color w:val="FFFFFF"/>
                                <w:sz w:val="18"/>
                                <w:szCs w:val="18"/>
                              </w:rPr>
                            </w:pPr>
                            <w:r w:rsidRPr="002104DC">
                              <w:rPr>
                                <w:b/>
                                <w:color w:val="FFFFFF"/>
                                <w:sz w:val="18"/>
                                <w:szCs w:val="18"/>
                              </w:rPr>
                              <w:t>8(47474)25530</w:t>
                            </w:r>
                          </w:p>
                          <w:p w:rsidR="007D7B3F" w:rsidRPr="002104DC" w:rsidRDefault="007D7B3F" w:rsidP="007D7B3F">
                            <w:pPr>
                              <w:rPr>
                                <w:b/>
                                <w:color w:val="000000"/>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9" o:spid="_x0000_s1036" style="position:absolute;left:0;text-align:left;margin-left:377.45pt;margin-top:9.65pt;width:105pt;height:5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" fillcolor="#7030a0" strokecolor="#7030a0">
                <v:shadow on="t" color="black" opacity="22936f" origin=",.5" offset="0,.63889mm"/>
                <v:textbox>
                  <w:txbxContent>
                    <w:p w:rsidR="007D7B3F" w:rsidRPr="002104DC" w:rsidRDefault="007D7B3F" w:rsidP="007D7B3F">
                      <w:pPr>
                        <w:rPr>
                          <w:b/>
                          <w:color w:val="FFFFFF"/>
                          <w:sz w:val="18"/>
                          <w:szCs w:val="18"/>
                        </w:rPr>
                      </w:pPr>
                      <w:r w:rsidRPr="002104DC">
                        <w:rPr>
                          <w:b/>
                          <w:color w:val="FFFFFF"/>
                          <w:sz w:val="18"/>
                          <w:szCs w:val="18"/>
                        </w:rPr>
                        <w:t>Завхоз</w:t>
                      </w:r>
                    </w:p>
                    <w:p w:rsidR="007D7B3F" w:rsidRPr="002104DC" w:rsidRDefault="007D7B3F" w:rsidP="007D7B3F">
                      <w:pPr>
                        <w:rPr>
                          <w:b/>
                          <w:color w:val="FFFFFF"/>
                          <w:sz w:val="18"/>
                          <w:szCs w:val="18"/>
                        </w:rPr>
                      </w:pPr>
                      <w:r w:rsidRPr="002104DC">
                        <w:rPr>
                          <w:b/>
                          <w:color w:val="FFFFFF"/>
                          <w:sz w:val="18"/>
                          <w:szCs w:val="18"/>
                        </w:rPr>
                        <w:t>Бузина Галина Анатольевна</w:t>
                      </w:r>
                    </w:p>
                    <w:p w:rsidR="007D7B3F" w:rsidRPr="002104DC" w:rsidRDefault="007D7B3F" w:rsidP="007D7B3F">
                      <w:pPr>
                        <w:rPr>
                          <w:b/>
                          <w:color w:val="FFFFFF"/>
                          <w:sz w:val="18"/>
                          <w:szCs w:val="18"/>
                        </w:rPr>
                      </w:pPr>
                      <w:r w:rsidRPr="002104DC">
                        <w:rPr>
                          <w:b/>
                          <w:color w:val="FFFFFF"/>
                          <w:sz w:val="18"/>
                          <w:szCs w:val="18"/>
                        </w:rPr>
                        <w:t>8(47474)25530</w:t>
                      </w:r>
                    </w:p>
                    <w:p w:rsidR="007D7B3F" w:rsidRPr="002104DC" w:rsidRDefault="007D7B3F" w:rsidP="007D7B3F">
                      <w:pPr>
                        <w:rPr>
                          <w:b/>
                          <w:color w:val="000000"/>
                          <w:sz w:val="18"/>
                          <w:szCs w:val="18"/>
                        </w:rPr>
                      </w:pPr>
                    </w:p>
                  </w:txbxContent>
                </v:textbox>
              </v:round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3276600</wp:posOffset>
                </wp:positionH>
                <wp:positionV relativeFrom="paragraph">
                  <wp:posOffset>122555</wp:posOffset>
                </wp:positionV>
                <wp:extent cx="1333500" cy="730885"/>
                <wp:effectExtent l="0" t="0" r="19050" b="50165"/>
                <wp:wrapNone/>
                <wp:docPr id="48"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730885"/>
                        </a:xfrm>
                        <a:prstGeom prst="roundRect">
                          <a:avLst>
                            <a:gd name="adj" fmla="val 16667"/>
                          </a:avLst>
                        </a:prstGeom>
                        <a:solidFill>
                          <a:srgbClr val="FFC000"/>
                        </a:solidFill>
                        <a:ln w="9525">
                          <a:solidFill>
                            <a:srgbClr val="92FC04"/>
                          </a:solidFill>
                          <a:round/>
                          <a:headEnd/>
                          <a:tailEnd/>
                        </a:ln>
                        <a:effectLst>
                          <a:outerShdw dist="23000" dir="5400000" rotWithShape="0">
                            <a:srgbClr val="000000">
                              <a:alpha val="34999"/>
                            </a:srgbClr>
                          </a:outerShdw>
                        </a:effectLst>
                      </wps:spPr>
                      <wps:txbx>
                        <w:txbxContent>
                          <w:p w:rsidR="007D7B3F" w:rsidRPr="002104DC" w:rsidRDefault="007D7B3F" w:rsidP="007D7B3F">
                            <w:pPr>
                              <w:rPr>
                                <w:b/>
                                <w:color w:val="000000"/>
                                <w:sz w:val="16"/>
                                <w:szCs w:val="18"/>
                              </w:rPr>
                            </w:pPr>
                            <w:r w:rsidRPr="002104DC">
                              <w:rPr>
                                <w:b/>
                                <w:color w:val="000000"/>
                                <w:sz w:val="16"/>
                                <w:szCs w:val="18"/>
                              </w:rPr>
                              <w:t>Главный бухгалтер</w:t>
                            </w:r>
                          </w:p>
                          <w:p w:rsidR="007D7B3F" w:rsidRPr="002104DC" w:rsidRDefault="007D7B3F" w:rsidP="007D7B3F">
                            <w:pPr>
                              <w:rPr>
                                <w:b/>
                                <w:color w:val="000000"/>
                                <w:sz w:val="16"/>
                                <w:szCs w:val="18"/>
                              </w:rPr>
                            </w:pPr>
                            <w:r w:rsidRPr="002104DC">
                              <w:rPr>
                                <w:b/>
                                <w:color w:val="000000"/>
                                <w:sz w:val="16"/>
                                <w:szCs w:val="18"/>
                              </w:rPr>
                              <w:t>Щетинина Светлана Валентиновна</w:t>
                            </w:r>
                          </w:p>
                          <w:p w:rsidR="007D7B3F" w:rsidRPr="002104DC" w:rsidRDefault="007D7B3F" w:rsidP="007D7B3F">
                            <w:pPr>
                              <w:rPr>
                                <w:b/>
                                <w:color w:val="000000"/>
                                <w:sz w:val="16"/>
                                <w:szCs w:val="18"/>
                              </w:rPr>
                            </w:pPr>
                            <w:r w:rsidRPr="002104DC">
                              <w:rPr>
                                <w:b/>
                                <w:color w:val="000000"/>
                                <w:sz w:val="16"/>
                                <w:szCs w:val="18"/>
                              </w:rPr>
                              <w:t>8(47474)25530</w:t>
                            </w:r>
                          </w:p>
                          <w:p w:rsidR="007D7B3F" w:rsidRPr="002104DC" w:rsidRDefault="007D7B3F" w:rsidP="007D7B3F">
                            <w:pPr>
                              <w:rPr>
                                <w:b/>
                                <w:color w:val="000000"/>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8" o:spid="_x0000_s1037" style="position:absolute;left:0;text-align:left;margin-left:258pt;margin-top:9.65pt;width:105pt;height:5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" fillcolor="#ffc000" strokecolor="#92fc04">
                <v:shadow on="t" color="black" opacity="22936f" origin=",.5" offset="0,.63889mm"/>
                <v:textbox>
                  <w:txbxContent>
                    <w:p w:rsidR="007D7B3F" w:rsidRPr="002104DC" w:rsidRDefault="007D7B3F" w:rsidP="007D7B3F">
                      <w:pPr>
                        <w:rPr>
                          <w:b/>
                          <w:color w:val="000000"/>
                          <w:sz w:val="16"/>
                          <w:szCs w:val="18"/>
                        </w:rPr>
                      </w:pPr>
                      <w:r w:rsidRPr="002104DC">
                        <w:rPr>
                          <w:b/>
                          <w:color w:val="000000"/>
                          <w:sz w:val="16"/>
                          <w:szCs w:val="18"/>
                        </w:rPr>
                        <w:t>Главный бухгалтер</w:t>
                      </w:r>
                    </w:p>
                    <w:p w:rsidR="007D7B3F" w:rsidRPr="002104DC" w:rsidRDefault="007D7B3F" w:rsidP="007D7B3F">
                      <w:pPr>
                        <w:rPr>
                          <w:b/>
                          <w:color w:val="000000"/>
                          <w:sz w:val="16"/>
                          <w:szCs w:val="18"/>
                        </w:rPr>
                      </w:pPr>
                      <w:r w:rsidRPr="002104DC">
                        <w:rPr>
                          <w:b/>
                          <w:color w:val="000000"/>
                          <w:sz w:val="16"/>
                          <w:szCs w:val="18"/>
                        </w:rPr>
                        <w:t>Щетинина Светлана Валентиновна</w:t>
                      </w:r>
                    </w:p>
                    <w:p w:rsidR="007D7B3F" w:rsidRPr="002104DC" w:rsidRDefault="007D7B3F" w:rsidP="007D7B3F">
                      <w:pPr>
                        <w:rPr>
                          <w:b/>
                          <w:color w:val="000000"/>
                          <w:sz w:val="16"/>
                          <w:szCs w:val="18"/>
                        </w:rPr>
                      </w:pPr>
                      <w:r w:rsidRPr="002104DC">
                        <w:rPr>
                          <w:b/>
                          <w:color w:val="000000"/>
                          <w:sz w:val="16"/>
                          <w:szCs w:val="18"/>
                        </w:rPr>
                        <w:t>8(47474)25530</w:t>
                      </w:r>
                    </w:p>
                    <w:p w:rsidR="007D7B3F" w:rsidRPr="002104DC" w:rsidRDefault="007D7B3F" w:rsidP="007D7B3F">
                      <w:pPr>
                        <w:rPr>
                          <w:b/>
                          <w:color w:val="000000"/>
                          <w:sz w:val="18"/>
                          <w:szCs w:val="18"/>
                        </w:rPr>
                      </w:pPr>
                    </w:p>
                  </w:txbxContent>
                </v:textbox>
              </v:roundrect>
            </w:pict>
          </mc:Fallback>
        </mc:AlternateContent>
      </w:r>
    </w:p>
    <w:p w:rsidR="007D7B3F" w:rsidRDefault="007D7B3F" w:rsidP="007D7B3F"/>
    <w:p w:rsidR="007D7B3F" w:rsidRDefault="007D7B3F" w:rsidP="007D7B3F">
      <w:pPr>
        <w:autoSpaceDE w:val="0"/>
        <w:autoSpaceDN w:val="0"/>
        <w:adjustRightInd w:val="0"/>
        <w:spacing w:line="360" w:lineRule="auto"/>
        <w:ind w:firstLine="709"/>
        <w:rPr>
          <w:rFonts w:eastAsia="Calibri"/>
          <w:sz w:val="28"/>
          <w:szCs w:val="28"/>
        </w:rPr>
      </w:pPr>
      <w:r>
        <w:rPr>
          <w:noProof/>
        </w:rPr>
        <mc:AlternateContent>
          <mc:Choice Requires="wps">
            <w:drawing>
              <wp:anchor distT="0" distB="0" distL="114300" distR="114300" simplePos="0" relativeHeight="251699200" behindDoc="0" locked="0" layoutInCell="1" allowOverlap="1">
                <wp:simplePos x="0" y="0"/>
                <wp:positionH relativeFrom="column">
                  <wp:posOffset>-239395</wp:posOffset>
                </wp:positionH>
                <wp:positionV relativeFrom="paragraph">
                  <wp:posOffset>70485</wp:posOffset>
                </wp:positionV>
                <wp:extent cx="1819275" cy="1532890"/>
                <wp:effectExtent l="124143" t="9207" r="38417" b="57468"/>
                <wp:wrapNone/>
                <wp:docPr id="497" name="Соединительная линия уступом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19275" cy="1532890"/>
                        </a:xfrm>
                        <a:prstGeom prst="bentConnector3">
                          <a:avLst>
                            <a:gd name="adj1" fmla="val 21204"/>
                          </a:avLst>
                        </a:prstGeom>
                        <a:noFill/>
                        <a:ln w="38100">
                          <a:solidFill>
                            <a:srgbClr val="FFFF00"/>
                          </a:solidFill>
                          <a:miter lim="800000"/>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497" o:spid="_x0000_s1026" type="#_x0000_t34" style="position:absolute;margin-left:-18.85pt;margin-top:5.55pt;width:143.25pt;height:120.7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" adj="4580" strokecolor="yellow" strokeweight="3pt">
                <v:stroke endarrow="open"/>
                <v:shadow on="t" color="black" opacity="22936f" origin=",.5" offset="0,.63889mm"/>
              </v:shape>
            </w:pict>
          </mc:Fallback>
        </mc:AlternateContent>
      </w:r>
    </w:p>
    <w:p w:rsidR="007D7B3F" w:rsidRDefault="007D7B3F" w:rsidP="007D7B3F">
      <w:pPr>
        <w:autoSpaceDE w:val="0"/>
        <w:autoSpaceDN w:val="0"/>
        <w:adjustRightInd w:val="0"/>
        <w:spacing w:line="360" w:lineRule="auto"/>
        <w:ind w:firstLine="709"/>
        <w:rPr>
          <w:rFonts w:eastAsia="Calibri"/>
          <w:sz w:val="28"/>
          <w:szCs w:val="28"/>
        </w:rPr>
      </w:pPr>
      <w:r>
        <w:rPr>
          <w:noProof/>
        </w:rPr>
        <mc:AlternateContent>
          <mc:Choice Requires="wps">
            <w:drawing>
              <wp:anchor distT="0" distB="0" distL="114300" distR="114300" simplePos="0" relativeHeight="251696128" behindDoc="0" locked="0" layoutInCell="1" allowOverlap="1">
                <wp:simplePos x="0" y="0"/>
                <wp:positionH relativeFrom="column">
                  <wp:posOffset>861060</wp:posOffset>
                </wp:positionH>
                <wp:positionV relativeFrom="paragraph">
                  <wp:posOffset>235585</wp:posOffset>
                </wp:positionV>
                <wp:extent cx="572770" cy="457835"/>
                <wp:effectExtent l="38100" t="19050" r="17780" b="75565"/>
                <wp:wrapNone/>
                <wp:docPr id="495" name="Прямая со стрелкой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2770" cy="457835"/>
                        </a:xfrm>
                        <a:prstGeom prst="straightConnector1">
                          <a:avLst/>
                        </a:prstGeom>
                        <a:noFill/>
                        <a:ln w="38100">
                          <a:solidFill>
                            <a:srgbClr val="FFFF00"/>
                          </a:solidFill>
                          <a:miter lim="800000"/>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495" o:spid="_x0000_s1026" type="#_x0000_t32" style="position:absolute;margin-left:67.8pt;margin-top:18.55pt;width:45.1pt;height:36.0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" strokecolor="yellow" strokeweight="3pt">
                <v:stroke endarrow="open" joinstyle="miter"/>
                <v:shadow on="t" color="black" opacity="22936f" origin=",.5" offset="0,.63889mm"/>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1547495</wp:posOffset>
                </wp:positionH>
                <wp:positionV relativeFrom="paragraph">
                  <wp:posOffset>1165860</wp:posOffset>
                </wp:positionV>
                <wp:extent cx="2513965" cy="427990"/>
                <wp:effectExtent l="24765" t="36830" r="118745" b="49530"/>
                <wp:wrapNone/>
                <wp:docPr id="47" name="Соединительная линия уступом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13965" cy="427990"/>
                        </a:xfrm>
                        <a:prstGeom prst="bentConnector3">
                          <a:avLst>
                            <a:gd name="adj1" fmla="val 36676"/>
                          </a:avLst>
                        </a:prstGeom>
                        <a:noFill/>
                        <a:ln w="38100">
                          <a:solidFill>
                            <a:srgbClr val="FF6699"/>
                          </a:solidFill>
                          <a:prstDash val="sysDot"/>
                          <a:miter lim="800000"/>
                          <a:headEnd/>
                          <a:tailEnd type="arrow"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Соединительная линия уступом 47" o:spid="_x0000_s1026" type="#_x0000_t34" style="position:absolute;margin-left:121.85pt;margin-top:91.8pt;width:197.95pt;height:33.7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" adj="7922" strokecolor="#f69" strokeweight="3pt">
                <v:stroke dashstyle="1 1" endarrow="open"/>
                <v:shadow on="t" color="black" opacity="22936f" origin=",.5" offset="0,.63889mm"/>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4162425</wp:posOffset>
                </wp:positionH>
                <wp:positionV relativeFrom="paragraph">
                  <wp:posOffset>236220</wp:posOffset>
                </wp:positionV>
                <wp:extent cx="1143000" cy="457200"/>
                <wp:effectExtent l="15240" t="7620" r="22860" b="11430"/>
                <wp:wrapNone/>
                <wp:docPr id="46" name="Лента лицом вверх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ibbon2">
                          <a:avLst>
                            <a:gd name="adj1" fmla="val 12500"/>
                            <a:gd name="adj2" fmla="val 50000"/>
                          </a:avLst>
                        </a:prstGeom>
                        <a:solidFill>
                          <a:srgbClr val="CC00CC"/>
                        </a:solidFill>
                        <a:ln w="9525">
                          <a:solidFill>
                            <a:srgbClr val="000000"/>
                          </a:solidFill>
                          <a:round/>
                          <a:headEnd/>
                          <a:tailEnd/>
                        </a:ln>
                      </wps:spPr>
                      <wps:txbx>
                        <w:txbxContent>
                          <w:p w:rsidR="007D7B3F" w:rsidRPr="002104DC" w:rsidRDefault="007D7B3F" w:rsidP="007D7B3F">
                            <w:pPr>
                              <w:rPr>
                                <w:b/>
                                <w:color w:val="FFFFFF"/>
                                <w:sz w:val="16"/>
                              </w:rPr>
                            </w:pPr>
                            <w:r w:rsidRPr="002104DC">
                              <w:rPr>
                                <w:b/>
                                <w:color w:val="FFFFFF"/>
                                <w:sz w:val="16"/>
                              </w:rPr>
                              <w:t>3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нта лицом вверх 46" o:spid="_x0000_s1038" type="#_x0000_t54" style="position:absolute;left:0;text-align:left;margin-left:327.75pt;margin-top:18.6pt;width:90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" fillcolor="#c0c">
                <v:textbox>
                  <w:txbxContent>
                    <w:p w:rsidR="007D7B3F" w:rsidRPr="002104DC" w:rsidRDefault="007D7B3F" w:rsidP="007D7B3F">
                      <w:pPr>
                        <w:rPr>
                          <w:b/>
                          <w:color w:val="FFFFFF"/>
                          <w:sz w:val="16"/>
                        </w:rPr>
                      </w:pPr>
                      <w:r w:rsidRPr="002104DC">
                        <w:rPr>
                          <w:b/>
                          <w:color w:val="FFFFFF"/>
                          <w:sz w:val="16"/>
                        </w:rPr>
                        <w:t>3 уровень</w:t>
                      </w:r>
                    </w:p>
                  </w:txbxContent>
                </v:textbox>
              </v:shape>
            </w:pict>
          </mc:Fallback>
        </mc:AlternateContent>
      </w:r>
    </w:p>
    <w:p w:rsidR="007D7B3F" w:rsidRDefault="007D7B3F" w:rsidP="007D7B3F">
      <w:pPr>
        <w:autoSpaceDE w:val="0"/>
        <w:autoSpaceDN w:val="0"/>
        <w:adjustRightInd w:val="0"/>
        <w:spacing w:line="360" w:lineRule="auto"/>
        <w:ind w:firstLine="709"/>
        <w:rPr>
          <w:rFonts w:eastAsia="Calibri"/>
          <w:sz w:val="28"/>
          <w:szCs w:val="28"/>
        </w:rPr>
      </w:pPr>
      <w:r>
        <w:rPr>
          <w:noProof/>
        </w:rPr>
        <mc:AlternateContent>
          <mc:Choice Requires="wps">
            <w:drawing>
              <wp:anchor distT="0" distB="0" distL="114300" distR="114300" simplePos="0" relativeHeight="251683840" behindDoc="0" locked="0" layoutInCell="1" allowOverlap="1">
                <wp:simplePos x="0" y="0"/>
                <wp:positionH relativeFrom="column">
                  <wp:posOffset>2366010</wp:posOffset>
                </wp:positionH>
                <wp:positionV relativeFrom="paragraph">
                  <wp:posOffset>14605</wp:posOffset>
                </wp:positionV>
                <wp:extent cx="351155" cy="505460"/>
                <wp:effectExtent l="19050" t="19050" r="67945" b="6604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505460"/>
                        </a:xfrm>
                        <a:prstGeom prst="straightConnector1">
                          <a:avLst/>
                        </a:prstGeom>
                        <a:noFill/>
                        <a:ln w="38100">
                          <a:solidFill>
                            <a:srgbClr val="FFFF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45" o:spid="_x0000_s1026" type="#_x0000_t32" style="position:absolute;margin-left:186.3pt;margin-top:1.15pt;width:27.65pt;height:3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" strokecolor="yellow"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1613535</wp:posOffset>
                </wp:positionH>
                <wp:positionV relativeFrom="paragraph">
                  <wp:posOffset>14605</wp:posOffset>
                </wp:positionV>
                <wp:extent cx="180975" cy="1019175"/>
                <wp:effectExtent l="95250" t="19050" r="28575" b="6667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1019175"/>
                        </a:xfrm>
                        <a:prstGeom prst="straightConnector1">
                          <a:avLst/>
                        </a:prstGeom>
                        <a:noFill/>
                        <a:ln w="38100">
                          <a:solidFill>
                            <a:srgbClr val="FFFF00"/>
                          </a:solidFill>
                          <a:miter lim="800000"/>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44" o:spid="_x0000_s1026" type="#_x0000_t32" style="position:absolute;margin-left:127.05pt;margin-top:1.15pt;width:14.25pt;height:80.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" strokecolor="yellow" strokeweight="3pt">
                <v:stroke endarrow="open" joinstyle="miter"/>
                <v:shadow on="t" color="black" opacity="22936f" origin=",.5" offset="0,.63889mm"/>
              </v:shape>
            </w:pict>
          </mc:Fallback>
        </mc:AlternateContent>
      </w:r>
      <w:r>
        <w:rPr>
          <w:noProof/>
        </w:rPr>
        <mc:AlternateContent>
          <mc:Choice Requires="wps">
            <w:drawing>
              <wp:anchor distT="0" distB="0" distL="114299" distR="114299" simplePos="0" relativeHeight="251685888" behindDoc="0" locked="0" layoutInCell="1" allowOverlap="1">
                <wp:simplePos x="0" y="0"/>
                <wp:positionH relativeFrom="column">
                  <wp:posOffset>5485129</wp:posOffset>
                </wp:positionH>
                <wp:positionV relativeFrom="paragraph">
                  <wp:posOffset>169545</wp:posOffset>
                </wp:positionV>
                <wp:extent cx="306705" cy="0"/>
                <wp:effectExtent l="134303" t="0" r="94297" b="75248"/>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6705" cy="0"/>
                        </a:xfrm>
                        <a:prstGeom prst="straightConnector1">
                          <a:avLst/>
                        </a:prstGeom>
                        <a:noFill/>
                        <a:ln w="38100">
                          <a:solidFill>
                            <a:srgbClr val="7030A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43" o:spid="_x0000_s1026" type="#_x0000_t32" style="position:absolute;margin-left:431.9pt;margin-top:13.35pt;width:24.15pt;height:0;rotation:90;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" strokecolor="#7030a0" strokeweight="3pt">
                <v:stroke endarrow="open"/>
                <v:shadow on="t" color="black" opacity="22936f" origin=",.5" offset="0,.63889mm"/>
              </v:shape>
            </w:pict>
          </mc:Fallback>
        </mc:AlternateContent>
      </w:r>
      <w:r>
        <w:rPr>
          <w:noProof/>
        </w:rPr>
        <mc:AlternateContent>
          <mc:Choice Requires="wps">
            <w:drawing>
              <wp:anchor distT="0" distB="0" distL="114299" distR="114299" simplePos="0" relativeHeight="251684864" behindDoc="0" locked="0" layoutInCell="1" allowOverlap="1">
                <wp:simplePos x="0" y="0"/>
                <wp:positionH relativeFrom="column">
                  <wp:posOffset>3637279</wp:posOffset>
                </wp:positionH>
                <wp:positionV relativeFrom="paragraph">
                  <wp:posOffset>233680</wp:posOffset>
                </wp:positionV>
                <wp:extent cx="306705" cy="0"/>
                <wp:effectExtent l="134303" t="0" r="94297" b="75248"/>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6705" cy="0"/>
                        </a:xfrm>
                        <a:prstGeom prst="straightConnector1">
                          <a:avLst/>
                        </a:prstGeom>
                        <a:noFill/>
                        <a:ln w="38100">
                          <a:solidFill>
                            <a:srgbClr val="FFC000"/>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42" o:spid="_x0000_s1026" type="#_x0000_t32" style="position:absolute;margin-left:286.4pt;margin-top:18.4pt;width:24.15pt;height:0;rotation:90;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" strokecolor="#ffc000" strokeweight="3pt">
                <v:stroke endarrow="open"/>
                <v:shadow on="t" color="black" opacity="22936f" origin=",.5" offset="0,.63889mm"/>
              </v:shape>
            </w:pict>
          </mc:Fallback>
        </mc:AlternateContent>
      </w:r>
    </w:p>
    <w:p w:rsidR="007D7B3F" w:rsidRDefault="007D7B3F" w:rsidP="007D7B3F">
      <w:pPr>
        <w:autoSpaceDE w:val="0"/>
        <w:autoSpaceDN w:val="0"/>
        <w:adjustRightInd w:val="0"/>
        <w:spacing w:line="360" w:lineRule="auto"/>
        <w:ind w:firstLine="709"/>
        <w:rPr>
          <w:rFonts w:eastAsia="Calibri"/>
          <w:sz w:val="28"/>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4943475</wp:posOffset>
                </wp:positionH>
                <wp:positionV relativeFrom="paragraph">
                  <wp:posOffset>222885</wp:posOffset>
                </wp:positionV>
                <wp:extent cx="1333500" cy="609600"/>
                <wp:effectExtent l="0" t="0" r="19050" b="57150"/>
                <wp:wrapNone/>
                <wp:docPr id="41" name="Скругленный 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09600"/>
                        </a:xfrm>
                        <a:prstGeom prst="roundRect">
                          <a:avLst>
                            <a:gd name="adj" fmla="val 16667"/>
                          </a:avLst>
                        </a:prstGeom>
                        <a:solidFill>
                          <a:srgbClr val="7030A0"/>
                        </a:solidFill>
                        <a:ln w="9525">
                          <a:solidFill>
                            <a:srgbClr val="7030A0"/>
                          </a:solidFill>
                          <a:round/>
                          <a:headEnd/>
                          <a:tailEnd/>
                        </a:ln>
                        <a:effectLst>
                          <a:outerShdw dist="23000" dir="5400000" rotWithShape="0">
                            <a:srgbClr val="000000">
                              <a:alpha val="34999"/>
                            </a:srgbClr>
                          </a:outerShdw>
                        </a:effectLst>
                      </wps:spPr>
                      <wps:txbx>
                        <w:txbxContent>
                          <w:p w:rsidR="007D7B3F" w:rsidRPr="002104DC" w:rsidRDefault="007D7B3F" w:rsidP="007D7B3F">
                            <w:pPr>
                              <w:rPr>
                                <w:b/>
                                <w:color w:val="FFFFFF"/>
                                <w:sz w:val="22"/>
                              </w:rPr>
                            </w:pPr>
                            <w:r w:rsidRPr="002104DC">
                              <w:rPr>
                                <w:b/>
                                <w:color w:val="FFFFFF"/>
                                <w:sz w:val="22"/>
                              </w:rPr>
                              <w:t>Технический персонал</w:t>
                            </w:r>
                          </w:p>
                          <w:p w:rsidR="007D7B3F" w:rsidRPr="002104DC" w:rsidRDefault="007D7B3F" w:rsidP="007D7B3F">
                            <w:pPr>
                              <w:rPr>
                                <w:b/>
                                <w:color w:val="000000"/>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1" o:spid="_x0000_s1039" style="position:absolute;left:0;text-align:left;margin-left:389.25pt;margin-top:17.55pt;width:10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" fillcolor="#7030a0" strokecolor="#7030a0">
                <v:shadow on="t" color="black" opacity="22936f" origin=",.5" offset="0,.63889mm"/>
                <v:textbox>
                  <w:txbxContent>
                    <w:p w:rsidR="007D7B3F" w:rsidRPr="002104DC" w:rsidRDefault="007D7B3F" w:rsidP="007D7B3F">
                      <w:pPr>
                        <w:rPr>
                          <w:b/>
                          <w:color w:val="FFFFFF"/>
                          <w:sz w:val="22"/>
                        </w:rPr>
                      </w:pPr>
                      <w:r w:rsidRPr="002104DC">
                        <w:rPr>
                          <w:b/>
                          <w:color w:val="FFFFFF"/>
                          <w:sz w:val="22"/>
                        </w:rPr>
                        <w:t>Технический персонал</w:t>
                      </w:r>
                    </w:p>
                    <w:p w:rsidR="007D7B3F" w:rsidRPr="002104DC" w:rsidRDefault="007D7B3F" w:rsidP="007D7B3F">
                      <w:pPr>
                        <w:rPr>
                          <w:b/>
                          <w:color w:val="000000"/>
                          <w:sz w:val="22"/>
                        </w:rPr>
                      </w:pPr>
                    </w:p>
                  </w:txbxContent>
                </v:textbox>
              </v:round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3453765</wp:posOffset>
                </wp:positionH>
                <wp:positionV relativeFrom="paragraph">
                  <wp:posOffset>222885</wp:posOffset>
                </wp:positionV>
                <wp:extent cx="1333500" cy="609600"/>
                <wp:effectExtent l="0" t="0" r="19050" b="57150"/>
                <wp:wrapNone/>
                <wp:docPr id="40" name="Скругленный 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09600"/>
                        </a:xfrm>
                        <a:prstGeom prst="roundRect">
                          <a:avLst>
                            <a:gd name="adj" fmla="val 16667"/>
                          </a:avLst>
                        </a:prstGeom>
                        <a:solidFill>
                          <a:srgbClr val="FFC000"/>
                        </a:solidFill>
                        <a:ln w="9525">
                          <a:solidFill>
                            <a:srgbClr val="FFC000"/>
                          </a:solidFill>
                          <a:round/>
                          <a:headEnd/>
                          <a:tailEnd/>
                        </a:ln>
                        <a:effectLst>
                          <a:outerShdw dist="23000" dir="5400000" rotWithShape="0">
                            <a:srgbClr val="000000">
                              <a:alpha val="34999"/>
                            </a:srgbClr>
                          </a:outerShdw>
                        </a:effectLst>
                      </wps:spPr>
                      <wps:txbx>
                        <w:txbxContent>
                          <w:p w:rsidR="007D7B3F" w:rsidRPr="002104DC" w:rsidRDefault="007D7B3F" w:rsidP="007D7B3F">
                            <w:pPr>
                              <w:rPr>
                                <w:b/>
                                <w:color w:val="000000"/>
                                <w:sz w:val="22"/>
                              </w:rPr>
                            </w:pPr>
                            <w:r w:rsidRPr="002104DC">
                              <w:rPr>
                                <w:b/>
                                <w:color w:val="000000"/>
                                <w:sz w:val="22"/>
                              </w:rPr>
                              <w:t>Бухгалтерия</w:t>
                            </w:r>
                          </w:p>
                          <w:p w:rsidR="007D7B3F" w:rsidRPr="002104DC" w:rsidRDefault="007D7B3F" w:rsidP="007D7B3F">
                            <w:pPr>
                              <w:rPr>
                                <w:b/>
                                <w:color w:val="000000"/>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0" o:spid="_x0000_s1040" style="position:absolute;left:0;text-align:left;margin-left:271.95pt;margin-top:17.55pt;width:105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" fillcolor="#ffc000" strokecolor="#ffc000">
                <v:shadow on="t" color="black" opacity="22936f" origin=",.5" offset="0,.63889mm"/>
                <v:textbox>
                  <w:txbxContent>
                    <w:p w:rsidR="007D7B3F" w:rsidRPr="002104DC" w:rsidRDefault="007D7B3F" w:rsidP="007D7B3F">
                      <w:pPr>
                        <w:rPr>
                          <w:b/>
                          <w:color w:val="000000"/>
                          <w:sz w:val="22"/>
                        </w:rPr>
                      </w:pPr>
                      <w:r w:rsidRPr="002104DC">
                        <w:rPr>
                          <w:b/>
                          <w:color w:val="000000"/>
                          <w:sz w:val="22"/>
                        </w:rPr>
                        <w:t>Бухгалтерия</w:t>
                      </w:r>
                    </w:p>
                    <w:p w:rsidR="007D7B3F" w:rsidRPr="002104DC" w:rsidRDefault="007D7B3F" w:rsidP="007D7B3F">
                      <w:pPr>
                        <w:rPr>
                          <w:b/>
                          <w:color w:val="000000"/>
                          <w:sz w:val="22"/>
                        </w:rPr>
                      </w:pPr>
                    </w:p>
                  </w:txbxContent>
                </v:textbox>
              </v:roundrec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2560320</wp:posOffset>
                </wp:positionH>
                <wp:positionV relativeFrom="paragraph">
                  <wp:posOffset>201295</wp:posOffset>
                </wp:positionV>
                <wp:extent cx="1244600" cy="380365"/>
                <wp:effectExtent l="13017" t="6033" r="82868" b="63817"/>
                <wp:wrapNone/>
                <wp:docPr id="498" name="Соединительная линия уступом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44600" cy="380365"/>
                        </a:xfrm>
                        <a:prstGeom prst="bentConnector3">
                          <a:avLst>
                            <a:gd name="adj1" fmla="val 20918"/>
                          </a:avLst>
                        </a:prstGeom>
                        <a:noFill/>
                        <a:ln w="38100">
                          <a:solidFill>
                            <a:srgbClr val="FFFF00"/>
                          </a:solidFill>
                          <a:miter lim="800000"/>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Соединительная линия уступом 498" o:spid="_x0000_s1026" type="#_x0000_t34" style="position:absolute;margin-left:201.6pt;margin-top:15.85pt;width:98pt;height:29.95pt;rotation:9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" adj="4518" strokecolor="yellow"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164465</wp:posOffset>
                </wp:positionH>
                <wp:positionV relativeFrom="paragraph">
                  <wp:posOffset>223520</wp:posOffset>
                </wp:positionV>
                <wp:extent cx="1333500" cy="609600"/>
                <wp:effectExtent l="0" t="0" r="19050" b="57150"/>
                <wp:wrapNone/>
                <wp:docPr id="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09600"/>
                        </a:xfrm>
                        <a:prstGeom prst="roundRect">
                          <a:avLst>
                            <a:gd name="adj" fmla="val 16667"/>
                          </a:avLst>
                        </a:prstGeom>
                        <a:solidFill>
                          <a:srgbClr val="FFFF00"/>
                        </a:solidFill>
                        <a:ln w="9525">
                          <a:solidFill>
                            <a:srgbClr val="FFFF00"/>
                          </a:solidFill>
                          <a:round/>
                          <a:headEnd/>
                          <a:tailEnd/>
                        </a:ln>
                        <a:effectLst>
                          <a:outerShdw dist="23000" dir="5400000" rotWithShape="0">
                            <a:srgbClr val="000000">
                              <a:alpha val="34999"/>
                            </a:srgbClr>
                          </a:outerShdw>
                        </a:effectLst>
                      </wps:spPr>
                      <wps:txbx>
                        <w:txbxContent>
                          <w:p w:rsidR="007D7B3F" w:rsidRPr="002104DC" w:rsidRDefault="007D7B3F" w:rsidP="007D7B3F">
                            <w:pPr>
                              <w:shd w:val="clear" w:color="auto" w:fill="FFFF00"/>
                              <w:rPr>
                                <w:b/>
                                <w:color w:val="000000"/>
                                <w:sz w:val="22"/>
                              </w:rPr>
                            </w:pPr>
                            <w:r w:rsidRPr="002104DC">
                              <w:rPr>
                                <w:b/>
                                <w:color w:val="000000"/>
                                <w:sz w:val="22"/>
                              </w:rPr>
                              <w:t>Методический совет</w:t>
                            </w:r>
                          </w:p>
                          <w:p w:rsidR="007D7B3F" w:rsidRPr="002104DC" w:rsidRDefault="007D7B3F" w:rsidP="007D7B3F">
                            <w:pPr>
                              <w:shd w:val="clear" w:color="auto" w:fill="FFFF00"/>
                              <w:rPr>
                                <w:b/>
                                <w:color w:val="000000"/>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9" o:spid="_x0000_s1041" style="position:absolute;left:0;text-align:left;margin-left:12.95pt;margin-top:17.6pt;width:10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" fillcolor="yellow" strokecolor="yellow">
                <v:shadow on="t" color="black" opacity="22936f" origin=",.5" offset="0,.63889mm"/>
                <v:textbox>
                  <w:txbxContent>
                    <w:p w:rsidR="007D7B3F" w:rsidRPr="002104DC" w:rsidRDefault="007D7B3F" w:rsidP="007D7B3F">
                      <w:pPr>
                        <w:shd w:val="clear" w:color="auto" w:fill="FFFF00"/>
                        <w:rPr>
                          <w:b/>
                          <w:color w:val="000000"/>
                          <w:sz w:val="22"/>
                        </w:rPr>
                      </w:pPr>
                      <w:r w:rsidRPr="002104DC">
                        <w:rPr>
                          <w:b/>
                          <w:color w:val="000000"/>
                          <w:sz w:val="22"/>
                        </w:rPr>
                        <w:t>Методический совет</w:t>
                      </w:r>
                    </w:p>
                    <w:p w:rsidR="007D7B3F" w:rsidRPr="002104DC" w:rsidRDefault="007D7B3F" w:rsidP="007D7B3F">
                      <w:pPr>
                        <w:shd w:val="clear" w:color="auto" w:fill="FFFF00"/>
                        <w:rPr>
                          <w:b/>
                          <w:color w:val="000000"/>
                          <w:sz w:val="22"/>
                        </w:rPr>
                      </w:pPr>
                    </w:p>
                  </w:txbxContent>
                </v:textbox>
              </v:round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1790700</wp:posOffset>
                </wp:positionH>
                <wp:positionV relativeFrom="paragraph">
                  <wp:posOffset>222885</wp:posOffset>
                </wp:positionV>
                <wp:extent cx="1333500" cy="609600"/>
                <wp:effectExtent l="0" t="0" r="19050" b="57150"/>
                <wp:wrapNone/>
                <wp:docPr id="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09600"/>
                        </a:xfrm>
                        <a:prstGeom prst="roundRect">
                          <a:avLst>
                            <a:gd name="adj" fmla="val 16667"/>
                          </a:avLst>
                        </a:prstGeom>
                        <a:solidFill>
                          <a:srgbClr val="FFFF00"/>
                        </a:solidFill>
                        <a:ln w="9525">
                          <a:solidFill>
                            <a:srgbClr val="FFFF00"/>
                          </a:solidFill>
                          <a:round/>
                          <a:headEnd/>
                          <a:tailEnd/>
                        </a:ln>
                        <a:effectLst>
                          <a:outerShdw dist="23000" dir="5400000" rotWithShape="0">
                            <a:srgbClr val="000000">
                              <a:alpha val="34999"/>
                            </a:srgbClr>
                          </a:outerShdw>
                        </a:effectLst>
                      </wps:spPr>
                      <wps:txbx>
                        <w:txbxContent>
                          <w:p w:rsidR="007D7B3F" w:rsidRPr="002104DC" w:rsidRDefault="007D7B3F" w:rsidP="007D7B3F">
                            <w:pPr>
                              <w:rPr>
                                <w:b/>
                                <w:color w:val="000000"/>
                                <w:sz w:val="22"/>
                              </w:rPr>
                            </w:pPr>
                            <w:r w:rsidRPr="002104DC">
                              <w:rPr>
                                <w:b/>
                                <w:color w:val="000000"/>
                                <w:sz w:val="22"/>
                              </w:rPr>
                              <w:t>МО классных руководителей</w:t>
                            </w:r>
                          </w:p>
                          <w:p w:rsidR="007D7B3F" w:rsidRPr="002104DC" w:rsidRDefault="007D7B3F" w:rsidP="007D7B3F">
                            <w:pPr>
                              <w:rPr>
                                <w:b/>
                                <w:color w:val="000000"/>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8" o:spid="_x0000_s1042" style="position:absolute;left:0;text-align:left;margin-left:141pt;margin-top:17.55pt;width:105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" fillcolor="yellow" strokecolor="yellow">
                <v:shadow on="t" color="black" opacity="22936f" origin=",.5" offset="0,.63889mm"/>
                <v:textbox>
                  <w:txbxContent>
                    <w:p w:rsidR="007D7B3F" w:rsidRPr="002104DC" w:rsidRDefault="007D7B3F" w:rsidP="007D7B3F">
                      <w:pPr>
                        <w:rPr>
                          <w:b/>
                          <w:color w:val="000000"/>
                          <w:sz w:val="22"/>
                        </w:rPr>
                      </w:pPr>
                      <w:r w:rsidRPr="002104DC">
                        <w:rPr>
                          <w:b/>
                          <w:color w:val="000000"/>
                          <w:sz w:val="22"/>
                        </w:rPr>
                        <w:t>МО классных руководителей</w:t>
                      </w:r>
                    </w:p>
                    <w:p w:rsidR="007D7B3F" w:rsidRPr="002104DC" w:rsidRDefault="007D7B3F" w:rsidP="007D7B3F">
                      <w:pPr>
                        <w:rPr>
                          <w:b/>
                          <w:color w:val="000000"/>
                          <w:sz w:val="22"/>
                        </w:rPr>
                      </w:pPr>
                    </w:p>
                  </w:txbxContent>
                </v:textbox>
              </v:roundrect>
            </w:pict>
          </mc:Fallback>
        </mc:AlternateContent>
      </w:r>
    </w:p>
    <w:p w:rsidR="007D7B3F" w:rsidRDefault="007D7B3F" w:rsidP="007D7B3F">
      <w:pPr>
        <w:autoSpaceDE w:val="0"/>
        <w:autoSpaceDN w:val="0"/>
        <w:adjustRightInd w:val="0"/>
        <w:ind w:firstLine="709"/>
        <w:rPr>
          <w:rFonts w:eastAsia="Calibri"/>
          <w:sz w:val="28"/>
          <w:szCs w:val="28"/>
        </w:rPr>
      </w:pPr>
    </w:p>
    <w:p w:rsidR="007D7B3F" w:rsidRDefault="007D7B3F" w:rsidP="007D7B3F">
      <w:pPr>
        <w:autoSpaceDE w:val="0"/>
        <w:autoSpaceDN w:val="0"/>
        <w:adjustRightInd w:val="0"/>
        <w:spacing w:line="360" w:lineRule="auto"/>
        <w:ind w:firstLine="709"/>
        <w:rPr>
          <w:rFonts w:eastAsia="Calibri"/>
          <w:sz w:val="28"/>
          <w:szCs w:val="28"/>
        </w:rPr>
      </w:pPr>
    </w:p>
    <w:p w:rsidR="007D7B3F" w:rsidRDefault="007D7B3F" w:rsidP="007D7B3F">
      <w:pPr>
        <w:autoSpaceDE w:val="0"/>
        <w:autoSpaceDN w:val="0"/>
        <w:adjustRightInd w:val="0"/>
        <w:spacing w:line="360" w:lineRule="auto"/>
        <w:ind w:firstLine="709"/>
        <w:rPr>
          <w:rFonts w:eastAsia="Calibri"/>
          <w:sz w:val="28"/>
          <w:szCs w:val="28"/>
        </w:rPr>
      </w:pPr>
      <w:r>
        <w:rPr>
          <w:noProof/>
        </w:rPr>
        <mc:AlternateContent>
          <mc:Choice Requires="wps">
            <w:drawing>
              <wp:anchor distT="0" distB="0" distL="114300" distR="114300" simplePos="0" relativeHeight="251697152" behindDoc="0" locked="0" layoutInCell="1" allowOverlap="1">
                <wp:simplePos x="0" y="0"/>
                <wp:positionH relativeFrom="column">
                  <wp:posOffset>2687320</wp:posOffset>
                </wp:positionH>
                <wp:positionV relativeFrom="paragraph">
                  <wp:posOffset>195580</wp:posOffset>
                </wp:positionV>
                <wp:extent cx="1333500" cy="609600"/>
                <wp:effectExtent l="0" t="0" r="19050" b="57150"/>
                <wp:wrapNone/>
                <wp:docPr id="496" name="Скругленный прямоугольник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09600"/>
                        </a:xfrm>
                        <a:prstGeom prst="roundRect">
                          <a:avLst>
                            <a:gd name="adj" fmla="val 16667"/>
                          </a:avLst>
                        </a:prstGeom>
                        <a:solidFill>
                          <a:srgbClr val="FFFF00"/>
                        </a:solidFill>
                        <a:ln w="9525">
                          <a:solidFill>
                            <a:srgbClr val="FFFF00"/>
                          </a:solidFill>
                          <a:round/>
                          <a:headEnd/>
                          <a:tailEnd/>
                        </a:ln>
                        <a:effectLst>
                          <a:outerShdw dist="23000" dir="5400000" rotWithShape="0">
                            <a:srgbClr val="000000">
                              <a:alpha val="34999"/>
                            </a:srgbClr>
                          </a:outerShdw>
                        </a:effectLst>
                      </wps:spPr>
                      <wps:txbx>
                        <w:txbxContent>
                          <w:p w:rsidR="007D7B3F" w:rsidRPr="002104DC" w:rsidRDefault="007D7B3F" w:rsidP="007D7B3F">
                            <w:pPr>
                              <w:rPr>
                                <w:b/>
                                <w:color w:val="000000"/>
                                <w:sz w:val="22"/>
                              </w:rPr>
                            </w:pPr>
                            <w:r w:rsidRPr="002104DC">
                              <w:rPr>
                                <w:b/>
                                <w:color w:val="000000"/>
                                <w:sz w:val="22"/>
                              </w:rPr>
                              <w:t>Классные руководители</w:t>
                            </w:r>
                          </w:p>
                          <w:p w:rsidR="007D7B3F" w:rsidRPr="002104DC" w:rsidRDefault="007D7B3F" w:rsidP="007D7B3F">
                            <w:pPr>
                              <w:rPr>
                                <w:b/>
                                <w:color w:val="000000"/>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96" o:spid="_x0000_s1043" style="position:absolute;left:0;text-align:left;margin-left:211.6pt;margin-top:15.4pt;width:105pt;height: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" fillcolor="yellow" strokecolor="yellow">
                <v:shadow on="t" color="black" opacity="22936f" origin=",.5" offset="0,.63889mm"/>
                <v:textbox>
                  <w:txbxContent>
                    <w:p w:rsidR="007D7B3F" w:rsidRPr="002104DC" w:rsidRDefault="007D7B3F" w:rsidP="007D7B3F">
                      <w:pPr>
                        <w:rPr>
                          <w:b/>
                          <w:color w:val="000000"/>
                          <w:sz w:val="22"/>
                        </w:rPr>
                      </w:pPr>
                      <w:r w:rsidRPr="002104DC">
                        <w:rPr>
                          <w:b/>
                          <w:color w:val="000000"/>
                          <w:sz w:val="22"/>
                        </w:rPr>
                        <w:t>Классные руководители</w:t>
                      </w:r>
                    </w:p>
                    <w:p w:rsidR="007D7B3F" w:rsidRPr="002104DC" w:rsidRDefault="007D7B3F" w:rsidP="007D7B3F">
                      <w:pPr>
                        <w:rPr>
                          <w:b/>
                          <w:color w:val="000000"/>
                          <w:sz w:val="22"/>
                        </w:rPr>
                      </w:pPr>
                    </w:p>
                  </w:txbxContent>
                </v:textbox>
              </v:round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-474980</wp:posOffset>
                </wp:positionH>
                <wp:positionV relativeFrom="paragraph">
                  <wp:posOffset>109855</wp:posOffset>
                </wp:positionV>
                <wp:extent cx="1333500" cy="609600"/>
                <wp:effectExtent l="0" t="0" r="19050" b="57150"/>
                <wp:wrapNone/>
                <wp:docPr id="456" name="Скругленный прямоугольник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09600"/>
                        </a:xfrm>
                        <a:prstGeom prst="roundRect">
                          <a:avLst>
                            <a:gd name="adj" fmla="val 16667"/>
                          </a:avLst>
                        </a:prstGeom>
                        <a:solidFill>
                          <a:srgbClr val="FFFF00"/>
                        </a:solidFill>
                        <a:ln w="9525">
                          <a:solidFill>
                            <a:srgbClr val="FFFF00"/>
                          </a:solidFill>
                          <a:round/>
                          <a:headEnd/>
                          <a:tailEnd/>
                        </a:ln>
                        <a:effectLst>
                          <a:outerShdw dist="23000" dir="5400000" rotWithShape="0">
                            <a:srgbClr val="000000">
                              <a:alpha val="34999"/>
                            </a:srgbClr>
                          </a:outerShdw>
                        </a:effectLst>
                      </wps:spPr>
                      <wps:txbx>
                        <w:txbxContent>
                          <w:p w:rsidR="007D7B3F" w:rsidRPr="002104DC" w:rsidRDefault="007D7B3F" w:rsidP="007D7B3F">
                            <w:pPr>
                              <w:rPr>
                                <w:b/>
                                <w:color w:val="000000"/>
                                <w:sz w:val="22"/>
                              </w:rPr>
                            </w:pPr>
                            <w:r w:rsidRPr="002104DC">
                              <w:rPr>
                                <w:b/>
                                <w:color w:val="000000"/>
                                <w:sz w:val="22"/>
                              </w:rPr>
                              <w:t>Межшкольные МО учителей</w:t>
                            </w:r>
                          </w:p>
                          <w:p w:rsidR="007D7B3F" w:rsidRPr="002104DC" w:rsidRDefault="007D7B3F" w:rsidP="007D7B3F">
                            <w:pPr>
                              <w:rPr>
                                <w:b/>
                                <w:color w:val="000000"/>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6" o:spid="_x0000_s1044" style="position:absolute;left:0;text-align:left;margin-left:-37.4pt;margin-top:8.65pt;width:105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" fillcolor="yellow" strokecolor="yellow">
                <v:shadow on="t" color="black" opacity="22936f" origin=",.5" offset="0,.63889mm"/>
                <v:textbox>
                  <w:txbxContent>
                    <w:p w:rsidR="007D7B3F" w:rsidRPr="002104DC" w:rsidRDefault="007D7B3F" w:rsidP="007D7B3F">
                      <w:pPr>
                        <w:rPr>
                          <w:b/>
                          <w:color w:val="000000"/>
                          <w:sz w:val="22"/>
                        </w:rPr>
                      </w:pPr>
                      <w:r w:rsidRPr="002104DC">
                        <w:rPr>
                          <w:b/>
                          <w:color w:val="000000"/>
                          <w:sz w:val="22"/>
                        </w:rPr>
                        <w:t>Межшкольные МО учителей</w:t>
                      </w:r>
                    </w:p>
                    <w:p w:rsidR="007D7B3F" w:rsidRPr="002104DC" w:rsidRDefault="007D7B3F" w:rsidP="007D7B3F">
                      <w:pPr>
                        <w:rPr>
                          <w:b/>
                          <w:color w:val="000000"/>
                          <w:sz w:val="22"/>
                        </w:rPr>
                      </w:pPr>
                    </w:p>
                  </w:txbxContent>
                </v:textbox>
              </v:round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1028700</wp:posOffset>
                </wp:positionH>
                <wp:positionV relativeFrom="paragraph">
                  <wp:posOffset>109855</wp:posOffset>
                </wp:positionV>
                <wp:extent cx="1333500" cy="609600"/>
                <wp:effectExtent l="0" t="0" r="19050" b="57150"/>
                <wp:wrapNone/>
                <wp:docPr id="460" name="Скругленный прямоугольник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09600"/>
                        </a:xfrm>
                        <a:prstGeom prst="roundRect">
                          <a:avLst>
                            <a:gd name="adj" fmla="val 16667"/>
                          </a:avLst>
                        </a:prstGeom>
                        <a:solidFill>
                          <a:srgbClr val="FFFF00"/>
                        </a:solidFill>
                        <a:ln w="9525">
                          <a:solidFill>
                            <a:srgbClr val="FFFF00"/>
                          </a:solidFill>
                          <a:round/>
                          <a:headEnd/>
                          <a:tailEnd/>
                        </a:ln>
                        <a:effectLst>
                          <a:outerShdw dist="23000" dir="5400000" rotWithShape="0">
                            <a:srgbClr val="000000">
                              <a:alpha val="34999"/>
                            </a:srgbClr>
                          </a:outerShdw>
                        </a:effectLst>
                      </wps:spPr>
                      <wps:txbx>
                        <w:txbxContent>
                          <w:p w:rsidR="007D7B3F" w:rsidRPr="002104DC" w:rsidRDefault="007D7B3F" w:rsidP="007D7B3F">
                            <w:pPr>
                              <w:rPr>
                                <w:b/>
                                <w:color w:val="000000"/>
                                <w:sz w:val="22"/>
                              </w:rPr>
                            </w:pPr>
                            <w:r w:rsidRPr="002104DC">
                              <w:rPr>
                                <w:b/>
                                <w:color w:val="000000"/>
                                <w:sz w:val="22"/>
                              </w:rPr>
                              <w:t>Учителя-предметники</w:t>
                            </w:r>
                          </w:p>
                          <w:p w:rsidR="007D7B3F" w:rsidRPr="002104DC" w:rsidRDefault="007D7B3F" w:rsidP="007D7B3F">
                            <w:pPr>
                              <w:rPr>
                                <w:b/>
                                <w:color w:val="000000"/>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0" o:spid="_x0000_s1045" style="position:absolute;left:0;text-align:left;margin-left:81pt;margin-top:8.65pt;width:10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" fillcolor="yellow" strokecolor="yellow">
                <v:shadow on="t" color="black" opacity="22936f" origin=",.5" offset="0,.63889mm"/>
                <v:textbox>
                  <w:txbxContent>
                    <w:p w:rsidR="007D7B3F" w:rsidRPr="002104DC" w:rsidRDefault="007D7B3F" w:rsidP="007D7B3F">
                      <w:pPr>
                        <w:rPr>
                          <w:b/>
                          <w:color w:val="000000"/>
                          <w:sz w:val="22"/>
                        </w:rPr>
                      </w:pPr>
                      <w:r w:rsidRPr="002104DC">
                        <w:rPr>
                          <w:b/>
                          <w:color w:val="000000"/>
                          <w:sz w:val="22"/>
                        </w:rPr>
                        <w:t>Учителя-предметники</w:t>
                      </w:r>
                    </w:p>
                    <w:p w:rsidR="007D7B3F" w:rsidRPr="002104DC" w:rsidRDefault="007D7B3F" w:rsidP="007D7B3F">
                      <w:pPr>
                        <w:rPr>
                          <w:b/>
                          <w:color w:val="000000"/>
                          <w:sz w:val="22"/>
                        </w:rPr>
                      </w:pPr>
                    </w:p>
                  </w:txbxContent>
                </v:textbox>
              </v:roundrect>
            </w:pict>
          </mc:Fallback>
        </mc:AlternateContent>
      </w:r>
    </w:p>
    <w:p w:rsidR="007D7B3F" w:rsidRDefault="007D7B3F" w:rsidP="007D7B3F">
      <w:pPr>
        <w:autoSpaceDE w:val="0"/>
        <w:autoSpaceDN w:val="0"/>
        <w:adjustRightInd w:val="0"/>
        <w:spacing w:line="360" w:lineRule="auto"/>
        <w:ind w:firstLine="709"/>
        <w:rPr>
          <w:rFonts w:eastAsia="Calibri"/>
          <w:sz w:val="28"/>
          <w:szCs w:val="28"/>
        </w:rPr>
      </w:pPr>
    </w:p>
    <w:p w:rsidR="007D7B3F" w:rsidRDefault="007D7B3F" w:rsidP="007D7B3F">
      <w:pPr>
        <w:autoSpaceDE w:val="0"/>
        <w:autoSpaceDN w:val="0"/>
        <w:adjustRightInd w:val="0"/>
        <w:spacing w:line="360" w:lineRule="auto"/>
        <w:ind w:firstLine="709"/>
        <w:rPr>
          <w:rFonts w:eastAsia="Calibri"/>
          <w:b/>
          <w:szCs w:val="28"/>
        </w:rPr>
      </w:pPr>
      <w:r>
        <w:rPr>
          <w:noProof/>
        </w:rPr>
        <mc:AlternateContent>
          <mc:Choice Requires="wps">
            <w:drawing>
              <wp:anchor distT="0" distB="0" distL="114300" distR="114300" simplePos="0" relativeHeight="251679744" behindDoc="0" locked="0" layoutInCell="1" allowOverlap="1">
                <wp:simplePos x="0" y="0"/>
                <wp:positionH relativeFrom="column">
                  <wp:posOffset>2677795</wp:posOffset>
                </wp:positionH>
                <wp:positionV relativeFrom="paragraph">
                  <wp:posOffset>248920</wp:posOffset>
                </wp:positionV>
                <wp:extent cx="1143000" cy="457200"/>
                <wp:effectExtent l="16510" t="7620" r="21590" b="11430"/>
                <wp:wrapNone/>
                <wp:docPr id="37" name="Лента лицом вверх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ibbon2">
                          <a:avLst>
                            <a:gd name="adj1" fmla="val 12500"/>
                            <a:gd name="adj2" fmla="val 50000"/>
                          </a:avLst>
                        </a:prstGeom>
                        <a:solidFill>
                          <a:srgbClr val="CC00CC"/>
                        </a:solidFill>
                        <a:ln w="9525">
                          <a:solidFill>
                            <a:srgbClr val="000000"/>
                          </a:solidFill>
                          <a:round/>
                          <a:headEnd/>
                          <a:tailEnd/>
                        </a:ln>
                      </wps:spPr>
                      <wps:txbx>
                        <w:txbxContent>
                          <w:p w:rsidR="007D7B3F" w:rsidRPr="008019BF" w:rsidRDefault="007D7B3F" w:rsidP="007D7B3F">
                            <w:pPr>
                              <w:rPr>
                                <w:b/>
                                <w:sz w:val="16"/>
                              </w:rPr>
                            </w:pPr>
                            <w:r w:rsidRPr="002104DC">
                              <w:rPr>
                                <w:b/>
                                <w:color w:val="FFFFFF"/>
                                <w:sz w:val="16"/>
                              </w:rPr>
                              <w:t>4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нта лицом вверх 37" o:spid="_x0000_s1046" type="#_x0000_t54" style="position:absolute;left:0;text-align:left;margin-left:210.85pt;margin-top:19.6pt;width:90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" fillcolor="#c0c">
                <v:textbox>
                  <w:txbxContent>
                    <w:p w:rsidR="007D7B3F" w:rsidRPr="008019BF" w:rsidRDefault="007D7B3F" w:rsidP="007D7B3F">
                      <w:pPr>
                        <w:rPr>
                          <w:b/>
                          <w:sz w:val="16"/>
                        </w:rPr>
                      </w:pPr>
                      <w:r w:rsidRPr="002104DC">
                        <w:rPr>
                          <w:b/>
                          <w:color w:val="FFFFFF"/>
                          <w:sz w:val="16"/>
                        </w:rPr>
                        <w:t>4 уровень</w:t>
                      </w:r>
                    </w:p>
                  </w:txbxContent>
                </v:textbox>
              </v:shape>
            </w:pict>
          </mc:Fallback>
        </mc:AlternateContent>
      </w:r>
    </w:p>
    <w:p w:rsidR="007D7B3F" w:rsidRDefault="007D7B3F" w:rsidP="007D7B3F">
      <w:pPr>
        <w:autoSpaceDE w:val="0"/>
        <w:autoSpaceDN w:val="0"/>
        <w:adjustRightInd w:val="0"/>
        <w:spacing w:line="360" w:lineRule="auto"/>
        <w:ind w:firstLine="709"/>
        <w:rPr>
          <w:rFonts w:eastAsia="Calibri"/>
          <w:b/>
          <w:szCs w:val="28"/>
        </w:rPr>
      </w:pPr>
    </w:p>
    <w:p w:rsidR="007D7B3F" w:rsidRDefault="007D7B3F" w:rsidP="007D7B3F">
      <w:pPr>
        <w:autoSpaceDE w:val="0"/>
        <w:autoSpaceDN w:val="0"/>
        <w:adjustRightInd w:val="0"/>
        <w:spacing w:line="360" w:lineRule="auto"/>
        <w:ind w:firstLine="709"/>
        <w:rPr>
          <w:rFonts w:eastAsia="Calibri"/>
          <w:b/>
          <w:szCs w:val="28"/>
        </w:rPr>
      </w:pPr>
      <w:r>
        <w:rPr>
          <w:noProof/>
        </w:rPr>
        <mc:AlternateContent>
          <mc:Choice Requires="wps">
            <w:drawing>
              <wp:anchor distT="0" distB="0" distL="114300" distR="114300" simplePos="0" relativeHeight="251680768" behindDoc="0" locked="0" layoutInCell="1" allowOverlap="1">
                <wp:simplePos x="0" y="0"/>
                <wp:positionH relativeFrom="column">
                  <wp:posOffset>3884295</wp:posOffset>
                </wp:positionH>
                <wp:positionV relativeFrom="paragraph">
                  <wp:posOffset>180340</wp:posOffset>
                </wp:positionV>
                <wp:extent cx="1333500" cy="609600"/>
                <wp:effectExtent l="0" t="0" r="19050" b="57150"/>
                <wp:wrapNone/>
                <wp:docPr id="462" name="Скругленный прямоугольник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09600"/>
                        </a:xfrm>
                        <a:prstGeom prst="roundRect">
                          <a:avLst>
                            <a:gd name="adj" fmla="val 16667"/>
                          </a:avLst>
                        </a:prstGeom>
                        <a:solidFill>
                          <a:srgbClr val="FF6699"/>
                        </a:solidFill>
                        <a:ln w="9525">
                          <a:solidFill>
                            <a:srgbClr val="FF6699"/>
                          </a:solidFill>
                          <a:round/>
                          <a:headEnd/>
                          <a:tailEnd/>
                        </a:ln>
                        <a:effectLst>
                          <a:outerShdw dist="23000" dir="5400000" rotWithShape="0">
                            <a:srgbClr val="000000">
                              <a:alpha val="34999"/>
                            </a:srgbClr>
                          </a:outerShdw>
                        </a:effectLst>
                      </wps:spPr>
                      <wps:txbx>
                        <w:txbxContent>
                          <w:p w:rsidR="007D7B3F" w:rsidRPr="002104DC" w:rsidRDefault="007D7B3F" w:rsidP="007D7B3F">
                            <w:pPr>
                              <w:shd w:val="clear" w:color="auto" w:fill="FF6699"/>
                              <w:rPr>
                                <w:b/>
                                <w:color w:val="000000"/>
                                <w:sz w:val="18"/>
                              </w:rPr>
                            </w:pPr>
                            <w:r w:rsidRPr="002104DC">
                              <w:rPr>
                                <w:b/>
                                <w:color w:val="000000"/>
                                <w:sz w:val="22"/>
                              </w:rPr>
                              <w:t>Обучающиеся</w:t>
                            </w:r>
                          </w:p>
                          <w:p w:rsidR="007D7B3F" w:rsidRPr="002104DC" w:rsidRDefault="007D7B3F" w:rsidP="007D7B3F">
                            <w:pPr>
                              <w:shd w:val="clear" w:color="auto" w:fill="FF6699"/>
                              <w:rPr>
                                <w:b/>
                                <w:color w:val="000000"/>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2" o:spid="_x0000_s1047" style="position:absolute;left:0;text-align:left;margin-left:305.85pt;margin-top:14.2pt;width:105pt;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" fillcolor="#f69" strokecolor="#f69">
                <v:shadow on="t" color="black" opacity="22936f" origin=",.5" offset="0,.63889mm"/>
                <v:textbox>
                  <w:txbxContent>
                    <w:p w:rsidR="007D7B3F" w:rsidRPr="002104DC" w:rsidRDefault="007D7B3F" w:rsidP="007D7B3F">
                      <w:pPr>
                        <w:shd w:val="clear" w:color="auto" w:fill="FF6699"/>
                        <w:rPr>
                          <w:b/>
                          <w:color w:val="000000"/>
                          <w:sz w:val="18"/>
                        </w:rPr>
                      </w:pPr>
                      <w:r w:rsidRPr="002104DC">
                        <w:rPr>
                          <w:b/>
                          <w:color w:val="000000"/>
                          <w:sz w:val="22"/>
                        </w:rPr>
                        <w:t>Обучающиеся</w:t>
                      </w:r>
                    </w:p>
                    <w:p w:rsidR="007D7B3F" w:rsidRPr="002104DC" w:rsidRDefault="007D7B3F" w:rsidP="007D7B3F">
                      <w:pPr>
                        <w:shd w:val="clear" w:color="auto" w:fill="FF6699"/>
                        <w:rPr>
                          <w:b/>
                          <w:color w:val="000000"/>
                          <w:sz w:val="22"/>
                        </w:rPr>
                      </w:pPr>
                    </w:p>
                  </w:txbxContent>
                </v:textbox>
              </v:round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1344295</wp:posOffset>
                </wp:positionH>
                <wp:positionV relativeFrom="paragraph">
                  <wp:posOffset>180340</wp:posOffset>
                </wp:positionV>
                <wp:extent cx="1333500" cy="609600"/>
                <wp:effectExtent l="0" t="0" r="19050" b="57150"/>
                <wp:wrapNone/>
                <wp:docPr id="463" name="Скругленный прямоугольник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09600"/>
                        </a:xfrm>
                        <a:prstGeom prst="roundRect">
                          <a:avLst>
                            <a:gd name="adj" fmla="val 16667"/>
                          </a:avLst>
                        </a:prstGeom>
                        <a:solidFill>
                          <a:srgbClr val="FF6699"/>
                        </a:solidFill>
                        <a:ln w="9525">
                          <a:solidFill>
                            <a:srgbClr val="FF6699"/>
                          </a:solidFill>
                          <a:round/>
                          <a:headEnd/>
                          <a:tailEnd/>
                        </a:ln>
                        <a:effectLst>
                          <a:outerShdw dist="23000" dir="5400000" rotWithShape="0">
                            <a:srgbClr val="000000">
                              <a:alpha val="34999"/>
                            </a:srgbClr>
                          </a:outerShdw>
                        </a:effectLst>
                      </wps:spPr>
                      <wps:txbx>
                        <w:txbxContent>
                          <w:p w:rsidR="007D7B3F" w:rsidRPr="002104DC" w:rsidRDefault="007D7B3F" w:rsidP="007D7B3F">
                            <w:pPr>
                              <w:shd w:val="clear" w:color="auto" w:fill="FF6699"/>
                              <w:rPr>
                                <w:b/>
                                <w:color w:val="000000"/>
                                <w:sz w:val="18"/>
                              </w:rPr>
                            </w:pPr>
                            <w:r w:rsidRPr="002104DC">
                              <w:rPr>
                                <w:b/>
                                <w:color w:val="000000"/>
                                <w:sz w:val="22"/>
                              </w:rPr>
                              <w:t xml:space="preserve">Совет </w:t>
                            </w:r>
                            <w:proofErr w:type="spellStart"/>
                            <w:proofErr w:type="gramStart"/>
                            <w:r w:rsidRPr="002104DC">
                              <w:rPr>
                                <w:b/>
                                <w:color w:val="000000"/>
                                <w:sz w:val="22"/>
                              </w:rPr>
                              <w:t>старшеклас-сников</w:t>
                            </w:r>
                            <w:proofErr w:type="spellEnd"/>
                            <w:proofErr w:type="gramEnd"/>
                          </w:p>
                          <w:p w:rsidR="007D7B3F" w:rsidRPr="002104DC" w:rsidRDefault="007D7B3F" w:rsidP="007D7B3F">
                            <w:pPr>
                              <w:shd w:val="clear" w:color="auto" w:fill="FF6699"/>
                              <w:rPr>
                                <w:b/>
                                <w:color w:val="000000"/>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3" o:spid="_x0000_s1048" style="position:absolute;left:0;text-align:left;margin-left:105.85pt;margin-top:14.2pt;width:105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" fillcolor="#f69" strokecolor="#f69">
                <v:shadow on="t" color="black" opacity="22936f" origin=",.5" offset="0,.63889mm"/>
                <v:textbox>
                  <w:txbxContent>
                    <w:p w:rsidR="007D7B3F" w:rsidRPr="002104DC" w:rsidRDefault="007D7B3F" w:rsidP="007D7B3F">
                      <w:pPr>
                        <w:shd w:val="clear" w:color="auto" w:fill="FF6699"/>
                        <w:rPr>
                          <w:b/>
                          <w:color w:val="000000"/>
                          <w:sz w:val="18"/>
                        </w:rPr>
                      </w:pPr>
                      <w:r w:rsidRPr="002104DC">
                        <w:rPr>
                          <w:b/>
                          <w:color w:val="000000"/>
                          <w:sz w:val="22"/>
                        </w:rPr>
                        <w:t>Совет старшеклас-сников</w:t>
                      </w:r>
                    </w:p>
                    <w:p w:rsidR="007D7B3F" w:rsidRPr="002104DC" w:rsidRDefault="007D7B3F" w:rsidP="007D7B3F">
                      <w:pPr>
                        <w:shd w:val="clear" w:color="auto" w:fill="FF6699"/>
                        <w:rPr>
                          <w:b/>
                          <w:color w:val="000000"/>
                          <w:sz w:val="22"/>
                        </w:rPr>
                      </w:pPr>
                    </w:p>
                  </w:txbxContent>
                </v:textbox>
              </v:roundrect>
            </w:pict>
          </mc:Fallback>
        </mc:AlternateContent>
      </w:r>
    </w:p>
    <w:p w:rsidR="007D7B3F" w:rsidRDefault="007D7B3F" w:rsidP="007D7B3F">
      <w:pPr>
        <w:autoSpaceDE w:val="0"/>
        <w:autoSpaceDN w:val="0"/>
        <w:adjustRightInd w:val="0"/>
        <w:spacing w:line="360" w:lineRule="auto"/>
        <w:ind w:firstLine="709"/>
        <w:rPr>
          <w:rFonts w:eastAsia="Calibri"/>
          <w:b/>
          <w:szCs w:val="28"/>
        </w:rPr>
      </w:pPr>
      <w:r>
        <w:rPr>
          <w:noProof/>
        </w:rPr>
        <mc:AlternateContent>
          <mc:Choice Requires="wps">
            <w:drawing>
              <wp:anchor distT="4294967295" distB="4294967295" distL="114300" distR="114300" simplePos="0" relativeHeight="251681792" behindDoc="0" locked="0" layoutInCell="1" allowOverlap="1">
                <wp:simplePos x="0" y="0"/>
                <wp:positionH relativeFrom="column">
                  <wp:posOffset>3124200</wp:posOffset>
                </wp:positionH>
                <wp:positionV relativeFrom="paragraph">
                  <wp:posOffset>146049</wp:posOffset>
                </wp:positionV>
                <wp:extent cx="471805" cy="0"/>
                <wp:effectExtent l="0" t="133350" r="0" b="152400"/>
                <wp:wrapNone/>
                <wp:docPr id="464" name="Прямая со стрелкой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805" cy="0"/>
                        </a:xfrm>
                        <a:prstGeom prst="straightConnector1">
                          <a:avLst/>
                        </a:prstGeom>
                        <a:noFill/>
                        <a:ln w="38100">
                          <a:solidFill>
                            <a:srgbClr val="FF6699"/>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464" o:spid="_x0000_s1026" type="#_x0000_t32" style="position:absolute;margin-left:246pt;margin-top:11.5pt;width:37.1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" strokecolor="#f69" strokeweight="3pt">
                <v:stroke endarrow="open"/>
                <v:shadow on="t" color="black" opacity="22936f" origin=",.5" offset="0,.63889mm"/>
              </v:shape>
            </w:pict>
          </mc:Fallback>
        </mc:AlternateContent>
      </w:r>
    </w:p>
    <w:p w:rsidR="007D7B3F" w:rsidRDefault="007D7B3F" w:rsidP="007D7B3F">
      <w:pPr>
        <w:autoSpaceDE w:val="0"/>
        <w:autoSpaceDN w:val="0"/>
        <w:adjustRightInd w:val="0"/>
        <w:spacing w:line="360" w:lineRule="auto"/>
        <w:ind w:firstLine="709"/>
        <w:rPr>
          <w:rFonts w:eastAsia="Calibri"/>
          <w:b/>
          <w:szCs w:val="28"/>
        </w:rPr>
      </w:pPr>
    </w:p>
    <w:p w:rsidR="007D7B3F" w:rsidRDefault="007D7B3F" w:rsidP="007D7B3F">
      <w:pPr>
        <w:autoSpaceDE w:val="0"/>
        <w:autoSpaceDN w:val="0"/>
        <w:adjustRightInd w:val="0"/>
        <w:ind w:firstLine="709"/>
        <w:jc w:val="center"/>
        <w:rPr>
          <w:rFonts w:eastAsia="Calibri"/>
          <w:sz w:val="28"/>
          <w:szCs w:val="28"/>
        </w:rPr>
      </w:pPr>
    </w:p>
    <w:p w:rsidR="007D7B3F" w:rsidRPr="002104DC" w:rsidRDefault="007D7B3F" w:rsidP="007D7B3F">
      <w:pPr>
        <w:spacing w:line="360" w:lineRule="auto"/>
        <w:ind w:firstLine="709"/>
        <w:jc w:val="both"/>
        <w:rPr>
          <w:rFonts w:eastAsia="Calibri"/>
          <w:lang w:eastAsia="en-US"/>
        </w:rPr>
      </w:pPr>
      <w:r w:rsidRPr="005E33A0">
        <w:t xml:space="preserve">В системе управления школы выделяется 4 уровня управления: </w:t>
      </w:r>
    </w:p>
    <w:p w:rsidR="007D7B3F" w:rsidRPr="005E33A0" w:rsidRDefault="007D7B3F" w:rsidP="007D7B3F">
      <w:pPr>
        <w:spacing w:line="360" w:lineRule="auto"/>
        <w:ind w:firstLine="709"/>
        <w:jc w:val="both"/>
      </w:pPr>
      <w:r w:rsidRPr="005E33A0">
        <w:rPr>
          <w:b/>
          <w:i/>
          <w:u w:val="single"/>
        </w:rPr>
        <w:lastRenderedPageBreak/>
        <w:t>Первый уровень</w:t>
      </w:r>
      <w:r w:rsidRPr="005E33A0">
        <w:t xml:space="preserve"> – уровень директора. Директор - главное административное лицо, воплощающее единоначалие и несущее персональную ответственность за все, что делается в образовательном учреждении всеми субъектами управления. </w:t>
      </w:r>
    </w:p>
    <w:p w:rsidR="007D7B3F" w:rsidRPr="005E33A0" w:rsidRDefault="007D7B3F" w:rsidP="007D7B3F">
      <w:pPr>
        <w:spacing w:line="360" w:lineRule="auto"/>
        <w:ind w:firstLine="709"/>
        <w:jc w:val="both"/>
      </w:pPr>
      <w:r w:rsidRPr="005E33A0">
        <w:t xml:space="preserve">На этом же уровне модели находятся высшие органы коллегиального и общественного управления: </w:t>
      </w:r>
      <w:r w:rsidRPr="005E33A0">
        <w:rPr>
          <w:b/>
          <w:i/>
        </w:rPr>
        <w:t>собрание трудового коллектива, совет школы, педагогический совет, родительский комитет, профсоюзный комитет</w:t>
      </w:r>
      <w:r w:rsidRPr="005E33A0">
        <w:t xml:space="preserve">. Субъекты управления этого уровня обеспечивает единство управляющей системы в целом, определяют стратегическое направление развития образовательного учреждения, всех его подразделений. </w:t>
      </w:r>
    </w:p>
    <w:p w:rsidR="007D7B3F" w:rsidRPr="005E33A0" w:rsidRDefault="007D7B3F" w:rsidP="007D7B3F">
      <w:pPr>
        <w:spacing w:line="360" w:lineRule="auto"/>
        <w:ind w:firstLine="709"/>
        <w:jc w:val="both"/>
      </w:pPr>
      <w:r w:rsidRPr="005E33A0">
        <w:rPr>
          <w:b/>
          <w:i/>
          <w:u w:val="single"/>
        </w:rPr>
        <w:t>Второй уровень</w:t>
      </w:r>
      <w:r w:rsidRPr="005E33A0">
        <w:t xml:space="preserve"> – уровень администрации. Его составляют:  ответственный за учебную работу, ответственный за воспитательную работу, главный бухгалтер, завхоз. Каждый член администрации интегрирует определенное направление или подразделение учебно-воспитательной системы согласно своему статусу или общественной роли. </w:t>
      </w:r>
    </w:p>
    <w:p w:rsidR="007D7B3F" w:rsidRPr="005E33A0" w:rsidRDefault="007D7B3F" w:rsidP="007D7B3F">
      <w:pPr>
        <w:spacing w:line="360" w:lineRule="auto"/>
        <w:ind w:firstLine="709"/>
        <w:jc w:val="both"/>
      </w:pPr>
      <w:r w:rsidRPr="005E33A0">
        <w:t xml:space="preserve">Этот уровень выступает звеном опосредованного руководства директора образовательной системой. Его главная функция согласование деятельности всех участников процесса в соответствии с заданными целями, программой и ожидаемыми результатами, то есть добиваться тактического воплощения стратегических задач и прогнозов. </w:t>
      </w:r>
    </w:p>
    <w:p w:rsidR="007D7B3F" w:rsidRPr="005E33A0" w:rsidRDefault="007D7B3F" w:rsidP="007D7B3F">
      <w:pPr>
        <w:spacing w:line="360" w:lineRule="auto"/>
        <w:ind w:firstLine="709"/>
        <w:jc w:val="both"/>
      </w:pPr>
      <w:r w:rsidRPr="005E33A0">
        <w:rPr>
          <w:b/>
          <w:i/>
          <w:u w:val="single"/>
        </w:rPr>
        <w:t>Третий уровень</w:t>
      </w:r>
      <w:r w:rsidRPr="005E33A0">
        <w:t xml:space="preserve"> – уровень персонала. В него входят следующие структурные единицы:  методический совет, руководители межшкольных и школьных методических объединений (межшкольные методические объединения учителей начальных классов, учителей математики, учителей русского языка, школьное методическое объединение классных руководителей), учителя-предметники, технический персонал, бухгалтерия. Взаимодействие субъектов управления этого уровня осуществляется через специализацию функций при их одновременной интеграции. </w:t>
      </w:r>
    </w:p>
    <w:p w:rsidR="007D7B3F" w:rsidRPr="005E33A0" w:rsidRDefault="007D7B3F" w:rsidP="007D7B3F">
      <w:pPr>
        <w:spacing w:line="360" w:lineRule="auto"/>
        <w:ind w:firstLine="709"/>
        <w:jc w:val="both"/>
      </w:pPr>
      <w:r w:rsidRPr="005E33A0">
        <w:rPr>
          <w:b/>
          <w:i/>
          <w:u w:val="single"/>
        </w:rPr>
        <w:t>Четвертый уровень</w:t>
      </w:r>
      <w:r w:rsidRPr="005E33A0">
        <w:t xml:space="preserve"> – уровень </w:t>
      </w:r>
      <w:proofErr w:type="gramStart"/>
      <w:r w:rsidRPr="005E33A0">
        <w:t>обучающихся</w:t>
      </w:r>
      <w:proofErr w:type="gramEnd"/>
      <w:r w:rsidRPr="005E33A0">
        <w:t xml:space="preserve"> – является уровнем </w:t>
      </w:r>
      <w:proofErr w:type="spellStart"/>
      <w:r w:rsidRPr="005E33A0">
        <w:t>соуправления</w:t>
      </w:r>
      <w:proofErr w:type="spellEnd"/>
      <w:r w:rsidRPr="005E33A0">
        <w:t xml:space="preserve">. Его возглавляет совет старшеклассников, который действует непосредственно с учётом мнения всех обучающихся школы. Развитие самоуправления на этом уровне обеспечивает реализацию принципа демократизации. Участие обучающихся в управляющей системе формирует их организаторские способности и деловые качества. </w:t>
      </w:r>
    </w:p>
    <w:p w:rsidR="007D7B3F" w:rsidRPr="005E33A0" w:rsidRDefault="007D7B3F" w:rsidP="007D7B3F">
      <w:pPr>
        <w:autoSpaceDE w:val="0"/>
        <w:autoSpaceDN w:val="0"/>
        <w:adjustRightInd w:val="0"/>
        <w:spacing w:line="360" w:lineRule="auto"/>
        <w:ind w:firstLine="709"/>
        <w:jc w:val="both"/>
        <w:rPr>
          <w:rFonts w:eastAsia="Calibri"/>
          <w:b/>
          <w:bCs/>
          <w:i/>
        </w:rPr>
      </w:pP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b/>
          <w:bCs/>
          <w:i/>
        </w:rPr>
        <w:t>Совет школы</w:t>
      </w:r>
      <w:r w:rsidRPr="005E33A0">
        <w:rPr>
          <w:rFonts w:eastAsia="Calibri"/>
        </w:rPr>
        <w:t>  является коллегиальным органом самоуправления МБОУ СОШ с</w:t>
      </w:r>
      <w:proofErr w:type="gramStart"/>
      <w:r w:rsidRPr="005E33A0">
        <w:rPr>
          <w:rFonts w:eastAsia="Calibri"/>
        </w:rPr>
        <w:t>.М</w:t>
      </w:r>
      <w:proofErr w:type="gramEnd"/>
      <w:r w:rsidRPr="005E33A0">
        <w:rPr>
          <w:rFonts w:eastAsia="Calibri"/>
        </w:rPr>
        <w:t>арьино-Николаевка, реализующим принцип демократического, государственно-общественного характера управления образованием. Деятельность Совета Школы  регламентируется  Уставом Школы,  Положением  «О Совете муниципального бюджетного общеобразовательного учреждения средней общеобразовательной школы с</w:t>
      </w:r>
      <w:proofErr w:type="gramStart"/>
      <w:r w:rsidRPr="005E33A0">
        <w:rPr>
          <w:rFonts w:eastAsia="Calibri"/>
        </w:rPr>
        <w:t>.М</w:t>
      </w:r>
      <w:proofErr w:type="gramEnd"/>
      <w:r w:rsidRPr="005E33A0">
        <w:rPr>
          <w:rFonts w:eastAsia="Calibri"/>
        </w:rPr>
        <w:t>арьино-Николаевка».</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bCs/>
        </w:rPr>
        <w:lastRenderedPageBreak/>
        <w:t>Основными задачами Совета являются:</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rPr>
        <w:t>- определение основных направлений развития общеобразовательного учреждения;</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rPr>
        <w:t>- защита и содействие в реализации прав и законных интересов участников образовательного процесса;</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rPr>
        <w:t>- участие в определении компонента образовательного учреждения в составе реализуемого государственного образовательного стандарта общего образования, профилей обучения;</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rPr>
        <w:t>- содействие в создании оптимальных условий для осуществления образовательного процесса и форм его организации в общеобразовательном  учреждении, в повышении качества образования, в наиболее полном удовлетворении образовательных потребностей населения;</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rPr>
        <w:t>- контроль за здоровыми и безопасными условиями обучения, воспитания и труда в общеобразовательном учреждении;</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rPr>
        <w:t>- участие в рассмотрении конфликтных ситуаций между участниками образовательного процесса в случаях, когда это необходимо;</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bCs/>
        </w:rPr>
        <w:t>В совет школы входят:</w:t>
      </w:r>
    </w:p>
    <w:p w:rsidR="007D7B3F" w:rsidRPr="005E33A0" w:rsidRDefault="007D7B3F" w:rsidP="007D7B3F">
      <w:pPr>
        <w:pStyle w:val="a8"/>
        <w:numPr>
          <w:ilvl w:val="0"/>
          <w:numId w:val="2"/>
        </w:numPr>
        <w:autoSpaceDE w:val="0"/>
        <w:autoSpaceDN w:val="0"/>
        <w:adjustRightInd w:val="0"/>
        <w:spacing w:line="360" w:lineRule="auto"/>
        <w:contextualSpacing/>
        <w:jc w:val="both"/>
        <w:rPr>
          <w:rFonts w:eastAsia="Calibri"/>
        </w:rPr>
      </w:pPr>
      <w:r w:rsidRPr="005E33A0">
        <w:rPr>
          <w:rFonts w:eastAsia="Calibri"/>
        </w:rPr>
        <w:t>родители (законные представители) обучающихся всех ступеней общего образования;</w:t>
      </w:r>
    </w:p>
    <w:p w:rsidR="007D7B3F" w:rsidRPr="005E33A0" w:rsidRDefault="007D7B3F" w:rsidP="007D7B3F">
      <w:pPr>
        <w:pStyle w:val="a8"/>
        <w:numPr>
          <w:ilvl w:val="0"/>
          <w:numId w:val="2"/>
        </w:numPr>
        <w:autoSpaceDE w:val="0"/>
        <w:autoSpaceDN w:val="0"/>
        <w:adjustRightInd w:val="0"/>
        <w:spacing w:line="360" w:lineRule="auto"/>
        <w:contextualSpacing/>
        <w:jc w:val="both"/>
        <w:rPr>
          <w:rFonts w:eastAsia="Calibri"/>
        </w:rPr>
      </w:pPr>
      <w:r w:rsidRPr="005E33A0">
        <w:rPr>
          <w:rFonts w:eastAsia="Calibri"/>
        </w:rPr>
        <w:t>директор школы;</w:t>
      </w:r>
    </w:p>
    <w:p w:rsidR="007D7B3F" w:rsidRPr="005E33A0" w:rsidRDefault="007D7B3F" w:rsidP="007D7B3F">
      <w:pPr>
        <w:pStyle w:val="a8"/>
        <w:numPr>
          <w:ilvl w:val="0"/>
          <w:numId w:val="2"/>
        </w:numPr>
        <w:autoSpaceDE w:val="0"/>
        <w:autoSpaceDN w:val="0"/>
        <w:adjustRightInd w:val="0"/>
        <w:spacing w:line="360" w:lineRule="auto"/>
        <w:contextualSpacing/>
        <w:jc w:val="both"/>
        <w:rPr>
          <w:rFonts w:eastAsia="Calibri"/>
        </w:rPr>
      </w:pPr>
      <w:r w:rsidRPr="005E33A0">
        <w:rPr>
          <w:rFonts w:eastAsia="Calibri"/>
        </w:rPr>
        <w:t>работники школы.</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rPr>
        <w:t>В целях развития и совершенствования учебно-воспитательного процесса, повышения профессионального мастерства и творческого роста учителей, воспитателей в школе действует </w:t>
      </w:r>
      <w:r w:rsidRPr="005E33A0">
        <w:rPr>
          <w:rFonts w:eastAsia="Calibri"/>
          <w:b/>
          <w:bCs/>
          <w:i/>
        </w:rPr>
        <w:t>педагогический совет</w:t>
      </w:r>
      <w:r w:rsidRPr="005E33A0">
        <w:rPr>
          <w:rFonts w:eastAsia="Calibri"/>
        </w:rPr>
        <w:t> - коллегиальный орган, объединяющий педагогических работников.</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b/>
          <w:bCs/>
          <w:i/>
        </w:rPr>
        <w:t>Собрание трудового коллектива</w:t>
      </w:r>
      <w:r w:rsidRPr="005E33A0">
        <w:rPr>
          <w:rFonts w:eastAsia="Calibri"/>
          <w:bCs/>
        </w:rPr>
        <w:t xml:space="preserve"> школы</w:t>
      </w:r>
      <w:r w:rsidRPr="005E33A0">
        <w:rPr>
          <w:rFonts w:eastAsia="Calibri"/>
        </w:rPr>
        <w:t> представляют все граждане, участвующие своим трудом в деятельности школы на основе трудового договора.</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rPr>
        <w:t>Полномочия трудового коллектива школы осуществляются общим собранием членов трудового коллектива.</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rPr>
        <w:t>С целью совершенствования методической работы в школе создан </w:t>
      </w:r>
      <w:r w:rsidRPr="005E33A0">
        <w:rPr>
          <w:rFonts w:eastAsia="Calibri"/>
          <w:b/>
          <w:bCs/>
          <w:i/>
        </w:rPr>
        <w:t>методический совет</w:t>
      </w:r>
      <w:r w:rsidRPr="005E33A0">
        <w:rPr>
          <w:rFonts w:eastAsia="Calibri"/>
        </w:rPr>
        <w:t>.</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rPr>
        <w:t>Работа методического совета направлена на создание банка инноваций, стратегических новых технологий, разработку программ, форм и методов работы кружков, секций, повышения уровня мастерства, в том числе аттестации на квалификационную  категорию педагогических кадров.</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rPr>
        <w:t>В состав методического совета избираются председатели межшкольных методических объединений, учителя.</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rPr>
        <w:lastRenderedPageBreak/>
        <w:t xml:space="preserve">Председателем методического совета назначается </w:t>
      </w:r>
      <w:proofErr w:type="gramStart"/>
      <w:r w:rsidRPr="005E33A0">
        <w:rPr>
          <w:rFonts w:eastAsia="Calibri"/>
        </w:rPr>
        <w:t>ответственный</w:t>
      </w:r>
      <w:proofErr w:type="gramEnd"/>
      <w:r w:rsidRPr="005E33A0">
        <w:rPr>
          <w:rFonts w:eastAsia="Calibri"/>
        </w:rPr>
        <w:t xml:space="preserve"> за учебную работу.</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rPr>
        <w:t>Решения методического совета являются обязательными для педагогов и обучающихся школы.</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rPr>
        <w:t xml:space="preserve"> Для решения текущих и перспективных вопросов деятельности школы создан общешкольный </w:t>
      </w:r>
      <w:r w:rsidRPr="005E33A0">
        <w:rPr>
          <w:rFonts w:eastAsia="Calibri"/>
          <w:b/>
          <w:i/>
        </w:rPr>
        <w:t>родительский комитет</w:t>
      </w:r>
      <w:r w:rsidRPr="005E33A0">
        <w:rPr>
          <w:rFonts w:eastAsia="Calibri"/>
        </w:rPr>
        <w:t>.</w:t>
      </w:r>
    </w:p>
    <w:p w:rsidR="007D7B3F" w:rsidRPr="005E33A0" w:rsidRDefault="007D7B3F" w:rsidP="007D7B3F">
      <w:pPr>
        <w:autoSpaceDE w:val="0"/>
        <w:autoSpaceDN w:val="0"/>
        <w:adjustRightInd w:val="0"/>
        <w:spacing w:line="360" w:lineRule="auto"/>
        <w:ind w:firstLine="709"/>
        <w:jc w:val="both"/>
        <w:rPr>
          <w:rFonts w:eastAsia="Calibri"/>
        </w:rPr>
      </w:pPr>
      <w:r w:rsidRPr="005E33A0">
        <w:rPr>
          <w:rFonts w:eastAsia="Calibri"/>
        </w:rPr>
        <w:t>Родительский  комитет   имеют следующие полномочия:</w:t>
      </w:r>
    </w:p>
    <w:p w:rsidR="007D7B3F" w:rsidRPr="005E33A0" w:rsidRDefault="007D7B3F" w:rsidP="007D7B3F">
      <w:pPr>
        <w:numPr>
          <w:ilvl w:val="0"/>
          <w:numId w:val="3"/>
        </w:numPr>
        <w:autoSpaceDE w:val="0"/>
        <w:autoSpaceDN w:val="0"/>
        <w:adjustRightInd w:val="0"/>
        <w:spacing w:line="360" w:lineRule="auto"/>
        <w:jc w:val="both"/>
        <w:rPr>
          <w:rFonts w:eastAsia="Calibri"/>
        </w:rPr>
      </w:pPr>
      <w:r w:rsidRPr="005E33A0">
        <w:rPr>
          <w:rFonts w:eastAsia="Calibri"/>
        </w:rPr>
        <w:t>содействуют обеспечению оптимальных условий для организации образовательного процесса (оказывает помощь в части приобретения учебников, подготовки наглядных методических пособий);</w:t>
      </w:r>
    </w:p>
    <w:p w:rsidR="007D7B3F" w:rsidRPr="005E33A0" w:rsidRDefault="007D7B3F" w:rsidP="007D7B3F">
      <w:pPr>
        <w:numPr>
          <w:ilvl w:val="0"/>
          <w:numId w:val="3"/>
        </w:numPr>
        <w:autoSpaceDE w:val="0"/>
        <w:autoSpaceDN w:val="0"/>
        <w:adjustRightInd w:val="0"/>
        <w:spacing w:line="360" w:lineRule="auto"/>
        <w:jc w:val="both"/>
        <w:rPr>
          <w:rFonts w:eastAsia="Calibri"/>
        </w:rPr>
      </w:pPr>
      <w:r w:rsidRPr="005E33A0">
        <w:rPr>
          <w:rFonts w:eastAsia="Calibri"/>
        </w:rPr>
        <w:t>проводят разъяснительную и консультативную работу среди родителей (законных представителей) об их правах и обязанностях;</w:t>
      </w:r>
    </w:p>
    <w:p w:rsidR="007D7B3F" w:rsidRPr="005E33A0" w:rsidRDefault="007D7B3F" w:rsidP="007D7B3F">
      <w:pPr>
        <w:numPr>
          <w:ilvl w:val="0"/>
          <w:numId w:val="3"/>
        </w:numPr>
        <w:autoSpaceDE w:val="0"/>
        <w:autoSpaceDN w:val="0"/>
        <w:adjustRightInd w:val="0"/>
        <w:spacing w:line="360" w:lineRule="auto"/>
        <w:jc w:val="both"/>
        <w:rPr>
          <w:rFonts w:eastAsia="Calibri"/>
        </w:rPr>
      </w:pPr>
      <w:r w:rsidRPr="005E33A0">
        <w:rPr>
          <w:rFonts w:eastAsia="Calibri"/>
        </w:rPr>
        <w:t>оказывают содействие в проведении общешкольных и классных мероприятий;</w:t>
      </w:r>
    </w:p>
    <w:p w:rsidR="007D7B3F" w:rsidRPr="005E33A0" w:rsidRDefault="007D7B3F" w:rsidP="007D7B3F">
      <w:pPr>
        <w:numPr>
          <w:ilvl w:val="0"/>
          <w:numId w:val="3"/>
        </w:numPr>
        <w:autoSpaceDE w:val="0"/>
        <w:autoSpaceDN w:val="0"/>
        <w:adjustRightInd w:val="0"/>
        <w:spacing w:line="360" w:lineRule="auto"/>
        <w:jc w:val="both"/>
        <w:rPr>
          <w:rFonts w:eastAsia="Calibri"/>
        </w:rPr>
      </w:pPr>
      <w:r w:rsidRPr="005E33A0">
        <w:rPr>
          <w:rFonts w:eastAsia="Calibri"/>
        </w:rPr>
        <w:t>участвуют в подготовке общеобразовательного учреждения к новому учебному году;</w:t>
      </w:r>
    </w:p>
    <w:p w:rsidR="007D7B3F" w:rsidRPr="005E33A0" w:rsidRDefault="007D7B3F" w:rsidP="007D7B3F">
      <w:pPr>
        <w:numPr>
          <w:ilvl w:val="0"/>
          <w:numId w:val="3"/>
        </w:numPr>
        <w:autoSpaceDE w:val="0"/>
        <w:autoSpaceDN w:val="0"/>
        <w:adjustRightInd w:val="0"/>
        <w:spacing w:line="360" w:lineRule="auto"/>
        <w:jc w:val="both"/>
        <w:rPr>
          <w:rFonts w:eastAsia="Calibri"/>
        </w:rPr>
      </w:pPr>
      <w:r w:rsidRPr="005E33A0">
        <w:rPr>
          <w:rFonts w:eastAsia="Calibri"/>
        </w:rPr>
        <w:t xml:space="preserve">совместно с органами </w:t>
      </w:r>
      <w:proofErr w:type="spellStart"/>
      <w:r w:rsidRPr="005E33A0">
        <w:rPr>
          <w:rFonts w:eastAsia="Calibri"/>
        </w:rPr>
        <w:t>соуправления</w:t>
      </w:r>
      <w:proofErr w:type="spellEnd"/>
      <w:r w:rsidRPr="005E33A0">
        <w:rPr>
          <w:rFonts w:eastAsia="Calibri"/>
        </w:rPr>
        <w:t xml:space="preserve"> общеобразовательного учреждения контролируют организацию качественного питания </w:t>
      </w:r>
      <w:proofErr w:type="gramStart"/>
      <w:r w:rsidRPr="005E33A0">
        <w:rPr>
          <w:rFonts w:eastAsia="Calibri"/>
        </w:rPr>
        <w:t>обучающихся</w:t>
      </w:r>
      <w:proofErr w:type="gramEnd"/>
      <w:r w:rsidRPr="005E33A0">
        <w:rPr>
          <w:rFonts w:eastAsia="Calibri"/>
        </w:rPr>
        <w:t>;</w:t>
      </w:r>
    </w:p>
    <w:p w:rsidR="007D7B3F" w:rsidRPr="005E33A0" w:rsidRDefault="007D7B3F" w:rsidP="007D7B3F">
      <w:pPr>
        <w:numPr>
          <w:ilvl w:val="0"/>
          <w:numId w:val="3"/>
        </w:numPr>
        <w:autoSpaceDE w:val="0"/>
        <w:autoSpaceDN w:val="0"/>
        <w:adjustRightInd w:val="0"/>
        <w:spacing w:line="360" w:lineRule="auto"/>
        <w:jc w:val="both"/>
        <w:rPr>
          <w:rFonts w:eastAsia="Calibri"/>
        </w:rPr>
      </w:pPr>
      <w:r w:rsidRPr="005E33A0">
        <w:rPr>
          <w:rFonts w:eastAsia="Calibri"/>
        </w:rPr>
        <w:t>принимают участие в организации безопасных условий осуществления образовательного процесса, соблюдения санитарно-гигиенических правил и норм;</w:t>
      </w:r>
    </w:p>
    <w:p w:rsidR="007D7B3F" w:rsidRPr="005E33A0" w:rsidRDefault="007D7B3F" w:rsidP="007D7B3F">
      <w:pPr>
        <w:numPr>
          <w:ilvl w:val="0"/>
          <w:numId w:val="3"/>
        </w:numPr>
        <w:autoSpaceDE w:val="0"/>
        <w:autoSpaceDN w:val="0"/>
        <w:adjustRightInd w:val="0"/>
        <w:spacing w:line="360" w:lineRule="auto"/>
        <w:jc w:val="both"/>
        <w:rPr>
          <w:rFonts w:eastAsia="Calibri"/>
        </w:rPr>
      </w:pPr>
      <w:r w:rsidRPr="005E33A0">
        <w:rPr>
          <w:rFonts w:eastAsia="Calibri"/>
        </w:rPr>
        <w:t>взаимодействуют с общешкольными организациями по вопросам пропаганды школьных традиций, уклада школьной жизни;</w:t>
      </w:r>
    </w:p>
    <w:p w:rsidR="007D7B3F" w:rsidRPr="005E33A0" w:rsidRDefault="007D7B3F" w:rsidP="007D7B3F">
      <w:pPr>
        <w:numPr>
          <w:ilvl w:val="0"/>
          <w:numId w:val="3"/>
        </w:numPr>
        <w:autoSpaceDE w:val="0"/>
        <w:autoSpaceDN w:val="0"/>
        <w:adjustRightInd w:val="0"/>
        <w:spacing w:line="360" w:lineRule="auto"/>
        <w:jc w:val="both"/>
        <w:rPr>
          <w:rFonts w:eastAsia="Calibri"/>
        </w:rPr>
      </w:pPr>
      <w:r w:rsidRPr="005E33A0">
        <w:rPr>
          <w:rFonts w:eastAsia="Calibri"/>
        </w:rPr>
        <w:t>взаимодействуют с педагогическим коллективом  школы по вопросам профилактики правонарушений, безнадзорности среди несовершеннолетних обучающихся.</w:t>
      </w:r>
    </w:p>
    <w:p w:rsidR="007D7B3F" w:rsidRPr="005E33A0" w:rsidRDefault="007D7B3F" w:rsidP="007D7B3F">
      <w:pPr>
        <w:pStyle w:val="a7"/>
        <w:rPr>
          <w:rFonts w:eastAsia="Times New Roman"/>
          <w:sz w:val="24"/>
          <w:szCs w:val="24"/>
        </w:rPr>
      </w:pPr>
    </w:p>
    <w:p w:rsidR="007D7B3F" w:rsidRPr="005E33A0" w:rsidRDefault="007D7B3F" w:rsidP="007D7B3F">
      <w:pPr>
        <w:pStyle w:val="a7"/>
        <w:rPr>
          <w:rFonts w:ascii="Times New Roman" w:hAnsi="Times New Roman"/>
          <w:sz w:val="24"/>
          <w:szCs w:val="24"/>
        </w:rPr>
      </w:pPr>
    </w:p>
    <w:p w:rsidR="007D7B3F" w:rsidRPr="005E33A0" w:rsidRDefault="007D7B3F" w:rsidP="007D7B3F">
      <w:pPr>
        <w:pStyle w:val="a7"/>
        <w:rPr>
          <w:rFonts w:ascii="Times New Roman" w:hAnsi="Times New Roman"/>
          <w:sz w:val="24"/>
          <w:szCs w:val="24"/>
        </w:rPr>
      </w:pPr>
    </w:p>
    <w:p w:rsidR="007D7B3F" w:rsidRPr="005E33A0" w:rsidRDefault="007D7B3F" w:rsidP="007D7B3F">
      <w:pPr>
        <w:pStyle w:val="a7"/>
        <w:rPr>
          <w:rFonts w:ascii="Times New Roman" w:hAnsi="Times New Roman"/>
          <w:sz w:val="24"/>
          <w:szCs w:val="24"/>
        </w:rPr>
      </w:pPr>
    </w:p>
    <w:p w:rsidR="007D7B3F" w:rsidRPr="005E33A0" w:rsidRDefault="007D7B3F" w:rsidP="007D7B3F">
      <w:pPr>
        <w:pStyle w:val="a7"/>
        <w:rPr>
          <w:rFonts w:ascii="Times New Roman" w:hAnsi="Times New Roman"/>
          <w:sz w:val="24"/>
          <w:szCs w:val="24"/>
        </w:rPr>
      </w:pPr>
    </w:p>
    <w:p w:rsidR="007D7B3F" w:rsidRPr="005E33A0" w:rsidRDefault="007D7B3F" w:rsidP="007D7B3F">
      <w:pPr>
        <w:pStyle w:val="a7"/>
        <w:rPr>
          <w:rFonts w:ascii="Times New Roman" w:hAnsi="Times New Roman"/>
          <w:sz w:val="24"/>
          <w:szCs w:val="24"/>
        </w:rPr>
      </w:pPr>
    </w:p>
    <w:p w:rsidR="007D7B3F" w:rsidRPr="005E33A0" w:rsidRDefault="007D7B3F" w:rsidP="007D7B3F">
      <w:pPr>
        <w:pStyle w:val="a7"/>
        <w:rPr>
          <w:rFonts w:ascii="Times New Roman" w:hAnsi="Times New Roman"/>
          <w:sz w:val="24"/>
          <w:szCs w:val="24"/>
        </w:rPr>
      </w:pPr>
    </w:p>
    <w:p w:rsidR="007D7B3F" w:rsidRPr="005E33A0" w:rsidRDefault="007D7B3F" w:rsidP="007D7B3F">
      <w:pPr>
        <w:pStyle w:val="a7"/>
        <w:rPr>
          <w:rFonts w:ascii="Times New Roman" w:hAnsi="Times New Roman"/>
          <w:sz w:val="24"/>
          <w:szCs w:val="24"/>
        </w:rPr>
      </w:pPr>
    </w:p>
    <w:p w:rsidR="007D7B3F" w:rsidRPr="005E33A0" w:rsidRDefault="007D7B3F" w:rsidP="007D7B3F">
      <w:pPr>
        <w:pStyle w:val="a7"/>
        <w:rPr>
          <w:rFonts w:ascii="Times New Roman" w:hAnsi="Times New Roman"/>
          <w:sz w:val="24"/>
          <w:szCs w:val="24"/>
        </w:rPr>
      </w:pPr>
    </w:p>
    <w:p w:rsidR="007D7B3F" w:rsidRPr="005E33A0" w:rsidRDefault="007D7B3F" w:rsidP="007D7B3F">
      <w:pPr>
        <w:pStyle w:val="a7"/>
        <w:rPr>
          <w:rFonts w:ascii="Times New Roman" w:hAnsi="Times New Roman"/>
          <w:sz w:val="24"/>
          <w:szCs w:val="24"/>
        </w:rPr>
      </w:pPr>
    </w:p>
    <w:p w:rsidR="007D7B3F" w:rsidRPr="005E33A0" w:rsidRDefault="007D7B3F" w:rsidP="007D7B3F">
      <w:pPr>
        <w:pStyle w:val="a7"/>
        <w:rPr>
          <w:rFonts w:ascii="Times New Roman" w:hAnsi="Times New Roman"/>
          <w:sz w:val="24"/>
          <w:szCs w:val="24"/>
        </w:rPr>
      </w:pPr>
    </w:p>
    <w:p w:rsidR="007D7B3F" w:rsidRPr="005E33A0" w:rsidRDefault="007D7B3F" w:rsidP="007D7B3F">
      <w:pPr>
        <w:pStyle w:val="a7"/>
        <w:rPr>
          <w:rFonts w:ascii="Times New Roman" w:hAnsi="Times New Roman"/>
          <w:sz w:val="24"/>
          <w:szCs w:val="24"/>
        </w:rPr>
      </w:pPr>
    </w:p>
    <w:p w:rsidR="007D7B3F" w:rsidRDefault="007D7B3F" w:rsidP="007D7B3F">
      <w:pPr>
        <w:pStyle w:val="a7"/>
        <w:rPr>
          <w:rFonts w:ascii="Times New Roman" w:hAnsi="Times New Roman"/>
          <w:sz w:val="24"/>
          <w:szCs w:val="24"/>
        </w:rPr>
      </w:pPr>
    </w:p>
    <w:p w:rsidR="007D7B3F" w:rsidRDefault="007D7B3F" w:rsidP="007D7B3F">
      <w:pPr>
        <w:pStyle w:val="a7"/>
        <w:rPr>
          <w:rFonts w:ascii="Times New Roman" w:hAnsi="Times New Roman"/>
          <w:sz w:val="24"/>
          <w:szCs w:val="24"/>
        </w:rPr>
      </w:pPr>
    </w:p>
    <w:p w:rsidR="007D7B3F" w:rsidRDefault="007D7B3F" w:rsidP="007D7B3F">
      <w:pPr>
        <w:pStyle w:val="a7"/>
        <w:rPr>
          <w:rFonts w:ascii="Times New Roman" w:hAnsi="Times New Roman"/>
          <w:sz w:val="24"/>
          <w:szCs w:val="24"/>
        </w:rPr>
      </w:pPr>
    </w:p>
    <w:p w:rsidR="007D7B3F" w:rsidRDefault="007D7B3F" w:rsidP="007D7B3F">
      <w:pPr>
        <w:pStyle w:val="a7"/>
        <w:rPr>
          <w:rFonts w:ascii="Times New Roman" w:hAnsi="Times New Roman"/>
          <w:sz w:val="24"/>
          <w:szCs w:val="24"/>
        </w:rPr>
      </w:pPr>
    </w:p>
    <w:p w:rsidR="007D7B3F" w:rsidRPr="005E33A0" w:rsidRDefault="007D7B3F" w:rsidP="007D7B3F">
      <w:pPr>
        <w:pStyle w:val="a7"/>
        <w:rPr>
          <w:rFonts w:ascii="Times New Roman" w:hAnsi="Times New Roman"/>
          <w:sz w:val="24"/>
          <w:szCs w:val="24"/>
        </w:rPr>
      </w:pPr>
    </w:p>
    <w:p w:rsidR="007D7B3F" w:rsidRPr="005E33A0" w:rsidRDefault="007D7B3F" w:rsidP="007D7B3F">
      <w:pPr>
        <w:pStyle w:val="a7"/>
        <w:rPr>
          <w:rFonts w:ascii="Times New Roman" w:hAnsi="Times New Roman"/>
          <w:sz w:val="24"/>
          <w:szCs w:val="24"/>
        </w:rPr>
      </w:pPr>
    </w:p>
    <w:p w:rsidR="007D7B3F" w:rsidRPr="005E33A0" w:rsidRDefault="007D7B3F" w:rsidP="007D7B3F">
      <w:pPr>
        <w:pStyle w:val="a7"/>
        <w:rPr>
          <w:rFonts w:ascii="Times New Roman" w:hAnsi="Times New Roman"/>
          <w:sz w:val="24"/>
          <w:szCs w:val="24"/>
        </w:rPr>
      </w:pPr>
    </w:p>
    <w:p w:rsidR="007D7B3F" w:rsidRDefault="007D7B3F" w:rsidP="007D7B3F">
      <w:pPr>
        <w:pStyle w:val="a7"/>
        <w:rPr>
          <w:rFonts w:ascii="Times New Roman" w:hAnsi="Times New Roman"/>
          <w:sz w:val="24"/>
          <w:szCs w:val="24"/>
        </w:rPr>
      </w:pPr>
    </w:p>
    <w:p w:rsidR="007D7B3F" w:rsidRDefault="007D7B3F" w:rsidP="007D7B3F">
      <w:pPr>
        <w:pStyle w:val="a7"/>
        <w:rPr>
          <w:rFonts w:ascii="Times New Roman" w:hAnsi="Times New Roman"/>
          <w:sz w:val="24"/>
          <w:szCs w:val="24"/>
        </w:rPr>
      </w:pPr>
    </w:p>
    <w:p w:rsidR="007D7B3F" w:rsidRPr="002104DC" w:rsidRDefault="007D7B3F" w:rsidP="007D7B3F">
      <w:pPr>
        <w:pStyle w:val="a7"/>
        <w:shd w:val="clear" w:color="auto" w:fill="E36C0A"/>
        <w:jc w:val="center"/>
        <w:rPr>
          <w:rFonts w:ascii="Times New Roman" w:hAnsi="Times New Roman"/>
          <w:b/>
          <w:color w:val="FFFFFF"/>
          <w:sz w:val="24"/>
          <w:szCs w:val="24"/>
        </w:rPr>
      </w:pPr>
    </w:p>
    <w:p w:rsidR="007D7B3F" w:rsidRPr="002104DC" w:rsidRDefault="007D7B3F" w:rsidP="007D7B3F">
      <w:pPr>
        <w:pStyle w:val="a7"/>
        <w:shd w:val="clear" w:color="auto" w:fill="E36C0A"/>
        <w:jc w:val="center"/>
        <w:rPr>
          <w:rFonts w:ascii="Times New Roman" w:hAnsi="Times New Roman"/>
          <w:b/>
          <w:color w:val="FFFFFF"/>
          <w:sz w:val="24"/>
          <w:szCs w:val="24"/>
        </w:rPr>
      </w:pPr>
      <w:r w:rsidRPr="002104DC">
        <w:rPr>
          <w:rFonts w:ascii="Times New Roman" w:hAnsi="Times New Roman"/>
          <w:b/>
          <w:color w:val="FFFFFF"/>
          <w:sz w:val="24"/>
          <w:szCs w:val="24"/>
        </w:rPr>
        <w:t xml:space="preserve">Содержание и качество подготовки </w:t>
      </w:r>
      <w:proofErr w:type="gramStart"/>
      <w:r w:rsidRPr="002104DC">
        <w:rPr>
          <w:rFonts w:ascii="Times New Roman" w:hAnsi="Times New Roman"/>
          <w:b/>
          <w:color w:val="FFFFFF"/>
          <w:sz w:val="24"/>
          <w:szCs w:val="24"/>
        </w:rPr>
        <w:t>обучающихся</w:t>
      </w:r>
      <w:proofErr w:type="gramEnd"/>
    </w:p>
    <w:p w:rsidR="007D7B3F" w:rsidRPr="005E33A0" w:rsidRDefault="007D7B3F" w:rsidP="007D7B3F">
      <w:pPr>
        <w:pStyle w:val="a7"/>
        <w:shd w:val="clear" w:color="auto" w:fill="E36C0A"/>
        <w:jc w:val="center"/>
        <w:rPr>
          <w:rStyle w:val="aa"/>
          <w:rFonts w:ascii="Times New Roman" w:eastAsia="Calibri" w:hAnsi="Times New Roman"/>
          <w:b w:val="0"/>
          <w:sz w:val="24"/>
          <w:szCs w:val="24"/>
        </w:rPr>
      </w:pPr>
    </w:p>
    <w:p w:rsidR="007D7B3F" w:rsidRPr="005E33A0" w:rsidRDefault="007D7B3F" w:rsidP="007D7B3F">
      <w:pPr>
        <w:spacing w:line="360" w:lineRule="auto"/>
        <w:jc w:val="both"/>
        <w:rPr>
          <w:rFonts w:ascii="Arial" w:hAnsi="Arial" w:cs="Arial"/>
        </w:rPr>
      </w:pPr>
      <w:r w:rsidRPr="005E33A0">
        <w:rPr>
          <w:b/>
          <w:color w:val="FF0000"/>
          <w:u w:val="single"/>
        </w:rPr>
        <w:t>Характеристика образовательных программ по ступеням обучения.</w:t>
      </w:r>
    </w:p>
    <w:p w:rsidR="007D7B3F" w:rsidRPr="005E33A0" w:rsidRDefault="007D7B3F" w:rsidP="007D7B3F">
      <w:pPr>
        <w:widowControl w:val="0"/>
        <w:spacing w:line="360" w:lineRule="auto"/>
        <w:ind w:firstLine="708"/>
        <w:jc w:val="both"/>
      </w:pPr>
      <w:r w:rsidRPr="005E33A0">
        <w:t>МБОУ СОШ с. Марьино-Николаевка реализует основные образовательные программы дошкольного общего, начального общего, основного общего, среднего (полного) общего образования.</w:t>
      </w:r>
    </w:p>
    <w:p w:rsidR="007D7B3F" w:rsidRPr="005E33A0" w:rsidRDefault="007D7B3F" w:rsidP="007D7B3F">
      <w:pPr>
        <w:spacing w:line="360" w:lineRule="auto"/>
        <w:ind w:firstLine="708"/>
        <w:jc w:val="both"/>
      </w:pPr>
      <w:proofErr w:type="gramStart"/>
      <w:r w:rsidRPr="005E33A0">
        <w:t>Основная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w:t>
      </w:r>
      <w:proofErr w:type="gramEnd"/>
      <w:r w:rsidRPr="005E33A0">
        <w:t>, развитие творческих способностей, саморазвитие и самосовершенствование, сохранение и укрепление здоровья обучающихся.</w:t>
      </w:r>
    </w:p>
    <w:p w:rsidR="007D7B3F" w:rsidRPr="005E33A0" w:rsidRDefault="007D7B3F" w:rsidP="007D7B3F">
      <w:pPr>
        <w:pStyle w:val="aff4"/>
        <w:spacing w:line="360" w:lineRule="auto"/>
        <w:ind w:firstLine="454"/>
        <w:rPr>
          <w:rFonts w:ascii="Times New Roman" w:hAnsi="Times New Roman" w:cs="Times New Roman"/>
          <w:spacing w:val="-2"/>
          <w:sz w:val="24"/>
          <w:szCs w:val="24"/>
        </w:rPr>
      </w:pPr>
      <w:r w:rsidRPr="005E33A0">
        <w:rPr>
          <w:rFonts w:ascii="Times New Roman" w:hAnsi="Times New Roman" w:cs="Times New Roman"/>
          <w:sz w:val="24"/>
          <w:szCs w:val="24"/>
        </w:rPr>
        <w:t>Основная образовательная программа начального общего образования МБОУ СОШ с</w:t>
      </w:r>
      <w:proofErr w:type="gramStart"/>
      <w:r w:rsidRPr="005E33A0">
        <w:rPr>
          <w:rFonts w:ascii="Times New Roman" w:hAnsi="Times New Roman" w:cs="Times New Roman"/>
          <w:sz w:val="24"/>
          <w:szCs w:val="24"/>
        </w:rPr>
        <w:t>.М</w:t>
      </w:r>
      <w:proofErr w:type="gramEnd"/>
      <w:r w:rsidRPr="005E33A0">
        <w:rPr>
          <w:rFonts w:ascii="Times New Roman" w:hAnsi="Times New Roman" w:cs="Times New Roman"/>
          <w:sz w:val="24"/>
          <w:szCs w:val="24"/>
        </w:rPr>
        <w:t>арьино-Николаевка разработана н</w:t>
      </w:r>
      <w:r w:rsidRPr="005E33A0">
        <w:rPr>
          <w:rFonts w:ascii="Times New Roman" w:hAnsi="Times New Roman" w:cs="Times New Roman"/>
          <w:spacing w:val="-2"/>
          <w:sz w:val="24"/>
          <w:szCs w:val="24"/>
        </w:rPr>
        <w:t>а основе примерной основной образовательной програм</w:t>
      </w:r>
      <w:r w:rsidRPr="005E33A0">
        <w:rPr>
          <w:rFonts w:ascii="Times New Roman" w:hAnsi="Times New Roman" w:cs="Times New Roman"/>
          <w:sz w:val="24"/>
          <w:szCs w:val="24"/>
        </w:rPr>
        <w:t xml:space="preserve">мы начального общего образования </w:t>
      </w:r>
      <w:r w:rsidRPr="005E33A0">
        <w:rPr>
          <w:rFonts w:ascii="Times New Roman" w:hAnsi="Times New Roman" w:cs="Times New Roman"/>
          <w:spacing w:val="-2"/>
          <w:sz w:val="24"/>
          <w:szCs w:val="24"/>
        </w:rPr>
        <w:t>с учётом типа и вида образовательного учреждения, а также образовательных потребностей и запросов участников образовательного процесса.</w:t>
      </w:r>
    </w:p>
    <w:p w:rsidR="007D7B3F" w:rsidRPr="005E33A0" w:rsidRDefault="007D7B3F" w:rsidP="007D7B3F">
      <w:pPr>
        <w:pStyle w:val="aff4"/>
        <w:spacing w:line="360" w:lineRule="auto"/>
        <w:ind w:firstLine="454"/>
        <w:rPr>
          <w:rFonts w:ascii="Times New Roman" w:hAnsi="Times New Roman" w:cs="Times New Roman"/>
          <w:spacing w:val="-6"/>
          <w:sz w:val="24"/>
          <w:szCs w:val="24"/>
        </w:rPr>
      </w:pPr>
      <w:r w:rsidRPr="005E33A0">
        <w:rPr>
          <w:rFonts w:ascii="Times New Roman" w:hAnsi="Times New Roman" w:cs="Times New Roman"/>
          <w:spacing w:val="-6"/>
          <w:sz w:val="24"/>
          <w:szCs w:val="24"/>
        </w:rPr>
        <w:t>Разработка образовательным учреждением основной образовательной программы начального общего образования осущест</w:t>
      </w:r>
      <w:r w:rsidRPr="005E33A0">
        <w:rPr>
          <w:rFonts w:ascii="Times New Roman" w:hAnsi="Times New Roman" w:cs="Times New Roman"/>
          <w:spacing w:val="-2"/>
          <w:sz w:val="24"/>
          <w:szCs w:val="24"/>
        </w:rPr>
        <w:t>влено самостоятельно с привлечением с</w:t>
      </w:r>
      <w:r w:rsidRPr="005E33A0">
        <w:rPr>
          <w:rFonts w:ascii="Times New Roman" w:hAnsi="Times New Roman" w:cs="Times New Roman"/>
          <w:spacing w:val="-6"/>
          <w:sz w:val="24"/>
          <w:szCs w:val="24"/>
        </w:rPr>
        <w:t xml:space="preserve">овета образовательного учреждения, обеспечивающего </w:t>
      </w:r>
      <w:proofErr w:type="spellStart"/>
      <w:r w:rsidRPr="005E33A0">
        <w:rPr>
          <w:rFonts w:ascii="Times New Roman" w:hAnsi="Times New Roman" w:cs="Times New Roman"/>
          <w:spacing w:val="-6"/>
          <w:sz w:val="24"/>
          <w:szCs w:val="24"/>
        </w:rPr>
        <w:t>государственно­общественный</w:t>
      </w:r>
      <w:proofErr w:type="spellEnd"/>
      <w:r w:rsidRPr="005E33A0">
        <w:rPr>
          <w:rFonts w:ascii="Times New Roman" w:hAnsi="Times New Roman" w:cs="Times New Roman"/>
          <w:spacing w:val="-6"/>
          <w:sz w:val="24"/>
          <w:szCs w:val="24"/>
        </w:rPr>
        <w:t xml:space="preserve"> характер управления образовательным учреждением.</w:t>
      </w:r>
    </w:p>
    <w:p w:rsidR="007D7B3F" w:rsidRPr="005E33A0" w:rsidRDefault="007D7B3F" w:rsidP="007D7B3F">
      <w:pPr>
        <w:pStyle w:val="aff4"/>
        <w:spacing w:line="360" w:lineRule="auto"/>
        <w:ind w:firstLine="454"/>
        <w:rPr>
          <w:rFonts w:ascii="Times New Roman" w:hAnsi="Times New Roman" w:cs="Times New Roman"/>
          <w:sz w:val="24"/>
          <w:szCs w:val="24"/>
        </w:rPr>
      </w:pPr>
      <w:r w:rsidRPr="005E33A0">
        <w:rPr>
          <w:rFonts w:ascii="Times New Roman" w:hAnsi="Times New Roman" w:cs="Times New Roman"/>
          <w:spacing w:val="-2"/>
          <w:sz w:val="24"/>
          <w:szCs w:val="24"/>
        </w:rPr>
        <w:t>Содержание основной образовательной программы образо</w:t>
      </w:r>
      <w:r w:rsidRPr="005E33A0">
        <w:rPr>
          <w:rFonts w:ascii="Times New Roman" w:hAnsi="Times New Roman" w:cs="Times New Roman"/>
          <w:spacing w:val="-3"/>
          <w:sz w:val="24"/>
          <w:szCs w:val="24"/>
        </w:rPr>
        <w:t>вательного учреждения отражает требования стандарта и груп</w:t>
      </w:r>
      <w:r w:rsidRPr="005E33A0">
        <w:rPr>
          <w:rFonts w:ascii="Times New Roman" w:hAnsi="Times New Roman" w:cs="Times New Roman"/>
          <w:sz w:val="24"/>
          <w:szCs w:val="24"/>
        </w:rPr>
        <w:t>пируется в три основных раздела: целевой, содержательный и организационный.</w:t>
      </w:r>
    </w:p>
    <w:p w:rsidR="007D7B3F" w:rsidRPr="005E33A0" w:rsidRDefault="007D7B3F" w:rsidP="007D7B3F">
      <w:pPr>
        <w:pStyle w:val="aff4"/>
        <w:spacing w:line="360" w:lineRule="auto"/>
        <w:ind w:firstLine="454"/>
        <w:rPr>
          <w:rFonts w:ascii="Times New Roman" w:hAnsi="Times New Roman" w:cs="Times New Roman"/>
          <w:sz w:val="24"/>
          <w:szCs w:val="24"/>
        </w:rPr>
      </w:pPr>
      <w:r w:rsidRPr="005E33A0">
        <w:rPr>
          <w:rFonts w:ascii="Times New Roman" w:hAnsi="Times New Roman" w:cs="Times New Roman"/>
          <w:b/>
          <w:bCs/>
          <w:sz w:val="24"/>
          <w:szCs w:val="24"/>
        </w:rPr>
        <w:t xml:space="preserve">Целевой </w:t>
      </w:r>
      <w:r w:rsidRPr="005E33A0">
        <w:rPr>
          <w:rFonts w:ascii="Times New Roman" w:hAnsi="Times New Roman" w:cs="Times New Roman"/>
          <w:sz w:val="24"/>
          <w:szCs w:val="24"/>
        </w:rPr>
        <w:t>раздел определяет общее назначение, цели, задачи и планируемые результаты реализации основной образо</w:t>
      </w:r>
      <w:r w:rsidRPr="005E33A0">
        <w:rPr>
          <w:rFonts w:ascii="Times New Roman" w:hAnsi="Times New Roman" w:cs="Times New Roman"/>
          <w:spacing w:val="2"/>
          <w:sz w:val="24"/>
          <w:szCs w:val="24"/>
        </w:rPr>
        <w:t>вательной программы, конкретизированные в соответствии с</w:t>
      </w:r>
      <w:r w:rsidRPr="005E33A0">
        <w:rPr>
          <w:rFonts w:ascii="Times New Roman" w:hAnsi="Times New Roman" w:cs="Times New Roman"/>
          <w:spacing w:val="-2"/>
          <w:sz w:val="24"/>
          <w:szCs w:val="24"/>
        </w:rPr>
        <w:t xml:space="preserve"> требованиями Стандарта и учитывающие региональные, на</w:t>
      </w:r>
      <w:r w:rsidRPr="005E33A0">
        <w:rPr>
          <w:rFonts w:ascii="Times New Roman" w:hAnsi="Times New Roman" w:cs="Times New Roman"/>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7D7B3F" w:rsidRPr="005E33A0" w:rsidRDefault="007D7B3F" w:rsidP="007D7B3F">
      <w:pPr>
        <w:pStyle w:val="aff4"/>
        <w:spacing w:line="360" w:lineRule="auto"/>
        <w:ind w:firstLine="454"/>
        <w:rPr>
          <w:rFonts w:ascii="Times New Roman" w:hAnsi="Times New Roman" w:cs="Times New Roman"/>
          <w:sz w:val="24"/>
          <w:szCs w:val="24"/>
        </w:rPr>
      </w:pPr>
      <w:r w:rsidRPr="005E33A0">
        <w:rPr>
          <w:rFonts w:ascii="Times New Roman" w:hAnsi="Times New Roman" w:cs="Times New Roman"/>
          <w:sz w:val="24"/>
          <w:szCs w:val="24"/>
        </w:rPr>
        <w:t xml:space="preserve">Целевой раздел включает: </w:t>
      </w:r>
    </w:p>
    <w:p w:rsidR="007D7B3F" w:rsidRPr="005E33A0" w:rsidRDefault="007D7B3F" w:rsidP="007D7B3F">
      <w:pPr>
        <w:pStyle w:val="aff5"/>
        <w:numPr>
          <w:ilvl w:val="0"/>
          <w:numId w:val="14"/>
        </w:numPr>
        <w:spacing w:line="360" w:lineRule="auto"/>
        <w:rPr>
          <w:rFonts w:ascii="Times New Roman" w:hAnsi="Times New Roman" w:cs="Times New Roman"/>
          <w:sz w:val="24"/>
          <w:szCs w:val="24"/>
        </w:rPr>
      </w:pPr>
      <w:r w:rsidRPr="005E33A0">
        <w:rPr>
          <w:rFonts w:ascii="Times New Roman" w:hAnsi="Times New Roman" w:cs="Times New Roman"/>
          <w:sz w:val="24"/>
          <w:szCs w:val="24"/>
        </w:rPr>
        <w:t>пояснительную записку;</w:t>
      </w:r>
    </w:p>
    <w:p w:rsidR="007D7B3F" w:rsidRPr="005E33A0" w:rsidRDefault="007D7B3F" w:rsidP="007D7B3F">
      <w:pPr>
        <w:pStyle w:val="aff5"/>
        <w:numPr>
          <w:ilvl w:val="0"/>
          <w:numId w:val="14"/>
        </w:numPr>
        <w:spacing w:line="360" w:lineRule="auto"/>
        <w:rPr>
          <w:rFonts w:ascii="Times New Roman" w:hAnsi="Times New Roman" w:cs="Times New Roman"/>
          <w:sz w:val="24"/>
          <w:szCs w:val="24"/>
        </w:rPr>
      </w:pPr>
      <w:r w:rsidRPr="005E33A0">
        <w:rPr>
          <w:rFonts w:ascii="Times New Roman" w:hAnsi="Times New Roman" w:cs="Times New Roman"/>
          <w:sz w:val="24"/>
          <w:szCs w:val="24"/>
        </w:rPr>
        <w:lastRenderedPageBreak/>
        <w:t xml:space="preserve">планируемые результаты освоения </w:t>
      </w:r>
      <w:proofErr w:type="gramStart"/>
      <w:r w:rsidRPr="005E33A0">
        <w:rPr>
          <w:rFonts w:ascii="Times New Roman" w:hAnsi="Times New Roman" w:cs="Times New Roman"/>
          <w:sz w:val="24"/>
          <w:szCs w:val="24"/>
        </w:rPr>
        <w:t>обучающимися</w:t>
      </w:r>
      <w:proofErr w:type="gramEnd"/>
      <w:r w:rsidRPr="005E33A0">
        <w:rPr>
          <w:rFonts w:ascii="Times New Roman" w:hAnsi="Times New Roman" w:cs="Times New Roman"/>
          <w:sz w:val="24"/>
          <w:szCs w:val="24"/>
        </w:rPr>
        <w:t xml:space="preserve"> основной образовательной программы;</w:t>
      </w:r>
    </w:p>
    <w:p w:rsidR="007D7B3F" w:rsidRPr="005E33A0" w:rsidRDefault="007D7B3F" w:rsidP="007D7B3F">
      <w:pPr>
        <w:pStyle w:val="aff5"/>
        <w:numPr>
          <w:ilvl w:val="0"/>
          <w:numId w:val="14"/>
        </w:numPr>
        <w:spacing w:line="360" w:lineRule="auto"/>
        <w:rPr>
          <w:rFonts w:ascii="Times New Roman" w:hAnsi="Times New Roman" w:cs="Times New Roman"/>
          <w:sz w:val="24"/>
          <w:szCs w:val="24"/>
        </w:rPr>
      </w:pPr>
      <w:r w:rsidRPr="005E33A0">
        <w:rPr>
          <w:rFonts w:ascii="Times New Roman" w:hAnsi="Times New Roman" w:cs="Times New Roman"/>
          <w:spacing w:val="4"/>
          <w:sz w:val="24"/>
          <w:szCs w:val="24"/>
        </w:rPr>
        <w:t xml:space="preserve">систему </w:t>
      </w:r>
      <w:proofErr w:type="gramStart"/>
      <w:r w:rsidRPr="005E33A0">
        <w:rPr>
          <w:rFonts w:ascii="Times New Roman" w:hAnsi="Times New Roman" w:cs="Times New Roman"/>
          <w:spacing w:val="4"/>
          <w:sz w:val="24"/>
          <w:szCs w:val="24"/>
        </w:rPr>
        <w:t xml:space="preserve">оценки достижения планируемых результатов </w:t>
      </w:r>
      <w:r w:rsidRPr="005E33A0">
        <w:rPr>
          <w:rFonts w:ascii="Times New Roman" w:hAnsi="Times New Roman" w:cs="Times New Roman"/>
          <w:sz w:val="24"/>
          <w:szCs w:val="24"/>
        </w:rPr>
        <w:t>освоения основной образовательной программы</w:t>
      </w:r>
      <w:proofErr w:type="gramEnd"/>
      <w:r w:rsidRPr="005E33A0">
        <w:rPr>
          <w:rFonts w:ascii="Times New Roman" w:hAnsi="Times New Roman" w:cs="Times New Roman"/>
          <w:sz w:val="24"/>
          <w:szCs w:val="24"/>
        </w:rPr>
        <w:t>.</w:t>
      </w:r>
    </w:p>
    <w:p w:rsidR="007D7B3F" w:rsidRPr="005E33A0" w:rsidRDefault="007D7B3F" w:rsidP="007D7B3F">
      <w:pPr>
        <w:pStyle w:val="aff4"/>
        <w:spacing w:line="360" w:lineRule="auto"/>
        <w:ind w:firstLine="454"/>
        <w:rPr>
          <w:rFonts w:ascii="Times New Roman" w:hAnsi="Times New Roman" w:cs="Times New Roman"/>
          <w:sz w:val="24"/>
          <w:szCs w:val="24"/>
        </w:rPr>
      </w:pPr>
      <w:r w:rsidRPr="005E33A0">
        <w:rPr>
          <w:rFonts w:ascii="Times New Roman" w:hAnsi="Times New Roman" w:cs="Times New Roman"/>
          <w:b/>
          <w:bCs/>
          <w:spacing w:val="2"/>
          <w:sz w:val="24"/>
          <w:szCs w:val="24"/>
        </w:rPr>
        <w:t xml:space="preserve">Содержательный </w:t>
      </w:r>
      <w:r w:rsidRPr="005E33A0">
        <w:rPr>
          <w:rFonts w:ascii="Times New Roman" w:hAnsi="Times New Roman" w:cs="Times New Roman"/>
          <w:spacing w:val="2"/>
          <w:sz w:val="24"/>
          <w:szCs w:val="24"/>
        </w:rPr>
        <w:t xml:space="preserve">раздел определяет общее содержание </w:t>
      </w:r>
      <w:r w:rsidRPr="005E33A0">
        <w:rPr>
          <w:rFonts w:ascii="Times New Roman" w:hAnsi="Times New Roman" w:cs="Times New Roman"/>
          <w:sz w:val="24"/>
          <w:szCs w:val="24"/>
        </w:rPr>
        <w:t xml:space="preserve">начального общего образования и включает образовательные </w:t>
      </w:r>
      <w:r w:rsidRPr="005E33A0">
        <w:rPr>
          <w:rFonts w:ascii="Times New Roman" w:hAnsi="Times New Roman" w:cs="Times New Roman"/>
          <w:spacing w:val="2"/>
          <w:sz w:val="24"/>
          <w:szCs w:val="24"/>
        </w:rPr>
        <w:t xml:space="preserve">программы, ориентированные на достижение личностных, </w:t>
      </w:r>
      <w:r w:rsidRPr="005E33A0">
        <w:rPr>
          <w:rFonts w:ascii="Times New Roman" w:hAnsi="Times New Roman" w:cs="Times New Roman"/>
          <w:sz w:val="24"/>
          <w:szCs w:val="24"/>
        </w:rPr>
        <w:t>предметных и метапредметных результатов, в том числе:</w:t>
      </w:r>
    </w:p>
    <w:p w:rsidR="007D7B3F" w:rsidRPr="005E33A0" w:rsidRDefault="007D7B3F" w:rsidP="007D7B3F">
      <w:pPr>
        <w:pStyle w:val="aff5"/>
        <w:numPr>
          <w:ilvl w:val="0"/>
          <w:numId w:val="15"/>
        </w:numPr>
        <w:spacing w:line="360" w:lineRule="auto"/>
        <w:rPr>
          <w:rFonts w:ascii="Times New Roman" w:hAnsi="Times New Roman" w:cs="Times New Roman"/>
          <w:spacing w:val="-2"/>
          <w:sz w:val="24"/>
          <w:szCs w:val="24"/>
        </w:rPr>
      </w:pPr>
      <w:proofErr w:type="gramStart"/>
      <w:r w:rsidRPr="005E33A0">
        <w:rPr>
          <w:rFonts w:ascii="Times New Roman" w:hAnsi="Times New Roman" w:cs="Times New Roman"/>
          <w:spacing w:val="2"/>
          <w:sz w:val="24"/>
          <w:szCs w:val="24"/>
        </w:rPr>
        <w:t>программу формирования универсальных учебных дей</w:t>
      </w:r>
      <w:r w:rsidRPr="005E33A0">
        <w:rPr>
          <w:rFonts w:ascii="Times New Roman" w:hAnsi="Times New Roman" w:cs="Times New Roman"/>
          <w:spacing w:val="-2"/>
          <w:sz w:val="24"/>
          <w:szCs w:val="24"/>
        </w:rPr>
        <w:t xml:space="preserve">ствий у обучающихся, включающую формирование компетенций обучающихся в области использования </w:t>
      </w:r>
      <w:proofErr w:type="spellStart"/>
      <w:r w:rsidRPr="005E33A0">
        <w:rPr>
          <w:rFonts w:ascii="Times New Roman" w:hAnsi="Times New Roman" w:cs="Times New Roman"/>
          <w:spacing w:val="-2"/>
          <w:sz w:val="24"/>
          <w:szCs w:val="24"/>
        </w:rPr>
        <w:t>информационно­коммуникационных</w:t>
      </w:r>
      <w:proofErr w:type="spellEnd"/>
      <w:r w:rsidRPr="005E33A0">
        <w:rPr>
          <w:rFonts w:ascii="Times New Roman" w:hAnsi="Times New Roman" w:cs="Times New Roman"/>
          <w:spacing w:val="-2"/>
          <w:sz w:val="24"/>
          <w:szCs w:val="24"/>
        </w:rPr>
        <w:t xml:space="preserve"> технологий; </w:t>
      </w:r>
      <w:proofErr w:type="gramEnd"/>
    </w:p>
    <w:p w:rsidR="007D7B3F" w:rsidRPr="005E33A0" w:rsidRDefault="007D7B3F" w:rsidP="007D7B3F">
      <w:pPr>
        <w:pStyle w:val="aff5"/>
        <w:numPr>
          <w:ilvl w:val="0"/>
          <w:numId w:val="15"/>
        </w:numPr>
        <w:spacing w:line="360" w:lineRule="auto"/>
        <w:rPr>
          <w:rFonts w:ascii="Times New Roman" w:hAnsi="Times New Roman" w:cs="Times New Roman"/>
          <w:sz w:val="24"/>
          <w:szCs w:val="24"/>
        </w:rPr>
      </w:pPr>
      <w:r w:rsidRPr="005E33A0">
        <w:rPr>
          <w:rFonts w:ascii="Times New Roman" w:hAnsi="Times New Roman" w:cs="Times New Roman"/>
          <w:sz w:val="24"/>
          <w:szCs w:val="24"/>
        </w:rPr>
        <w:t>программы отдельных учебных предметов, курсов, а также курсов внеурочной деятельности;</w:t>
      </w:r>
    </w:p>
    <w:p w:rsidR="007D7B3F" w:rsidRPr="005E33A0" w:rsidRDefault="007D7B3F" w:rsidP="007D7B3F">
      <w:pPr>
        <w:pStyle w:val="aff5"/>
        <w:numPr>
          <w:ilvl w:val="0"/>
          <w:numId w:val="15"/>
        </w:numPr>
        <w:spacing w:line="360" w:lineRule="auto"/>
        <w:rPr>
          <w:rFonts w:ascii="Times New Roman" w:hAnsi="Times New Roman" w:cs="Times New Roman"/>
          <w:sz w:val="24"/>
          <w:szCs w:val="24"/>
        </w:rPr>
      </w:pPr>
      <w:r w:rsidRPr="005E33A0">
        <w:rPr>
          <w:rFonts w:ascii="Times New Roman" w:hAnsi="Times New Roman" w:cs="Times New Roman"/>
          <w:spacing w:val="2"/>
          <w:sz w:val="24"/>
          <w:szCs w:val="24"/>
        </w:rPr>
        <w:t xml:space="preserve">программу </w:t>
      </w:r>
      <w:proofErr w:type="spellStart"/>
      <w:r w:rsidRPr="005E33A0">
        <w:rPr>
          <w:rFonts w:ascii="Times New Roman" w:hAnsi="Times New Roman" w:cs="Times New Roman"/>
          <w:spacing w:val="2"/>
          <w:sz w:val="24"/>
          <w:szCs w:val="24"/>
        </w:rPr>
        <w:t>духовно­нравственного</w:t>
      </w:r>
      <w:proofErr w:type="spellEnd"/>
      <w:r w:rsidRPr="005E33A0">
        <w:rPr>
          <w:rFonts w:ascii="Times New Roman" w:hAnsi="Times New Roman" w:cs="Times New Roman"/>
          <w:spacing w:val="2"/>
          <w:sz w:val="24"/>
          <w:szCs w:val="24"/>
        </w:rPr>
        <w:t xml:space="preserve"> развития и воспита</w:t>
      </w:r>
      <w:r w:rsidRPr="005E33A0">
        <w:rPr>
          <w:rFonts w:ascii="Times New Roman" w:hAnsi="Times New Roman" w:cs="Times New Roman"/>
          <w:sz w:val="24"/>
          <w:szCs w:val="24"/>
        </w:rPr>
        <w:t xml:space="preserve">ния </w:t>
      </w:r>
      <w:proofErr w:type="gramStart"/>
      <w:r w:rsidRPr="005E33A0">
        <w:rPr>
          <w:rFonts w:ascii="Times New Roman" w:hAnsi="Times New Roman" w:cs="Times New Roman"/>
          <w:sz w:val="24"/>
          <w:szCs w:val="24"/>
        </w:rPr>
        <w:t>обучающихся</w:t>
      </w:r>
      <w:proofErr w:type="gramEnd"/>
      <w:r w:rsidRPr="005E33A0">
        <w:rPr>
          <w:rFonts w:ascii="Times New Roman" w:hAnsi="Times New Roman" w:cs="Times New Roman"/>
          <w:sz w:val="24"/>
          <w:szCs w:val="24"/>
        </w:rPr>
        <w:t>;</w:t>
      </w:r>
    </w:p>
    <w:p w:rsidR="007D7B3F" w:rsidRPr="005E33A0" w:rsidRDefault="007D7B3F" w:rsidP="007D7B3F">
      <w:pPr>
        <w:pStyle w:val="aff5"/>
        <w:numPr>
          <w:ilvl w:val="0"/>
          <w:numId w:val="15"/>
        </w:numPr>
        <w:spacing w:line="360" w:lineRule="auto"/>
        <w:rPr>
          <w:rFonts w:ascii="Times New Roman" w:hAnsi="Times New Roman" w:cs="Times New Roman"/>
          <w:sz w:val="24"/>
          <w:szCs w:val="24"/>
        </w:rPr>
      </w:pPr>
      <w:r w:rsidRPr="005E33A0">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7D7B3F" w:rsidRPr="005E33A0" w:rsidRDefault="007D7B3F" w:rsidP="007D7B3F">
      <w:pPr>
        <w:pStyle w:val="aff5"/>
        <w:numPr>
          <w:ilvl w:val="0"/>
          <w:numId w:val="15"/>
        </w:numPr>
        <w:spacing w:line="360" w:lineRule="auto"/>
        <w:rPr>
          <w:rFonts w:ascii="Times New Roman" w:hAnsi="Times New Roman" w:cs="Times New Roman"/>
          <w:sz w:val="24"/>
          <w:szCs w:val="24"/>
        </w:rPr>
      </w:pPr>
      <w:r w:rsidRPr="005E33A0">
        <w:rPr>
          <w:rFonts w:ascii="Times New Roman" w:hAnsi="Times New Roman" w:cs="Times New Roman"/>
          <w:sz w:val="24"/>
          <w:szCs w:val="24"/>
        </w:rPr>
        <w:t>программу коррекционной работы.</w:t>
      </w:r>
    </w:p>
    <w:p w:rsidR="007D7B3F" w:rsidRPr="005E33A0" w:rsidRDefault="007D7B3F" w:rsidP="007D7B3F">
      <w:pPr>
        <w:pStyle w:val="aff4"/>
        <w:spacing w:line="360" w:lineRule="auto"/>
        <w:ind w:firstLine="454"/>
        <w:rPr>
          <w:rFonts w:ascii="Times New Roman" w:hAnsi="Times New Roman" w:cs="Times New Roman"/>
          <w:sz w:val="24"/>
          <w:szCs w:val="24"/>
        </w:rPr>
      </w:pPr>
      <w:r w:rsidRPr="005E33A0">
        <w:rPr>
          <w:rFonts w:ascii="Times New Roman" w:hAnsi="Times New Roman" w:cs="Times New Roman"/>
          <w:b/>
          <w:bCs/>
          <w:sz w:val="24"/>
          <w:szCs w:val="24"/>
        </w:rPr>
        <w:t>Организационный</w:t>
      </w:r>
      <w:r w:rsidRPr="005E33A0">
        <w:rPr>
          <w:rFonts w:ascii="Times New Roman" w:hAnsi="Times New Roman" w:cs="Times New Roman"/>
          <w:sz w:val="24"/>
          <w:szCs w:val="24"/>
        </w:rPr>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7D7B3F" w:rsidRPr="005E33A0" w:rsidRDefault="007D7B3F" w:rsidP="007D7B3F">
      <w:pPr>
        <w:pStyle w:val="aff4"/>
        <w:spacing w:line="360" w:lineRule="auto"/>
        <w:ind w:firstLine="454"/>
        <w:rPr>
          <w:rFonts w:ascii="Times New Roman" w:hAnsi="Times New Roman" w:cs="Times New Roman"/>
          <w:sz w:val="24"/>
          <w:szCs w:val="24"/>
        </w:rPr>
      </w:pPr>
      <w:r w:rsidRPr="005E33A0">
        <w:rPr>
          <w:rFonts w:ascii="Times New Roman" w:hAnsi="Times New Roman" w:cs="Times New Roman"/>
          <w:sz w:val="24"/>
          <w:szCs w:val="24"/>
        </w:rPr>
        <w:t>Организационный раздел включает:</w:t>
      </w:r>
    </w:p>
    <w:p w:rsidR="007D7B3F" w:rsidRPr="005E33A0" w:rsidRDefault="007D7B3F" w:rsidP="007D7B3F">
      <w:pPr>
        <w:pStyle w:val="aff5"/>
        <w:numPr>
          <w:ilvl w:val="0"/>
          <w:numId w:val="16"/>
        </w:numPr>
        <w:spacing w:line="360" w:lineRule="auto"/>
        <w:rPr>
          <w:rFonts w:ascii="Times New Roman" w:hAnsi="Times New Roman" w:cs="Times New Roman"/>
          <w:spacing w:val="-2"/>
          <w:sz w:val="24"/>
          <w:szCs w:val="24"/>
        </w:rPr>
      </w:pPr>
      <w:r w:rsidRPr="005E33A0">
        <w:rPr>
          <w:rFonts w:ascii="Times New Roman" w:hAnsi="Times New Roman" w:cs="Times New Roman"/>
          <w:spacing w:val="-2"/>
          <w:sz w:val="24"/>
          <w:szCs w:val="24"/>
        </w:rPr>
        <w:t>учебный план начального общего образования;</w:t>
      </w:r>
    </w:p>
    <w:p w:rsidR="007D7B3F" w:rsidRPr="005E33A0" w:rsidRDefault="007D7B3F" w:rsidP="007D7B3F">
      <w:pPr>
        <w:pStyle w:val="aff5"/>
        <w:numPr>
          <w:ilvl w:val="0"/>
          <w:numId w:val="16"/>
        </w:numPr>
        <w:spacing w:line="360" w:lineRule="auto"/>
        <w:rPr>
          <w:rFonts w:ascii="Times New Roman" w:hAnsi="Times New Roman" w:cs="Times New Roman"/>
          <w:sz w:val="24"/>
          <w:szCs w:val="24"/>
        </w:rPr>
      </w:pPr>
      <w:r w:rsidRPr="005E33A0">
        <w:rPr>
          <w:rFonts w:ascii="Times New Roman" w:hAnsi="Times New Roman" w:cs="Times New Roman"/>
          <w:sz w:val="24"/>
          <w:szCs w:val="24"/>
        </w:rPr>
        <w:t>план внеурочной деятельности;</w:t>
      </w:r>
    </w:p>
    <w:p w:rsidR="007D7B3F" w:rsidRPr="005E33A0" w:rsidRDefault="007D7B3F" w:rsidP="007D7B3F">
      <w:pPr>
        <w:pStyle w:val="aff5"/>
        <w:numPr>
          <w:ilvl w:val="0"/>
          <w:numId w:val="16"/>
        </w:numPr>
        <w:spacing w:line="360" w:lineRule="auto"/>
        <w:rPr>
          <w:rFonts w:ascii="Times New Roman" w:hAnsi="Times New Roman" w:cs="Times New Roman"/>
          <w:sz w:val="24"/>
          <w:szCs w:val="24"/>
        </w:rPr>
      </w:pPr>
      <w:r w:rsidRPr="005E33A0">
        <w:rPr>
          <w:rFonts w:ascii="Times New Roman" w:hAnsi="Times New Roman" w:cs="Times New Roman"/>
          <w:spacing w:val="2"/>
          <w:sz w:val="24"/>
          <w:szCs w:val="24"/>
        </w:rPr>
        <w:t xml:space="preserve">систему условий реализации основной образовательной </w:t>
      </w:r>
      <w:r w:rsidRPr="005E33A0">
        <w:rPr>
          <w:rFonts w:ascii="Times New Roman" w:hAnsi="Times New Roman" w:cs="Times New Roman"/>
          <w:sz w:val="24"/>
          <w:szCs w:val="24"/>
        </w:rPr>
        <w:t>программы в соответствии с требованиями Стандарта.</w:t>
      </w:r>
    </w:p>
    <w:p w:rsidR="007D7B3F" w:rsidRPr="005E33A0" w:rsidRDefault="007D7B3F" w:rsidP="007D7B3F">
      <w:pPr>
        <w:pStyle w:val="aff4"/>
        <w:spacing w:line="360" w:lineRule="auto"/>
        <w:ind w:firstLine="454"/>
        <w:rPr>
          <w:rFonts w:ascii="Times New Roman" w:hAnsi="Times New Roman" w:cs="Times New Roman"/>
          <w:sz w:val="24"/>
          <w:szCs w:val="24"/>
        </w:rPr>
      </w:pPr>
      <w:r w:rsidRPr="005E33A0">
        <w:rPr>
          <w:rFonts w:ascii="Times New Roman" w:hAnsi="Times New Roman" w:cs="Times New Roman"/>
          <w:sz w:val="24"/>
          <w:szCs w:val="24"/>
        </w:rPr>
        <w:t>Образовательное учреждение, реализующее основную об</w:t>
      </w:r>
      <w:r w:rsidRPr="005E33A0">
        <w:rPr>
          <w:rFonts w:ascii="Times New Roman" w:hAnsi="Times New Roman" w:cs="Times New Roman"/>
          <w:spacing w:val="2"/>
          <w:sz w:val="24"/>
          <w:szCs w:val="24"/>
        </w:rPr>
        <w:t xml:space="preserve">разовательную программу начального общего образования, </w:t>
      </w:r>
      <w:r w:rsidRPr="005E33A0">
        <w:rPr>
          <w:rFonts w:ascii="Times New Roman" w:hAnsi="Times New Roman" w:cs="Times New Roman"/>
          <w:sz w:val="24"/>
          <w:szCs w:val="24"/>
        </w:rPr>
        <w:t>обязано обеспечить ознакомление обучающихся и их родителей (законных представителей) как участников образовательного процесса:</w:t>
      </w:r>
    </w:p>
    <w:p w:rsidR="007D7B3F" w:rsidRPr="005E33A0" w:rsidRDefault="007D7B3F" w:rsidP="007D7B3F">
      <w:pPr>
        <w:pStyle w:val="aff5"/>
        <w:numPr>
          <w:ilvl w:val="0"/>
          <w:numId w:val="17"/>
        </w:numPr>
        <w:spacing w:line="360" w:lineRule="auto"/>
        <w:rPr>
          <w:rFonts w:ascii="Times New Roman" w:hAnsi="Times New Roman" w:cs="Times New Roman"/>
          <w:spacing w:val="-3"/>
          <w:sz w:val="24"/>
          <w:szCs w:val="24"/>
        </w:rPr>
      </w:pPr>
      <w:r w:rsidRPr="005E33A0">
        <w:rPr>
          <w:rFonts w:ascii="Times New Roman" w:hAnsi="Times New Roman" w:cs="Times New Roman"/>
          <w:spacing w:val="2"/>
          <w:sz w:val="24"/>
          <w:szCs w:val="24"/>
        </w:rPr>
        <w:t xml:space="preserve">с уставом и другими документами, регламентирующими </w:t>
      </w:r>
      <w:r w:rsidRPr="005E33A0">
        <w:rPr>
          <w:rFonts w:ascii="Times New Roman" w:hAnsi="Times New Roman" w:cs="Times New Roman"/>
          <w:spacing w:val="-3"/>
          <w:sz w:val="24"/>
          <w:szCs w:val="24"/>
        </w:rPr>
        <w:t>осуществление образовательного процесса в этом учреждении;</w:t>
      </w:r>
    </w:p>
    <w:p w:rsidR="007D7B3F" w:rsidRPr="005E33A0" w:rsidRDefault="007D7B3F" w:rsidP="007D7B3F">
      <w:pPr>
        <w:pStyle w:val="aff5"/>
        <w:numPr>
          <w:ilvl w:val="0"/>
          <w:numId w:val="17"/>
        </w:numPr>
        <w:spacing w:line="360" w:lineRule="auto"/>
        <w:rPr>
          <w:rFonts w:ascii="Times New Roman" w:hAnsi="Times New Roman" w:cs="Times New Roman"/>
          <w:sz w:val="24"/>
          <w:szCs w:val="24"/>
        </w:rPr>
      </w:pPr>
      <w:r w:rsidRPr="005E33A0">
        <w:rPr>
          <w:rFonts w:ascii="Times New Roman" w:hAnsi="Times New Roman" w:cs="Times New Roman"/>
          <w:spacing w:val="2"/>
          <w:sz w:val="24"/>
          <w:szCs w:val="24"/>
        </w:rPr>
        <w:t>с их правами и обязанностями в части формирования</w:t>
      </w:r>
      <w:r w:rsidRPr="005E33A0">
        <w:rPr>
          <w:rFonts w:ascii="Times New Roman" w:hAnsi="Times New Roman" w:cs="Times New Roman"/>
          <w:spacing w:val="2"/>
          <w:sz w:val="24"/>
          <w:szCs w:val="24"/>
        </w:rPr>
        <w:br/>
      </w:r>
      <w:r w:rsidRPr="005E33A0">
        <w:rPr>
          <w:rFonts w:ascii="Times New Roman" w:hAnsi="Times New Roman" w:cs="Times New Roman"/>
          <w:sz w:val="24"/>
          <w:szCs w:val="24"/>
        </w:rPr>
        <w:t>и реализации основной образовательной программы началь</w:t>
      </w:r>
      <w:r w:rsidRPr="005E33A0">
        <w:rPr>
          <w:rFonts w:ascii="Times New Roman" w:hAnsi="Times New Roman" w:cs="Times New Roman"/>
          <w:spacing w:val="2"/>
          <w:sz w:val="24"/>
          <w:szCs w:val="24"/>
        </w:rPr>
        <w:t>ного общего образования, установленными законодательст</w:t>
      </w:r>
      <w:r w:rsidRPr="005E33A0">
        <w:rPr>
          <w:rFonts w:ascii="Times New Roman" w:hAnsi="Times New Roman" w:cs="Times New Roman"/>
          <w:spacing w:val="-4"/>
          <w:sz w:val="24"/>
          <w:szCs w:val="24"/>
        </w:rPr>
        <w:t>вом Российской Федерации и уставом образовательного учреж</w:t>
      </w:r>
      <w:r w:rsidRPr="005E33A0">
        <w:rPr>
          <w:rFonts w:ascii="Times New Roman" w:hAnsi="Times New Roman" w:cs="Times New Roman"/>
          <w:sz w:val="24"/>
          <w:szCs w:val="24"/>
        </w:rPr>
        <w:t>дения.</w:t>
      </w:r>
    </w:p>
    <w:p w:rsidR="007D7B3F" w:rsidRPr="005E33A0" w:rsidRDefault="007D7B3F" w:rsidP="007D7B3F">
      <w:pPr>
        <w:spacing w:line="360" w:lineRule="auto"/>
        <w:ind w:firstLine="708"/>
        <w:jc w:val="both"/>
      </w:pPr>
      <w:r w:rsidRPr="005E33A0">
        <w:t>Содержание основной образовательной программы начального общего образования сформировано с учётом социокультурных особенностей и потребностей Липецкой области.</w:t>
      </w:r>
    </w:p>
    <w:p w:rsidR="007D7B3F" w:rsidRPr="005E33A0" w:rsidRDefault="007D7B3F" w:rsidP="007D7B3F">
      <w:pPr>
        <w:spacing w:line="360" w:lineRule="auto"/>
        <w:ind w:firstLine="708"/>
        <w:jc w:val="both"/>
      </w:pPr>
      <w:r w:rsidRPr="005E33A0">
        <w:lastRenderedPageBreak/>
        <w:t xml:space="preserve">Обязательная часть основной образовательной программы составляет 80%, часть, формируемая образовательным учреждением, - 20% всего изучаемого учебного материала, что соответствует требованиям нормативных документов и федеральных государственных образовательных стандартов. </w:t>
      </w:r>
    </w:p>
    <w:p w:rsidR="007D7B3F" w:rsidRPr="005E33A0" w:rsidRDefault="007D7B3F" w:rsidP="007D7B3F">
      <w:pPr>
        <w:widowControl w:val="0"/>
        <w:spacing w:line="360" w:lineRule="auto"/>
        <w:ind w:firstLine="708"/>
        <w:jc w:val="both"/>
      </w:pPr>
      <w:r w:rsidRPr="005E33A0">
        <w:t>В школе разработана образовательная программа основного общего и среднего общего образования. Программа состоит из следующих разделов:</w:t>
      </w:r>
    </w:p>
    <w:p w:rsidR="007D7B3F" w:rsidRPr="005E33A0" w:rsidRDefault="007D7B3F" w:rsidP="007D7B3F">
      <w:pPr>
        <w:shd w:val="clear" w:color="auto" w:fill="FFFFFF"/>
        <w:tabs>
          <w:tab w:val="left" w:pos="9800"/>
        </w:tabs>
        <w:spacing w:line="360" w:lineRule="auto"/>
        <w:jc w:val="both"/>
        <w:rPr>
          <w:kern w:val="20"/>
        </w:rPr>
      </w:pPr>
      <w:r w:rsidRPr="005E33A0">
        <w:rPr>
          <w:kern w:val="20"/>
        </w:rPr>
        <w:t>1.Характеристика образовательного учреждения (информационная справка).</w:t>
      </w:r>
    </w:p>
    <w:p w:rsidR="007D7B3F" w:rsidRPr="005E33A0" w:rsidRDefault="007D7B3F" w:rsidP="007D7B3F">
      <w:pPr>
        <w:shd w:val="clear" w:color="auto" w:fill="FFFFFF"/>
        <w:tabs>
          <w:tab w:val="left" w:pos="9800"/>
        </w:tabs>
        <w:spacing w:line="360" w:lineRule="auto"/>
        <w:jc w:val="both"/>
        <w:rPr>
          <w:kern w:val="20"/>
        </w:rPr>
      </w:pPr>
      <w:r w:rsidRPr="005E33A0">
        <w:rPr>
          <w:kern w:val="20"/>
        </w:rPr>
        <w:t>2.Ведущие концептуальные подходы, приоритеты образования, миссия, цели и задачи образовательной деятельности.</w:t>
      </w:r>
    </w:p>
    <w:p w:rsidR="007D7B3F" w:rsidRPr="005E33A0" w:rsidRDefault="007D7B3F" w:rsidP="007D7B3F">
      <w:pPr>
        <w:shd w:val="clear" w:color="auto" w:fill="FFFFFF"/>
        <w:tabs>
          <w:tab w:val="left" w:pos="9800"/>
        </w:tabs>
        <w:spacing w:line="360" w:lineRule="auto"/>
        <w:jc w:val="both"/>
        <w:rPr>
          <w:kern w:val="20"/>
        </w:rPr>
      </w:pPr>
      <w:r w:rsidRPr="005E33A0">
        <w:rPr>
          <w:kern w:val="20"/>
        </w:rPr>
        <w:t>3.Организационно-педагогическая структура образовательного учреждения.</w:t>
      </w:r>
    </w:p>
    <w:p w:rsidR="007D7B3F" w:rsidRPr="005E33A0" w:rsidRDefault="007D7B3F" w:rsidP="007D7B3F">
      <w:pPr>
        <w:shd w:val="clear" w:color="auto" w:fill="FFFFFF"/>
        <w:tabs>
          <w:tab w:val="left" w:pos="9800"/>
        </w:tabs>
        <w:spacing w:line="360" w:lineRule="auto"/>
        <w:jc w:val="both"/>
        <w:rPr>
          <w:kern w:val="20"/>
        </w:rPr>
      </w:pPr>
      <w:r w:rsidRPr="005E33A0">
        <w:rPr>
          <w:kern w:val="20"/>
        </w:rPr>
        <w:t>4.Содержание образовательного процесса.</w:t>
      </w:r>
    </w:p>
    <w:p w:rsidR="007D7B3F" w:rsidRPr="005E33A0" w:rsidRDefault="007D7B3F" w:rsidP="007D7B3F">
      <w:pPr>
        <w:shd w:val="clear" w:color="auto" w:fill="FFFFFF"/>
        <w:tabs>
          <w:tab w:val="left" w:pos="9800"/>
        </w:tabs>
        <w:spacing w:line="360" w:lineRule="auto"/>
        <w:jc w:val="both"/>
        <w:rPr>
          <w:kern w:val="20"/>
        </w:rPr>
      </w:pPr>
      <w:r w:rsidRPr="005E33A0">
        <w:rPr>
          <w:kern w:val="20"/>
        </w:rPr>
        <w:t>5.Программно-методическое и технологическое обеспечение образовательного учреждения.</w:t>
      </w:r>
    </w:p>
    <w:p w:rsidR="007D7B3F" w:rsidRPr="005E33A0" w:rsidRDefault="007D7B3F" w:rsidP="007D7B3F">
      <w:pPr>
        <w:shd w:val="clear" w:color="auto" w:fill="FFFFFF"/>
        <w:tabs>
          <w:tab w:val="left" w:pos="9800"/>
        </w:tabs>
        <w:spacing w:line="360" w:lineRule="auto"/>
        <w:jc w:val="both"/>
        <w:rPr>
          <w:kern w:val="20"/>
        </w:rPr>
      </w:pPr>
      <w:r w:rsidRPr="005E33A0">
        <w:rPr>
          <w:kern w:val="20"/>
        </w:rPr>
        <w:t>6.Реализация образовательной программы.</w:t>
      </w:r>
    </w:p>
    <w:p w:rsidR="007D7B3F" w:rsidRPr="005E33A0" w:rsidRDefault="007D7B3F" w:rsidP="007D7B3F">
      <w:pPr>
        <w:widowControl w:val="0"/>
        <w:spacing w:line="360" w:lineRule="auto"/>
        <w:jc w:val="both"/>
        <w:rPr>
          <w:b/>
          <w:bCs/>
          <w:i/>
          <w:iCs/>
        </w:rPr>
      </w:pPr>
    </w:p>
    <w:p w:rsidR="007D7B3F" w:rsidRPr="001155CF" w:rsidRDefault="007D7B3F" w:rsidP="007D7B3F">
      <w:pPr>
        <w:widowControl w:val="0"/>
        <w:spacing w:line="360" w:lineRule="auto"/>
        <w:jc w:val="center"/>
        <w:rPr>
          <w:rFonts w:ascii="Arial" w:hAnsi="Arial" w:cs="Arial"/>
          <w:sz w:val="28"/>
          <w:szCs w:val="28"/>
        </w:rPr>
      </w:pPr>
      <w:r w:rsidRPr="001155CF">
        <w:rPr>
          <w:b/>
          <w:bCs/>
          <w:i/>
          <w:iCs/>
          <w:sz w:val="28"/>
          <w:szCs w:val="28"/>
        </w:rPr>
        <w:t>Учебный</w:t>
      </w:r>
      <w:r w:rsidRPr="001155CF">
        <w:rPr>
          <w:b/>
          <w:bCs/>
          <w:i/>
          <w:iCs/>
          <w:sz w:val="28"/>
          <w:szCs w:val="28"/>
        </w:rPr>
        <w:tab/>
        <w:t xml:space="preserve"> план образовательно</w:t>
      </w:r>
      <w:r>
        <w:rPr>
          <w:b/>
          <w:bCs/>
          <w:i/>
          <w:iCs/>
          <w:sz w:val="28"/>
          <w:szCs w:val="28"/>
        </w:rPr>
        <w:t>й организации</w:t>
      </w:r>
    </w:p>
    <w:p w:rsidR="007D7B3F" w:rsidRDefault="007D7B3F" w:rsidP="007D7B3F">
      <w:pPr>
        <w:autoSpaceDE w:val="0"/>
        <w:autoSpaceDN w:val="0"/>
        <w:adjustRightInd w:val="0"/>
        <w:ind w:firstLine="709"/>
        <w:jc w:val="center"/>
        <w:rPr>
          <w:b/>
          <w:color w:val="FF0000"/>
        </w:rPr>
      </w:pPr>
      <w:r>
        <w:rPr>
          <w:b/>
          <w:color w:val="FF0000"/>
        </w:rPr>
        <w:t>Начальное общее образование</w:t>
      </w:r>
    </w:p>
    <w:p w:rsidR="007D7B3F" w:rsidRDefault="007D7B3F" w:rsidP="007D7B3F">
      <w:pPr>
        <w:autoSpaceDE w:val="0"/>
        <w:autoSpaceDN w:val="0"/>
        <w:adjustRightInd w:val="0"/>
        <w:ind w:firstLine="709"/>
        <w:jc w:val="both"/>
      </w:pPr>
      <w:r>
        <w:t>Учебный план образовательного учреждения для 1-4 классов в 2016-2017 учебном году сформирован в соответствии с федеральным государственным образовательным стандартом (далее ФГОС) начального общего образования. Учебный план для классов, реализующих ФГОС, сформирован в соответствии с Федеральным законом от 29.12.2012 года №273-ФЗ «Об образовании в Российской Федерации» (с изменениями и дополнениями), с приказами и постановлениями:</w:t>
      </w:r>
    </w:p>
    <w:p w:rsidR="007D7B3F" w:rsidRDefault="007D7B3F" w:rsidP="007D7B3F">
      <w:pPr>
        <w:autoSpaceDE w:val="0"/>
        <w:autoSpaceDN w:val="0"/>
        <w:adjustRightInd w:val="0"/>
        <w:ind w:firstLine="709"/>
        <w:jc w:val="both"/>
      </w:pPr>
      <w:proofErr w:type="gramStart"/>
      <w:r>
        <w:t xml:space="preserve">- приказ Министерства образования и науки Российской Федерации от 6 октября 2009 г. N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 от: 26 ноября 2010 г., 22 сентября 2011 г., 18 декабря 2012 г., 29 декабря 2014 г., 18 мая, 31 декабря 2015 г.); </w:t>
      </w:r>
      <w:proofErr w:type="gramEnd"/>
    </w:p>
    <w:p w:rsidR="007D7B3F" w:rsidRDefault="007D7B3F" w:rsidP="007D7B3F">
      <w:pPr>
        <w:ind w:firstLine="709"/>
        <w:jc w:val="both"/>
      </w:pPr>
      <w:proofErr w:type="gramStart"/>
      <w:r>
        <w:t>-Министерства образования и науки РФ от 31 марта 2014 г. N 253"Об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 от: 8 июня, 28 декабря 2015 г., 26 января, 21 апреля 2016 г.);</w:t>
      </w:r>
      <w:proofErr w:type="gramEnd"/>
    </w:p>
    <w:p w:rsidR="007D7B3F" w:rsidRDefault="007D7B3F" w:rsidP="007D7B3F">
      <w:pPr>
        <w:ind w:firstLine="709"/>
        <w:jc w:val="both"/>
      </w:pPr>
      <w:proofErr w:type="gramStart"/>
      <w:r>
        <w:t>-Министерства образования и науки РФ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 от: 13 декабря 2013 г., 28 мая 2014 г., 17 июля 2015 г.);</w:t>
      </w:r>
      <w:proofErr w:type="gramEnd"/>
    </w:p>
    <w:p w:rsidR="007D7B3F" w:rsidRDefault="007D7B3F" w:rsidP="007D7B3F">
      <w:pPr>
        <w:ind w:firstLine="709"/>
        <w:jc w:val="both"/>
      </w:pPr>
      <w:r>
        <w:t>-постановлением Главного государственного санитарного врача РФ от 29 декабря 2010 г. N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и дополнениями от: 29 июня 2011 г., 25 декабря 2013 г., 24 ноября 2015 г.);</w:t>
      </w:r>
    </w:p>
    <w:p w:rsidR="007D7B3F" w:rsidRDefault="007D7B3F" w:rsidP="007D7B3F">
      <w:pPr>
        <w:autoSpaceDE w:val="0"/>
        <w:autoSpaceDN w:val="0"/>
        <w:adjustRightInd w:val="0"/>
        <w:ind w:firstLine="709"/>
        <w:jc w:val="both"/>
      </w:pPr>
      <w:r>
        <w:t>-письмом министерства образования и науки РФ от 15.07.2014 №08-888 «Об организации учащихся образовательных учреждений по учебному предмету «Физическая культура»;</w:t>
      </w:r>
    </w:p>
    <w:p w:rsidR="007D7B3F" w:rsidRDefault="007D7B3F" w:rsidP="007D7B3F">
      <w:pPr>
        <w:autoSpaceDE w:val="0"/>
        <w:autoSpaceDN w:val="0"/>
        <w:adjustRightInd w:val="0"/>
        <w:ind w:firstLine="709"/>
        <w:jc w:val="both"/>
      </w:pPr>
      <w:r>
        <w:lastRenderedPageBreak/>
        <w:t xml:space="preserve">-примерными основными образовательными программами начального общего образования, примерными программами по предметам; </w:t>
      </w:r>
    </w:p>
    <w:p w:rsidR="007D7B3F" w:rsidRDefault="007D7B3F" w:rsidP="007D7B3F">
      <w:pPr>
        <w:autoSpaceDE w:val="0"/>
        <w:autoSpaceDN w:val="0"/>
        <w:adjustRightInd w:val="0"/>
        <w:ind w:firstLine="709"/>
        <w:jc w:val="both"/>
      </w:pPr>
      <w:r>
        <w:t>Уставом ОУ;</w:t>
      </w:r>
    </w:p>
    <w:p w:rsidR="007D7B3F" w:rsidRDefault="007D7B3F" w:rsidP="007D7B3F">
      <w:pPr>
        <w:autoSpaceDE w:val="0"/>
        <w:autoSpaceDN w:val="0"/>
        <w:adjustRightInd w:val="0"/>
        <w:ind w:firstLine="709"/>
        <w:jc w:val="both"/>
      </w:pPr>
      <w:r>
        <w:t>-Основной образовательной программой начального общего образования МБОУ СОШ с</w:t>
      </w:r>
      <w:proofErr w:type="gramStart"/>
      <w:r>
        <w:t>.М</w:t>
      </w:r>
      <w:proofErr w:type="gramEnd"/>
      <w:r>
        <w:t>арьино-Николаевка.</w:t>
      </w:r>
    </w:p>
    <w:p w:rsidR="007D7B3F" w:rsidRDefault="007D7B3F" w:rsidP="007D7B3F">
      <w:pPr>
        <w:autoSpaceDE w:val="0"/>
        <w:autoSpaceDN w:val="0"/>
        <w:adjustRightInd w:val="0"/>
        <w:ind w:firstLine="709"/>
        <w:jc w:val="both"/>
      </w:pPr>
    </w:p>
    <w:p w:rsidR="007D7B3F" w:rsidRDefault="007D7B3F" w:rsidP="007D7B3F">
      <w:pPr>
        <w:autoSpaceDE w:val="0"/>
        <w:autoSpaceDN w:val="0"/>
        <w:adjustRightInd w:val="0"/>
        <w:ind w:firstLine="709"/>
        <w:jc w:val="both"/>
      </w:pPr>
      <w:r>
        <w:t xml:space="preserve">Данный учебный план устанавливает перечень учебных </w:t>
      </w:r>
      <w:proofErr w:type="gramStart"/>
      <w:r>
        <w:t>предметов</w:t>
      </w:r>
      <w:proofErr w:type="gramEnd"/>
      <w:r>
        <w:t xml:space="preserve"> и объём учебного времени, отводимого на их изучение на ступени начального общего образования в условиях реализации ФГОС. Учебный план является частью образовательной программы и определяет перечень, трудоёмкость, последовательность и распределение по периодам обучения учебных предметов, курсов, дисциплин (модулей), иных видов учебной деятельности и формы промежуточной аттестации обучающихся. Кроме того, учебный план обеспечивает реализацию требований ФГОС,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 Учебный план для 1-4 классов ориентирован на 4-летний нормативный срок освоения образовательных программ начального общего образования. Продолжительность учебного года: 1 класс – 33 учебные недели, 2-4 классы – 35 учебных недель. Продолжительность урока для 1 класса в первом учебном полугодии – 35 минут, во 2 полугодии – 40 минут, для 2-4 классов – 45 минут. Продолжительность учебной недели в 1-4 классах составляет 5 дней. Максимально допустимая нагрузка в 1 классе при 5-дневной учебной неделе – 21 час, во 2-4 классах при 5-дневной учебной неделе – 23 часа. В 1 классе в соответствии с Уставом ОУ, «Положением о формах, периодичности, порядке текущего контроля успеваемости, промежуточной аттестации учащихся, осваивающих основные общеобразовательные программы» осуществляется </w:t>
      </w:r>
      <w:proofErr w:type="spellStart"/>
      <w:r>
        <w:t>безотметочная</w:t>
      </w:r>
      <w:proofErr w:type="spellEnd"/>
      <w:r>
        <w:t xml:space="preserve"> система обучения. Аттестация обучающихся начальных классов проводится со 2 класса. Промежуточная аттестация проводится со 2 по 11 класс по всем предметам учебного плана в форме дифференцированного зачёта. Отметка за дифференцированный зачёт выставляется как среднее арифметическое четвертных или полугодовых отметок с учётом административных контрольных работ, проведенных по итогам учебного года (при условии их проведения), и выставляется в классные журналы в виде годовой отметки. Фиксация результатов промежуточной аттестации осуществляется по пятибалльной системе. В 1 классе промежуточная аттестация представляет собой качественную оценку индивидуальных учебных достижений обучающихся с учётом выполнения итоговой комплексной работы. Итоговая комплексная работа на </w:t>
      </w:r>
      <w:proofErr w:type="spellStart"/>
      <w:r>
        <w:t>межпредметной</w:t>
      </w:r>
      <w:proofErr w:type="spellEnd"/>
      <w:r>
        <w:t xml:space="preserve"> основе проводится в соответствии с требованиями ФГОС начального общего образования к результатам обучения в конце учебного года для обучающихся 1-4 классов; оценивается качественно с указанием набранных баллов, успешности выполнения и сформированных универсальных учебных действий без фиксации в виде отметки. </w:t>
      </w:r>
    </w:p>
    <w:p w:rsidR="007D7B3F" w:rsidRDefault="007D7B3F" w:rsidP="007D7B3F">
      <w:pPr>
        <w:autoSpaceDE w:val="0"/>
        <w:autoSpaceDN w:val="0"/>
        <w:adjustRightInd w:val="0"/>
        <w:ind w:firstLine="709"/>
        <w:jc w:val="center"/>
        <w:rPr>
          <w:b/>
          <w:color w:val="FF0000"/>
        </w:rPr>
      </w:pPr>
      <w:r>
        <w:rPr>
          <w:b/>
          <w:color w:val="FF0000"/>
        </w:rPr>
        <w:t>Особенности учебного плана для 1-4 классов</w:t>
      </w:r>
    </w:p>
    <w:p w:rsidR="007D7B3F" w:rsidRDefault="007D7B3F" w:rsidP="007D7B3F">
      <w:pPr>
        <w:autoSpaceDE w:val="0"/>
        <w:autoSpaceDN w:val="0"/>
        <w:adjustRightInd w:val="0"/>
        <w:ind w:firstLine="709"/>
        <w:jc w:val="both"/>
      </w:pPr>
      <w:r>
        <w:t xml:space="preserve">Учебный план начального общего образования состоит из двух частей: обязательной части и части, формируемой участниками образовательных отношений. 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Соотношение обязательной части и части, формируемой участниками образовательных отношений, составляет 80% и 20%. Обязательные предметные области учебного плана: филология, математика и информатика, обществознание и естествознание, основы религиозных культур и светской этики, искусство, технология, физическая культура. Обязательная часть учебного плана отражает содержание образования, которое обеспечивает решение важнейших целей современного начального образования: </w:t>
      </w:r>
    </w:p>
    <w:p w:rsidR="007D7B3F" w:rsidRDefault="007D7B3F" w:rsidP="007D7B3F">
      <w:pPr>
        <w:autoSpaceDE w:val="0"/>
        <w:autoSpaceDN w:val="0"/>
        <w:adjustRightInd w:val="0"/>
        <w:ind w:firstLine="709"/>
        <w:jc w:val="both"/>
      </w:pPr>
      <w:r>
        <w:t xml:space="preserve">-формирование гражданской идентичности; </w:t>
      </w:r>
    </w:p>
    <w:p w:rsidR="007D7B3F" w:rsidRDefault="007D7B3F" w:rsidP="007D7B3F">
      <w:pPr>
        <w:autoSpaceDE w:val="0"/>
        <w:autoSpaceDN w:val="0"/>
        <w:adjustRightInd w:val="0"/>
        <w:ind w:firstLine="709"/>
        <w:jc w:val="both"/>
      </w:pPr>
      <w:r>
        <w:lastRenderedPageBreak/>
        <w:t xml:space="preserve">-приобщение к общекультурным и национальным ценностям, информационным технологиям; </w:t>
      </w:r>
    </w:p>
    <w:p w:rsidR="007D7B3F" w:rsidRDefault="007D7B3F" w:rsidP="007D7B3F">
      <w:pPr>
        <w:autoSpaceDE w:val="0"/>
        <w:autoSpaceDN w:val="0"/>
        <w:adjustRightInd w:val="0"/>
        <w:ind w:firstLine="709"/>
        <w:jc w:val="both"/>
      </w:pPr>
      <w:r>
        <w:t xml:space="preserve">-формирование готовности к продолжению образования на последующих ступенях основного общего образования; </w:t>
      </w:r>
    </w:p>
    <w:p w:rsidR="007D7B3F" w:rsidRDefault="007D7B3F" w:rsidP="007D7B3F">
      <w:pPr>
        <w:autoSpaceDE w:val="0"/>
        <w:autoSpaceDN w:val="0"/>
        <w:adjustRightInd w:val="0"/>
        <w:ind w:firstLine="709"/>
        <w:jc w:val="both"/>
      </w:pPr>
      <w:r>
        <w:t>-формирование здорового образа жизни, элементарных правил поведения в экстремальных ситуациях;</w:t>
      </w:r>
    </w:p>
    <w:p w:rsidR="007D7B3F" w:rsidRDefault="007D7B3F" w:rsidP="007D7B3F">
      <w:pPr>
        <w:autoSpaceDE w:val="0"/>
        <w:autoSpaceDN w:val="0"/>
        <w:adjustRightInd w:val="0"/>
        <w:ind w:firstLine="709"/>
        <w:jc w:val="both"/>
      </w:pPr>
      <w:r>
        <w:t xml:space="preserve"> -личностное развитие </w:t>
      </w:r>
      <w:proofErr w:type="gramStart"/>
      <w:r>
        <w:t>обучающегося</w:t>
      </w:r>
      <w:proofErr w:type="gramEnd"/>
      <w:r>
        <w:t xml:space="preserve"> в соответствии с его индивидуальностью. </w:t>
      </w:r>
    </w:p>
    <w:p w:rsidR="007D7B3F" w:rsidRDefault="007D7B3F" w:rsidP="007D7B3F">
      <w:pPr>
        <w:autoSpaceDE w:val="0"/>
        <w:autoSpaceDN w:val="0"/>
        <w:adjustRightInd w:val="0"/>
        <w:ind w:firstLine="709"/>
        <w:jc w:val="both"/>
      </w:pPr>
      <w:r>
        <w:t xml:space="preserve">Часть учебного плана, формируемая участниками образовательных отношений, использована на изучение отдельных предметов: </w:t>
      </w:r>
    </w:p>
    <w:p w:rsidR="007D7B3F" w:rsidRDefault="007D7B3F" w:rsidP="007D7B3F">
      <w:pPr>
        <w:autoSpaceDE w:val="0"/>
        <w:autoSpaceDN w:val="0"/>
        <w:adjustRightInd w:val="0"/>
        <w:ind w:firstLine="709"/>
        <w:jc w:val="both"/>
      </w:pPr>
      <w:r>
        <w:t xml:space="preserve">-с целью формирования навыков грамотного чтения, основ читательской компетентности, достижения необходимого для продолжения образования уровня читательской компетентности, общего речевого развития, выделены часы на изучение предмета «Литературное чтение»: в объёме 1 час в неделю в 1-4 классах; </w:t>
      </w:r>
    </w:p>
    <w:p w:rsidR="007D7B3F" w:rsidRDefault="007D7B3F" w:rsidP="007D7B3F">
      <w:pPr>
        <w:autoSpaceDE w:val="0"/>
        <w:autoSpaceDN w:val="0"/>
        <w:adjustRightInd w:val="0"/>
        <w:ind w:firstLine="709"/>
        <w:jc w:val="both"/>
      </w:pPr>
      <w:proofErr w:type="gramStart"/>
      <w:r>
        <w:t xml:space="preserve">-с целью формирования позитивного отношения к правильной устной и письменной речи как показателям общей культуры и гражданской позиции человека, овладения учебными действиями с языковыми единицами и умение использовать знания для решения познавательных, практических и коммуникативных задач выделены часы на изучение предмета «Русский язык»: по 1 часу в неделю в 1-4 классах; </w:t>
      </w:r>
      <w:proofErr w:type="gramEnd"/>
    </w:p>
    <w:p w:rsidR="007D7B3F" w:rsidRDefault="007D7B3F" w:rsidP="007D7B3F">
      <w:pPr>
        <w:autoSpaceDE w:val="0"/>
        <w:autoSpaceDN w:val="0"/>
        <w:adjustRightInd w:val="0"/>
        <w:ind w:firstLine="709"/>
        <w:jc w:val="both"/>
      </w:pPr>
      <w:r>
        <w:t xml:space="preserve">- с целью приобретения начального опыта применения математических знаний для решения учебно-познавательных и учебно-практических задач на учебный предмет «Математика» выделено по 1 часу в неделю в 1-4 классах; </w:t>
      </w:r>
    </w:p>
    <w:p w:rsidR="007D7B3F" w:rsidRDefault="007D7B3F" w:rsidP="007D7B3F">
      <w:pPr>
        <w:autoSpaceDE w:val="0"/>
        <w:autoSpaceDN w:val="0"/>
        <w:adjustRightInd w:val="0"/>
        <w:ind w:firstLine="709"/>
        <w:jc w:val="both"/>
      </w:pPr>
      <w:r>
        <w:t xml:space="preserve">- с целью приобретения первоначальных представлений о компьютерной грамотности, формирования основ информационно-коммуникационной компетентности на учебный предмет «Информатика и ИКТ» в части, формируемой участниками образовательных отношений, выделено по 1 часу в неделю во 2-4 классах. При этом </w:t>
      </w:r>
      <w:proofErr w:type="gramStart"/>
      <w:r>
        <w:t>обучающиеся</w:t>
      </w:r>
      <w:proofErr w:type="gramEnd"/>
      <w:r>
        <w:t xml:space="preserve"> полностью обеспечены компьютерным оборудованием и учебниками из федерального перечня; </w:t>
      </w:r>
    </w:p>
    <w:p w:rsidR="007D7B3F" w:rsidRDefault="007D7B3F" w:rsidP="007D7B3F">
      <w:pPr>
        <w:autoSpaceDE w:val="0"/>
        <w:autoSpaceDN w:val="0"/>
        <w:adjustRightInd w:val="0"/>
        <w:ind w:firstLine="709"/>
        <w:jc w:val="both"/>
      </w:pPr>
      <w:proofErr w:type="gramStart"/>
      <w:r>
        <w:t xml:space="preserve">- с целью формирования первоначальных представлений о значении физической культуры для укрепления здоровья человека, о её позитивном влиянии на развитие человека, о физической культуре и здоровье как факторах успешной учебы и социализации, организации двигательной активности обучающихся выделены часы на изучение учебного предмета «Физическая культура»: по 1 часу в неделю в 1-4 классах. </w:t>
      </w:r>
      <w:proofErr w:type="gramEnd"/>
    </w:p>
    <w:p w:rsidR="007D7B3F" w:rsidRDefault="007D7B3F" w:rsidP="007D7B3F">
      <w:pPr>
        <w:autoSpaceDE w:val="0"/>
        <w:autoSpaceDN w:val="0"/>
        <w:adjustRightInd w:val="0"/>
        <w:ind w:firstLine="709"/>
        <w:jc w:val="both"/>
      </w:pPr>
      <w:r>
        <w:t xml:space="preserve">Предметная область «Филология» в учебном плане представлена учебными предметами «Русский язык», «Литературное чтение» (1-4 классы), «Иностранный язык» (немецкий язык – 2-4 классы). Учебный предмет «Иностранный язык» изучается со 2 класса (немецкий язык); во 2-4 классах – по 2 часа в неделю. </w:t>
      </w:r>
    </w:p>
    <w:p w:rsidR="007D7B3F" w:rsidRDefault="007D7B3F" w:rsidP="007D7B3F">
      <w:pPr>
        <w:autoSpaceDE w:val="0"/>
        <w:autoSpaceDN w:val="0"/>
        <w:adjustRightInd w:val="0"/>
        <w:ind w:firstLine="709"/>
        <w:jc w:val="both"/>
      </w:pPr>
      <w:r>
        <w:t xml:space="preserve">Предметная область «Математика и информатика» в учебном плане начального общего образования представлена учебными предметами «Математика» и «Информатика и ИКТ». </w:t>
      </w:r>
    </w:p>
    <w:p w:rsidR="007D7B3F" w:rsidRDefault="007D7B3F" w:rsidP="007D7B3F">
      <w:pPr>
        <w:autoSpaceDE w:val="0"/>
        <w:autoSpaceDN w:val="0"/>
        <w:adjustRightInd w:val="0"/>
        <w:ind w:firstLine="709"/>
        <w:jc w:val="both"/>
      </w:pPr>
      <w:r>
        <w:t xml:space="preserve">При проведении учебных занятий по «Иностранному языку», а также по «Информатике и ИКТ» осуществляется деление классов на две группы при наполняемости 20 и более человек. </w:t>
      </w:r>
    </w:p>
    <w:p w:rsidR="007D7B3F" w:rsidRDefault="007D7B3F" w:rsidP="007D7B3F">
      <w:pPr>
        <w:autoSpaceDE w:val="0"/>
        <w:autoSpaceDN w:val="0"/>
        <w:adjustRightInd w:val="0"/>
        <w:ind w:firstLine="709"/>
        <w:jc w:val="both"/>
      </w:pPr>
      <w:r>
        <w:t xml:space="preserve">Предметная область «Обществознание и естествознание» представлена учебным предметом «Окружающий мир», который изучается с 1 по 4 класс по 2 часа в неделю, является интегрированным. В его содержание вводятся элементы основ безопасности жизнедеятельности, дорожной безопасности. </w:t>
      </w:r>
    </w:p>
    <w:p w:rsidR="007D7B3F" w:rsidRDefault="007D7B3F" w:rsidP="007D7B3F">
      <w:pPr>
        <w:autoSpaceDE w:val="0"/>
        <w:autoSpaceDN w:val="0"/>
        <w:adjustRightInd w:val="0"/>
        <w:ind w:firstLine="709"/>
        <w:jc w:val="both"/>
      </w:pPr>
      <w:r>
        <w:t xml:space="preserve">На изучение учебного предмета «Физическая культура» в 1-4 классах в обязательной части учебного плана отведено 2 часа в неделю, 1 час - в части, формируемой участниками образовательных отношений. </w:t>
      </w:r>
    </w:p>
    <w:p w:rsidR="007D7B3F" w:rsidRDefault="007D7B3F" w:rsidP="007D7B3F">
      <w:pPr>
        <w:autoSpaceDE w:val="0"/>
        <w:autoSpaceDN w:val="0"/>
        <w:adjustRightInd w:val="0"/>
        <w:ind w:firstLine="709"/>
        <w:jc w:val="both"/>
      </w:pPr>
      <w:r>
        <w:t xml:space="preserve">Предметная область «Основы религиозных культур и светской этики» в соответствии с выбором обучающихся и их родителей представлена учебным модулем «Основы светской этики». На его изучение отводится 1 час в неделю в 4 классе. </w:t>
      </w:r>
    </w:p>
    <w:p w:rsidR="007D7B3F" w:rsidRDefault="007D7B3F" w:rsidP="007D7B3F">
      <w:pPr>
        <w:autoSpaceDE w:val="0"/>
        <w:autoSpaceDN w:val="0"/>
        <w:adjustRightInd w:val="0"/>
        <w:ind w:firstLine="709"/>
        <w:jc w:val="both"/>
      </w:pPr>
      <w:r>
        <w:lastRenderedPageBreak/>
        <w:t xml:space="preserve">Реализация учебного плана на начальной ступени общего образования направлена на формирование базовых основ и фундамента всего последующего обучения, в том числе: </w:t>
      </w:r>
    </w:p>
    <w:p w:rsidR="007D7B3F" w:rsidRDefault="007D7B3F" w:rsidP="007D7B3F">
      <w:pPr>
        <w:autoSpaceDE w:val="0"/>
        <w:autoSpaceDN w:val="0"/>
        <w:adjustRightInd w:val="0"/>
        <w:ind w:firstLine="709"/>
        <w:jc w:val="both"/>
      </w:pPr>
      <w:r>
        <w:t xml:space="preserve">- 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 </w:t>
      </w:r>
    </w:p>
    <w:p w:rsidR="007D7B3F" w:rsidRDefault="007D7B3F" w:rsidP="007D7B3F">
      <w:pPr>
        <w:autoSpaceDE w:val="0"/>
        <w:autoSpaceDN w:val="0"/>
        <w:adjustRightInd w:val="0"/>
        <w:ind w:firstLine="709"/>
        <w:jc w:val="both"/>
      </w:pPr>
      <w:r>
        <w:t xml:space="preserve">- универсальных учебных действий; </w:t>
      </w:r>
    </w:p>
    <w:p w:rsidR="007D7B3F" w:rsidRDefault="007D7B3F" w:rsidP="007D7B3F">
      <w:pPr>
        <w:autoSpaceDE w:val="0"/>
        <w:autoSpaceDN w:val="0"/>
        <w:adjustRightInd w:val="0"/>
        <w:ind w:firstLine="709"/>
        <w:jc w:val="both"/>
      </w:pPr>
      <w:r>
        <w:t xml:space="preserve">- 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 </w:t>
      </w: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pPr>
      <w:r>
        <w:rPr>
          <w:b/>
        </w:rPr>
        <w:lastRenderedPageBreak/>
        <w:t>УЧЕБНЫЙ ПЛАН</w:t>
      </w:r>
    </w:p>
    <w:p w:rsidR="007D7B3F" w:rsidRDefault="007D7B3F" w:rsidP="007D7B3F">
      <w:pPr>
        <w:jc w:val="center"/>
        <w:rPr>
          <w:b/>
        </w:rPr>
      </w:pPr>
      <w:r>
        <w:rPr>
          <w:b/>
        </w:rPr>
        <w:t xml:space="preserve">НАЧАЛЬНОЕ ОБЩЕЕ ОБРАЗОВАНИЕ </w:t>
      </w:r>
    </w:p>
    <w:p w:rsidR="007D7B3F" w:rsidRDefault="007D7B3F" w:rsidP="007D7B3F">
      <w:pPr>
        <w:jc w:val="center"/>
        <w:rPr>
          <w:b/>
        </w:rPr>
      </w:pPr>
      <w:r>
        <w:rPr>
          <w:b/>
        </w:rPr>
        <w:t>1-4 классы</w:t>
      </w:r>
    </w:p>
    <w:tbl>
      <w:tblPr>
        <w:tblW w:w="4554" w:type="pct"/>
        <w:jc w:val="center"/>
        <w:tblInd w:w="-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2794"/>
        <w:gridCol w:w="698"/>
        <w:gridCol w:w="706"/>
        <w:gridCol w:w="539"/>
        <w:gridCol w:w="627"/>
        <w:gridCol w:w="819"/>
      </w:tblGrid>
      <w:tr w:rsidR="007D7B3F" w:rsidTr="00E519CF">
        <w:trPr>
          <w:cantSplit/>
          <w:trHeight w:val="552"/>
          <w:jc w:val="center"/>
        </w:trPr>
        <w:tc>
          <w:tcPr>
            <w:tcW w:w="1560" w:type="pct"/>
            <w:vMerge w:val="restar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rPr>
            </w:pPr>
            <w:r>
              <w:rPr>
                <w:b/>
                <w:bCs/>
              </w:rPr>
              <w:t>Предметные области</w:t>
            </w:r>
          </w:p>
        </w:tc>
        <w:tc>
          <w:tcPr>
            <w:tcW w:w="1561" w:type="pct"/>
            <w:vMerge w:val="restart"/>
            <w:tcBorders>
              <w:top w:val="single" w:sz="4" w:space="0" w:color="auto"/>
              <w:left w:val="single" w:sz="4" w:space="0" w:color="auto"/>
              <w:bottom w:val="single" w:sz="4" w:space="0" w:color="auto"/>
              <w:right w:val="single" w:sz="4" w:space="0" w:color="auto"/>
            </w:tcBorders>
          </w:tcPr>
          <w:p w:rsidR="007D7B3F" w:rsidRDefault="007D7B3F" w:rsidP="00E519CF">
            <w:pPr>
              <w:tabs>
                <w:tab w:val="left" w:pos="7305"/>
              </w:tabs>
              <w:rPr>
                <w:b/>
                <w:bCs/>
              </w:rPr>
            </w:pPr>
            <w:r>
              <w:rPr>
                <w:b/>
                <w:bCs/>
              </w:rPr>
              <w:t>Учебные предметы</w:t>
            </w:r>
          </w:p>
          <w:p w:rsidR="007D7B3F" w:rsidRDefault="007D7B3F" w:rsidP="00E519CF">
            <w:pPr>
              <w:tabs>
                <w:tab w:val="left" w:pos="7305"/>
              </w:tabs>
              <w:jc w:val="center"/>
              <w:rPr>
                <w:b/>
                <w:bCs/>
              </w:rPr>
            </w:pPr>
          </w:p>
          <w:p w:rsidR="007D7B3F" w:rsidRDefault="007D7B3F" w:rsidP="00E519CF">
            <w:pPr>
              <w:tabs>
                <w:tab w:val="left" w:pos="7305"/>
              </w:tabs>
              <w:jc w:val="center"/>
              <w:rPr>
                <w:b/>
                <w:bCs/>
              </w:rPr>
            </w:pPr>
          </w:p>
          <w:p w:rsidR="007D7B3F" w:rsidRDefault="007D7B3F" w:rsidP="00E519CF">
            <w:pPr>
              <w:tabs>
                <w:tab w:val="left" w:pos="7305"/>
              </w:tabs>
              <w:jc w:val="right"/>
              <w:rPr>
                <w:b/>
                <w:bCs/>
              </w:rPr>
            </w:pPr>
            <w:r>
              <w:rPr>
                <w:b/>
                <w:bCs/>
              </w:rPr>
              <w:t>Классы</w:t>
            </w:r>
          </w:p>
        </w:tc>
        <w:tc>
          <w:tcPr>
            <w:tcW w:w="1447" w:type="pct"/>
            <w:gridSpan w:val="4"/>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rPr>
            </w:pPr>
            <w:r>
              <w:rPr>
                <w:b/>
                <w:bCs/>
              </w:rPr>
              <w:t>Количество часов в неделю</w:t>
            </w:r>
          </w:p>
        </w:tc>
        <w:tc>
          <w:tcPr>
            <w:tcW w:w="432" w:type="pct"/>
            <w:vMerge w:val="restar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rPr>
            </w:pPr>
            <w:r>
              <w:rPr>
                <w:b/>
                <w:bCs/>
              </w:rPr>
              <w:t>Всего</w:t>
            </w:r>
          </w:p>
        </w:tc>
      </w:tr>
      <w:tr w:rsidR="007D7B3F" w:rsidTr="00E519CF">
        <w:trPr>
          <w:cantSplit/>
          <w:trHeight w:val="5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b/>
                <w:bCs/>
              </w:rPr>
            </w:pP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bCs/>
              </w:rPr>
            </w:pPr>
            <w:r>
              <w:rPr>
                <w:b/>
                <w:bCs/>
              </w:rPr>
              <w:t>1</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bCs/>
              </w:rPr>
            </w:pPr>
            <w:r>
              <w:rPr>
                <w:b/>
                <w:bCs/>
              </w:rPr>
              <w:t>2</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bCs/>
              </w:rPr>
            </w:pPr>
            <w:r>
              <w:rPr>
                <w:b/>
                <w:bCs/>
              </w:rPr>
              <w:t>3</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bCs/>
              </w:rPr>
            </w:pPr>
            <w:r>
              <w:rPr>
                <w:b/>
                <w:bC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b/>
                <w:bCs/>
              </w:rPr>
            </w:pPr>
          </w:p>
        </w:tc>
      </w:tr>
      <w:tr w:rsidR="007D7B3F" w:rsidTr="00E519CF">
        <w:trPr>
          <w:cantSplit/>
          <w:trHeight w:val="552"/>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bCs/>
                <w:color w:val="FF0000"/>
              </w:rPr>
            </w:pPr>
            <w:r>
              <w:rPr>
                <w:b/>
                <w:bCs/>
                <w:color w:val="FF0000"/>
              </w:rPr>
              <w:t>ОБЯЗАТЕЛЬНАЯ ЧАСТЬ</w:t>
            </w:r>
          </w:p>
        </w:tc>
      </w:tr>
      <w:tr w:rsidR="007D7B3F" w:rsidTr="00E519CF">
        <w:trPr>
          <w:trHeight w:val="552"/>
          <w:jc w:val="center"/>
        </w:trPr>
        <w:tc>
          <w:tcPr>
            <w:tcW w:w="1560" w:type="pct"/>
            <w:vMerge w:val="restar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Филология</w:t>
            </w:r>
          </w:p>
        </w:tc>
        <w:tc>
          <w:tcPr>
            <w:tcW w:w="1561"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 xml:space="preserve">Русский язык </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pPr>
            <w:r>
              <w:t>3</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pPr>
            <w:r>
              <w:t>3</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3</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pPr>
            <w:r>
              <w:t>3</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rPr>
            </w:pPr>
            <w:r>
              <w:rPr>
                <w:b/>
              </w:rPr>
              <w:t>12</w:t>
            </w:r>
          </w:p>
        </w:tc>
      </w:tr>
      <w:tr w:rsidR="007D7B3F" w:rsidTr="00E519CF">
        <w:trPr>
          <w:trHeight w:val="5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tc>
        <w:tc>
          <w:tcPr>
            <w:tcW w:w="1561"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 xml:space="preserve">Литературное чтение                                                    </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288" w:lineRule="auto"/>
              <w:jc w:val="center"/>
              <w:rPr>
                <w:bCs/>
              </w:rPr>
            </w:pPr>
            <w:r>
              <w:rPr>
                <w:bCs/>
              </w:rPr>
              <w:t>3</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3</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3</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2</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
                <w:bCs/>
              </w:rPr>
            </w:pPr>
            <w:r>
              <w:rPr>
                <w:b/>
                <w:bCs/>
              </w:rPr>
              <w:t>11</w:t>
            </w:r>
          </w:p>
        </w:tc>
      </w:tr>
      <w:tr w:rsidR="007D7B3F" w:rsidTr="00E519CF">
        <w:trPr>
          <w:trHeight w:val="5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tc>
        <w:tc>
          <w:tcPr>
            <w:tcW w:w="1561"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Иностранный язык (немецкий)</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288" w:lineRule="auto"/>
              <w:jc w:val="center"/>
              <w:rPr>
                <w:bCs/>
              </w:rPr>
            </w:pPr>
            <w:r>
              <w:t>–</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2</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2</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2</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
                <w:bCs/>
              </w:rPr>
            </w:pPr>
            <w:r>
              <w:rPr>
                <w:b/>
                <w:bCs/>
              </w:rPr>
              <w:t>6</w:t>
            </w:r>
          </w:p>
        </w:tc>
      </w:tr>
      <w:tr w:rsidR="007D7B3F" w:rsidTr="00E519CF">
        <w:trPr>
          <w:trHeight w:val="552"/>
          <w:jc w:val="center"/>
        </w:trPr>
        <w:tc>
          <w:tcPr>
            <w:tcW w:w="1560"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Математика и информатика</w:t>
            </w:r>
          </w:p>
        </w:tc>
        <w:tc>
          <w:tcPr>
            <w:tcW w:w="1561"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Математика</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288" w:lineRule="auto"/>
              <w:jc w:val="center"/>
              <w:rPr>
                <w:bCs/>
              </w:rPr>
            </w:pPr>
            <w:r>
              <w:rPr>
                <w:bCs/>
              </w:rPr>
              <w:t>4</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3</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3</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3</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
                <w:bCs/>
              </w:rPr>
            </w:pPr>
            <w:r>
              <w:rPr>
                <w:b/>
                <w:bCs/>
              </w:rPr>
              <w:t>13</w:t>
            </w:r>
          </w:p>
        </w:tc>
      </w:tr>
      <w:tr w:rsidR="007D7B3F" w:rsidTr="00E519CF">
        <w:trPr>
          <w:trHeight w:val="552"/>
          <w:jc w:val="center"/>
        </w:trPr>
        <w:tc>
          <w:tcPr>
            <w:tcW w:w="1560"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rPr>
                <w:bCs/>
              </w:rPr>
              <w:t>Обществознание и естествознание</w:t>
            </w:r>
          </w:p>
        </w:tc>
        <w:tc>
          <w:tcPr>
            <w:tcW w:w="1561"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 xml:space="preserve">Окружающий мир </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288" w:lineRule="auto"/>
              <w:jc w:val="center"/>
              <w:rPr>
                <w:bCs/>
              </w:rPr>
            </w:pPr>
            <w:r>
              <w:rPr>
                <w:bCs/>
              </w:rPr>
              <w:t>2</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2</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2</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2</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
                <w:bCs/>
              </w:rPr>
            </w:pPr>
            <w:r>
              <w:rPr>
                <w:b/>
                <w:bCs/>
              </w:rPr>
              <w:t>8</w:t>
            </w:r>
          </w:p>
        </w:tc>
      </w:tr>
      <w:tr w:rsidR="007D7B3F" w:rsidTr="00E519CF">
        <w:trPr>
          <w:trHeight w:val="552"/>
          <w:jc w:val="center"/>
        </w:trPr>
        <w:tc>
          <w:tcPr>
            <w:tcW w:w="1560" w:type="pct"/>
            <w:tcBorders>
              <w:top w:val="single" w:sz="4" w:space="0" w:color="auto"/>
              <w:left w:val="single" w:sz="4" w:space="0" w:color="auto"/>
              <w:bottom w:val="single" w:sz="4" w:space="0" w:color="auto"/>
              <w:right w:val="single" w:sz="4" w:space="0" w:color="auto"/>
            </w:tcBorders>
            <w:vAlign w:val="bottom"/>
            <w:hideMark/>
          </w:tcPr>
          <w:p w:rsidR="007D7B3F" w:rsidRDefault="007D7B3F" w:rsidP="00E519CF">
            <w:pPr>
              <w:tabs>
                <w:tab w:val="left" w:pos="4500"/>
                <w:tab w:val="left" w:pos="9180"/>
                <w:tab w:val="left" w:pos="9360"/>
              </w:tabs>
              <w:spacing w:line="288" w:lineRule="auto"/>
              <w:rPr>
                <w:bCs/>
              </w:rPr>
            </w:pPr>
            <w:r>
              <w:rPr>
                <w:bCs/>
              </w:rPr>
              <w:t xml:space="preserve">Основы </w:t>
            </w:r>
            <w:r>
              <w:rPr>
                <w:rFonts w:eastAsia="@Arial Unicode MS"/>
                <w:color w:val="000000"/>
              </w:rPr>
              <w:t>религиозных культур и светской этики</w:t>
            </w:r>
          </w:p>
        </w:tc>
        <w:tc>
          <w:tcPr>
            <w:tcW w:w="1561"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288" w:lineRule="auto"/>
              <w:rPr>
                <w:bCs/>
                <w:vertAlign w:val="superscript"/>
              </w:rPr>
            </w:pPr>
            <w:r>
              <w:rPr>
                <w:bCs/>
              </w:rPr>
              <w:t xml:space="preserve">Основы </w:t>
            </w:r>
            <w:r>
              <w:rPr>
                <w:rFonts w:eastAsia="@Arial Unicode MS"/>
                <w:color w:val="000000"/>
              </w:rPr>
              <w:t>светской этики</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288" w:lineRule="auto"/>
              <w:jc w:val="center"/>
              <w:rPr>
                <w:bCs/>
              </w:rPr>
            </w:pPr>
            <w:r>
              <w:rPr>
                <w:bCs/>
              </w:rPr>
              <w:t>–</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1</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
                <w:bCs/>
              </w:rPr>
            </w:pPr>
            <w:r>
              <w:rPr>
                <w:b/>
                <w:bCs/>
              </w:rPr>
              <w:t>1</w:t>
            </w:r>
          </w:p>
        </w:tc>
      </w:tr>
      <w:tr w:rsidR="007D7B3F" w:rsidTr="00E519CF">
        <w:trPr>
          <w:trHeight w:val="552"/>
          <w:jc w:val="center"/>
        </w:trPr>
        <w:tc>
          <w:tcPr>
            <w:tcW w:w="1560" w:type="pct"/>
            <w:vMerge w:val="restar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Искусство</w:t>
            </w:r>
          </w:p>
        </w:tc>
        <w:tc>
          <w:tcPr>
            <w:tcW w:w="1561"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Музыка</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288" w:lineRule="auto"/>
              <w:jc w:val="center"/>
              <w:rPr>
                <w:bCs/>
              </w:rPr>
            </w:pPr>
            <w:r>
              <w:rPr>
                <w:bCs/>
              </w:rPr>
              <w:t>1</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1</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1</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1</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
                <w:bCs/>
              </w:rPr>
            </w:pPr>
            <w:r>
              <w:rPr>
                <w:b/>
                <w:bCs/>
              </w:rPr>
              <w:t>4</w:t>
            </w:r>
          </w:p>
        </w:tc>
      </w:tr>
      <w:tr w:rsidR="007D7B3F" w:rsidTr="00E519CF">
        <w:trPr>
          <w:trHeight w:val="5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tc>
        <w:tc>
          <w:tcPr>
            <w:tcW w:w="1561"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Изобразительное искусство</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288" w:lineRule="auto"/>
              <w:jc w:val="center"/>
              <w:rPr>
                <w:bCs/>
              </w:rPr>
            </w:pPr>
            <w:r>
              <w:rPr>
                <w:bCs/>
              </w:rPr>
              <w:t>1</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1</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1</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Cs/>
              </w:rPr>
            </w:pPr>
            <w:r>
              <w:rPr>
                <w:bCs/>
              </w:rPr>
              <w:t>1</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
                <w:bCs/>
              </w:rPr>
            </w:pPr>
            <w:r>
              <w:rPr>
                <w:b/>
                <w:bCs/>
              </w:rPr>
              <w:t>4</w:t>
            </w:r>
          </w:p>
        </w:tc>
      </w:tr>
      <w:tr w:rsidR="007D7B3F" w:rsidTr="00E519CF">
        <w:trPr>
          <w:trHeight w:val="552"/>
          <w:jc w:val="center"/>
        </w:trPr>
        <w:tc>
          <w:tcPr>
            <w:tcW w:w="1560"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Технология</w:t>
            </w:r>
          </w:p>
        </w:tc>
        <w:tc>
          <w:tcPr>
            <w:tcW w:w="1561"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Технология</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1</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1</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pPr>
            <w:r>
              <w:t>1</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pPr>
            <w:r>
              <w:t>1</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rPr>
            </w:pPr>
            <w:r>
              <w:rPr>
                <w:b/>
              </w:rPr>
              <w:t>4</w:t>
            </w:r>
          </w:p>
        </w:tc>
      </w:tr>
      <w:tr w:rsidR="007D7B3F" w:rsidTr="00E519CF">
        <w:trPr>
          <w:trHeight w:val="552"/>
          <w:jc w:val="center"/>
        </w:trPr>
        <w:tc>
          <w:tcPr>
            <w:tcW w:w="1560"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Физическая культура</w:t>
            </w:r>
          </w:p>
        </w:tc>
        <w:tc>
          <w:tcPr>
            <w:tcW w:w="1561"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Физическая культура</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2</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2</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2</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2</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b/>
              </w:rPr>
            </w:pPr>
            <w:r>
              <w:rPr>
                <w:b/>
              </w:rPr>
              <w:t>8</w:t>
            </w:r>
          </w:p>
        </w:tc>
      </w:tr>
      <w:tr w:rsidR="007D7B3F" w:rsidTr="00E519CF">
        <w:trPr>
          <w:trHeight w:val="552"/>
          <w:jc w:val="center"/>
        </w:trPr>
        <w:tc>
          <w:tcPr>
            <w:tcW w:w="1560" w:type="pct"/>
            <w:tcBorders>
              <w:top w:val="single" w:sz="4" w:space="0" w:color="auto"/>
              <w:left w:val="single" w:sz="4" w:space="0" w:color="auto"/>
              <w:bottom w:val="single" w:sz="4" w:space="0" w:color="auto"/>
              <w:right w:val="single" w:sz="4" w:space="0" w:color="auto"/>
            </w:tcBorders>
            <w:vAlign w:val="center"/>
          </w:tcPr>
          <w:p w:rsidR="007D7B3F" w:rsidRDefault="007D7B3F" w:rsidP="00E519CF">
            <w:pPr>
              <w:tabs>
                <w:tab w:val="left" w:pos="7305"/>
              </w:tabs>
              <w:jc w:val="right"/>
              <w:rPr>
                <w:b/>
              </w:rPr>
            </w:pPr>
          </w:p>
        </w:tc>
        <w:tc>
          <w:tcPr>
            <w:tcW w:w="1561"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right"/>
              <w:rPr>
                <w:b/>
              </w:rPr>
            </w:pPr>
            <w:r>
              <w:rPr>
                <w:b/>
              </w:rPr>
              <w:t>Итого:</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288" w:lineRule="auto"/>
              <w:jc w:val="center"/>
              <w:rPr>
                <w:b/>
                <w:bCs/>
              </w:rPr>
            </w:pPr>
            <w:r>
              <w:rPr>
                <w:b/>
                <w:bCs/>
              </w:rPr>
              <w:t>17</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
                <w:bCs/>
              </w:rPr>
            </w:pPr>
            <w:r>
              <w:rPr>
                <w:b/>
                <w:bCs/>
              </w:rPr>
              <w:t>18</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
                <w:bCs/>
              </w:rPr>
            </w:pPr>
            <w:r>
              <w:rPr>
                <w:b/>
                <w:bCs/>
              </w:rPr>
              <w:t>18</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
                <w:bCs/>
              </w:rPr>
            </w:pPr>
            <w:r>
              <w:rPr>
                <w:b/>
                <w:bCs/>
              </w:rPr>
              <w:t>18</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4500"/>
                <w:tab w:val="left" w:pos="9180"/>
                <w:tab w:val="left" w:pos="9360"/>
              </w:tabs>
              <w:spacing w:line="360" w:lineRule="auto"/>
              <w:jc w:val="center"/>
              <w:rPr>
                <w:b/>
                <w:bCs/>
              </w:rPr>
            </w:pPr>
            <w:r>
              <w:rPr>
                <w:b/>
                <w:bCs/>
              </w:rPr>
              <w:t>71</w:t>
            </w:r>
          </w:p>
        </w:tc>
      </w:tr>
      <w:tr w:rsidR="007D7B3F" w:rsidTr="00E519CF">
        <w:trPr>
          <w:trHeight w:val="552"/>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color w:val="FF0000"/>
              </w:rPr>
            </w:pPr>
            <w:r>
              <w:rPr>
                <w:b/>
                <w:color w:val="FF0000"/>
              </w:rPr>
              <w:t>ЧАСТЬ, ФОРМИРУЕМАЯ УЧАСТНИКАМИ ОБРАЗОВАТЕЛЬНЫХ ОТНОШЕНИЙ</w:t>
            </w:r>
          </w:p>
        </w:tc>
      </w:tr>
      <w:tr w:rsidR="007D7B3F" w:rsidTr="00E519CF">
        <w:trPr>
          <w:trHeight w:val="552"/>
          <w:jc w:val="center"/>
        </w:trPr>
        <w:tc>
          <w:tcPr>
            <w:tcW w:w="1560" w:type="pct"/>
            <w:vMerge w:val="restar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Филология</w:t>
            </w:r>
          </w:p>
        </w:tc>
        <w:tc>
          <w:tcPr>
            <w:tcW w:w="1561"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 xml:space="preserve">Русский язык </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1</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1</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1</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pPr>
            <w:r>
              <w:t>1</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rPr>
            </w:pPr>
            <w:r>
              <w:rPr>
                <w:b/>
              </w:rPr>
              <w:t>4</w:t>
            </w:r>
          </w:p>
        </w:tc>
      </w:tr>
      <w:tr w:rsidR="007D7B3F" w:rsidTr="00E519CF">
        <w:trPr>
          <w:trHeight w:val="5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tc>
        <w:tc>
          <w:tcPr>
            <w:tcW w:w="1561"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 xml:space="preserve">Литературное чтение                                                    </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1</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1</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1</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pPr>
            <w:r>
              <w:t>1</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rPr>
            </w:pPr>
            <w:r>
              <w:rPr>
                <w:b/>
              </w:rPr>
              <w:t>4</w:t>
            </w:r>
          </w:p>
        </w:tc>
      </w:tr>
      <w:tr w:rsidR="007D7B3F" w:rsidTr="00E519CF">
        <w:trPr>
          <w:trHeight w:val="552"/>
          <w:jc w:val="center"/>
        </w:trPr>
        <w:tc>
          <w:tcPr>
            <w:tcW w:w="1560" w:type="pct"/>
            <w:vMerge w:val="restar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Математика и информатика</w:t>
            </w:r>
          </w:p>
        </w:tc>
        <w:tc>
          <w:tcPr>
            <w:tcW w:w="1561"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Математика</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1</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1</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1</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pPr>
            <w:r>
              <w:t>1</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rPr>
            </w:pPr>
            <w:r>
              <w:rPr>
                <w:b/>
              </w:rPr>
              <w:t>4</w:t>
            </w:r>
          </w:p>
        </w:tc>
      </w:tr>
      <w:tr w:rsidR="007D7B3F" w:rsidTr="00E519CF">
        <w:trPr>
          <w:trHeight w:val="5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tc>
        <w:tc>
          <w:tcPr>
            <w:tcW w:w="1561"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Информатика и ИКТ</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 xml:space="preserve">- </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1</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1</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pPr>
            <w:r>
              <w:t>1</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rPr>
            </w:pPr>
            <w:r>
              <w:rPr>
                <w:b/>
              </w:rPr>
              <w:t>4</w:t>
            </w:r>
          </w:p>
        </w:tc>
      </w:tr>
      <w:tr w:rsidR="007D7B3F" w:rsidTr="00E519CF">
        <w:trPr>
          <w:trHeight w:val="552"/>
          <w:jc w:val="center"/>
        </w:trPr>
        <w:tc>
          <w:tcPr>
            <w:tcW w:w="1560"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Физическая культура</w:t>
            </w:r>
          </w:p>
        </w:tc>
        <w:tc>
          <w:tcPr>
            <w:tcW w:w="1561"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pPr>
            <w:r>
              <w:t>Физическая культура</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1</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1</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pPr>
            <w:r>
              <w:t>1</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pPr>
            <w:r>
              <w:t>1</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rPr>
            </w:pPr>
            <w:r>
              <w:rPr>
                <w:b/>
              </w:rPr>
              <w:t>4</w:t>
            </w:r>
          </w:p>
        </w:tc>
      </w:tr>
      <w:tr w:rsidR="007D7B3F" w:rsidTr="00E519CF">
        <w:trPr>
          <w:trHeight w:val="552"/>
          <w:jc w:val="center"/>
        </w:trPr>
        <w:tc>
          <w:tcPr>
            <w:tcW w:w="3121" w:type="pct"/>
            <w:gridSpan w:val="2"/>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right"/>
              <w:rPr>
                <w:b/>
              </w:rPr>
            </w:pPr>
            <w:r>
              <w:rPr>
                <w:b/>
              </w:rPr>
              <w:t>Итого:</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bCs/>
              </w:rPr>
            </w:pPr>
            <w:r>
              <w:rPr>
                <w:b/>
                <w:bCs/>
              </w:rPr>
              <w:t>4</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bCs/>
              </w:rPr>
            </w:pPr>
            <w:r>
              <w:rPr>
                <w:b/>
                <w:bCs/>
              </w:rPr>
              <w:t>5</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b/>
              </w:rPr>
            </w:pPr>
            <w:r>
              <w:rPr>
                <w:b/>
              </w:rPr>
              <w:t>5</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bCs/>
              </w:rPr>
            </w:pPr>
            <w:r>
              <w:rPr>
                <w:b/>
                <w:bCs/>
              </w:rPr>
              <w:t>5</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bCs/>
              </w:rPr>
            </w:pPr>
            <w:r>
              <w:rPr>
                <w:b/>
                <w:bCs/>
              </w:rPr>
              <w:t>19</w:t>
            </w:r>
          </w:p>
        </w:tc>
      </w:tr>
      <w:tr w:rsidR="007D7B3F" w:rsidTr="00E519CF">
        <w:trPr>
          <w:trHeight w:val="552"/>
          <w:jc w:val="center"/>
        </w:trPr>
        <w:tc>
          <w:tcPr>
            <w:tcW w:w="3121" w:type="pct"/>
            <w:gridSpan w:val="2"/>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rPr>
                <w:b/>
                <w:bCs/>
              </w:rPr>
            </w:pPr>
            <w:r>
              <w:rPr>
                <w:b/>
                <w:bCs/>
              </w:rPr>
              <w:t>Максимально допустимая недельная нагрузка</w:t>
            </w:r>
          </w:p>
        </w:tc>
        <w:tc>
          <w:tcPr>
            <w:tcW w:w="39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255"/>
                <w:tab w:val="center" w:pos="415"/>
                <w:tab w:val="left" w:pos="7305"/>
              </w:tabs>
              <w:jc w:val="center"/>
              <w:rPr>
                <w:b/>
                <w:bCs/>
              </w:rPr>
            </w:pPr>
            <w:r>
              <w:rPr>
                <w:b/>
                <w:bCs/>
              </w:rPr>
              <w:t>21</w:t>
            </w:r>
          </w:p>
        </w:tc>
        <w:tc>
          <w:tcPr>
            <w:tcW w:w="3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255"/>
                <w:tab w:val="center" w:pos="415"/>
                <w:tab w:val="left" w:pos="7305"/>
              </w:tabs>
              <w:jc w:val="center"/>
              <w:rPr>
                <w:b/>
                <w:bCs/>
              </w:rPr>
            </w:pPr>
            <w:r>
              <w:rPr>
                <w:b/>
                <w:bCs/>
              </w:rPr>
              <w:t>23</w:t>
            </w:r>
          </w:p>
        </w:tc>
        <w:tc>
          <w:tcPr>
            <w:tcW w:w="304"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b/>
              </w:rPr>
            </w:pPr>
            <w:r>
              <w:rPr>
                <w:b/>
              </w:rPr>
              <w:t>23</w:t>
            </w:r>
          </w:p>
        </w:tc>
        <w:tc>
          <w:tcPr>
            <w:tcW w:w="353"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b/>
              </w:rPr>
            </w:pPr>
            <w:r>
              <w:rPr>
                <w:b/>
              </w:rPr>
              <w:t>23</w:t>
            </w:r>
          </w:p>
        </w:tc>
        <w:tc>
          <w:tcPr>
            <w:tcW w:w="432"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b/>
              </w:rPr>
            </w:pPr>
            <w:r>
              <w:rPr>
                <w:b/>
              </w:rPr>
              <w:t>90</w:t>
            </w:r>
          </w:p>
        </w:tc>
      </w:tr>
    </w:tbl>
    <w:p w:rsidR="007D7B3F" w:rsidRDefault="007D7B3F" w:rsidP="007D7B3F">
      <w:pPr>
        <w:tabs>
          <w:tab w:val="left" w:pos="7305"/>
        </w:tabs>
        <w:jc w:val="center"/>
      </w:pPr>
    </w:p>
    <w:p w:rsidR="007D7B3F" w:rsidRDefault="007D7B3F" w:rsidP="007D7B3F">
      <w:pPr>
        <w:tabs>
          <w:tab w:val="left" w:pos="7305"/>
        </w:tabs>
        <w:jc w:val="center"/>
        <w:rPr>
          <w:b/>
        </w:rPr>
      </w:pPr>
    </w:p>
    <w:p w:rsidR="007D7B3F" w:rsidRDefault="007D7B3F" w:rsidP="007D7B3F">
      <w:pPr>
        <w:tabs>
          <w:tab w:val="left" w:pos="7305"/>
        </w:tabs>
        <w:jc w:val="center"/>
        <w:rPr>
          <w:b/>
        </w:rPr>
      </w:pPr>
    </w:p>
    <w:p w:rsidR="007D7B3F" w:rsidRDefault="007D7B3F" w:rsidP="007D7B3F">
      <w:pPr>
        <w:tabs>
          <w:tab w:val="left" w:pos="7305"/>
        </w:tabs>
        <w:jc w:val="center"/>
        <w:rPr>
          <w:b/>
          <w:color w:val="FF0000"/>
        </w:rPr>
      </w:pPr>
      <w:r>
        <w:rPr>
          <w:b/>
          <w:color w:val="FF0000"/>
        </w:rPr>
        <w:lastRenderedPageBreak/>
        <w:t>Основное общее образование 5-6 классы</w:t>
      </w:r>
    </w:p>
    <w:p w:rsidR="007D7B3F" w:rsidRDefault="007D7B3F" w:rsidP="007D7B3F">
      <w:pPr>
        <w:tabs>
          <w:tab w:val="left" w:pos="7305"/>
        </w:tabs>
        <w:jc w:val="center"/>
        <w:rPr>
          <w:b/>
          <w:color w:val="FF0000"/>
        </w:rPr>
      </w:pPr>
      <w:r>
        <w:rPr>
          <w:b/>
          <w:color w:val="FF0000"/>
        </w:rPr>
        <w:t xml:space="preserve"> (обучение по ФГОС основного общего образования)</w:t>
      </w:r>
    </w:p>
    <w:p w:rsidR="007D7B3F" w:rsidRDefault="007D7B3F" w:rsidP="007D7B3F">
      <w:pPr>
        <w:tabs>
          <w:tab w:val="left" w:pos="7305"/>
        </w:tabs>
        <w:jc w:val="both"/>
      </w:pPr>
      <w:r>
        <w:t xml:space="preserve">Учебный план для 5,6 классов разработан в соответствии с Федеральным законом от 29.12.2012 года №273-ФЗ «Об образовании в Российской Федерации» (с изменениями и дополнениями), приказами: </w:t>
      </w:r>
    </w:p>
    <w:p w:rsidR="007D7B3F" w:rsidRDefault="007D7B3F" w:rsidP="007D7B3F">
      <w:pPr>
        <w:tabs>
          <w:tab w:val="left" w:pos="7305"/>
        </w:tabs>
        <w:jc w:val="both"/>
      </w:pPr>
      <w:r>
        <w:t xml:space="preserve">   - Министерства образования и науки РФ от 17 декабря 2010 г. N 1897 "Об утверждении федерального государственного образовательного стандарта основного общего образования" (с изменениями и дополнениями от: 29 декабря 2014 г., 31 декабря 2015 г.)</w:t>
      </w:r>
    </w:p>
    <w:p w:rsidR="007D7B3F" w:rsidRDefault="007D7B3F" w:rsidP="007D7B3F">
      <w:pPr>
        <w:ind w:firstLine="709"/>
        <w:jc w:val="both"/>
      </w:pPr>
      <w:proofErr w:type="gramStart"/>
      <w:r>
        <w:t>-Министерства образования и науки РФ от 31 марта 2014 г. N 253"Об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 от: 8 июня, 28 декабря 2015 г., 26 января, 21 апреля 2016 г.);</w:t>
      </w:r>
      <w:proofErr w:type="gramEnd"/>
    </w:p>
    <w:p w:rsidR="007D7B3F" w:rsidRDefault="007D7B3F" w:rsidP="007D7B3F">
      <w:pPr>
        <w:ind w:firstLine="709"/>
        <w:jc w:val="both"/>
      </w:pPr>
      <w:proofErr w:type="gramStart"/>
      <w:r>
        <w:t>-Министерства образования и науки РФ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 от: 13 декабря 2013 г., 28 мая 2014 г., 17 июля 2015 г.);</w:t>
      </w:r>
      <w:proofErr w:type="gramEnd"/>
    </w:p>
    <w:p w:rsidR="007D7B3F" w:rsidRDefault="007D7B3F" w:rsidP="007D7B3F">
      <w:pPr>
        <w:ind w:firstLine="709"/>
        <w:jc w:val="both"/>
      </w:pPr>
      <w:r>
        <w:t>-постановлением Главного государственного санитарного врача РФ от 29 декабря 2010 г. N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и дополнениями от: 29 июня 2011 г., 25 декабря 2013 г., 24 ноября 2015 г.);</w:t>
      </w:r>
    </w:p>
    <w:p w:rsidR="007D7B3F" w:rsidRDefault="007D7B3F" w:rsidP="007D7B3F">
      <w:pPr>
        <w:tabs>
          <w:tab w:val="left" w:pos="7305"/>
        </w:tabs>
        <w:ind w:firstLine="709"/>
        <w:jc w:val="both"/>
      </w:pPr>
      <w:r>
        <w:t>-письмом министерства образования и науки РФ от 15.07.2014 №08-888 «Об организации учащихся образовательных учреждений по учебному предмету «Физическая культура»;</w:t>
      </w:r>
    </w:p>
    <w:p w:rsidR="007D7B3F" w:rsidRDefault="007D7B3F" w:rsidP="007D7B3F">
      <w:pPr>
        <w:tabs>
          <w:tab w:val="left" w:pos="7305"/>
        </w:tabs>
        <w:ind w:firstLine="709"/>
        <w:jc w:val="both"/>
      </w:pPr>
      <w:r>
        <w:t>-примерными основными образовательными программами основного общего образования;</w:t>
      </w:r>
    </w:p>
    <w:p w:rsidR="007D7B3F" w:rsidRDefault="007D7B3F" w:rsidP="007D7B3F">
      <w:pPr>
        <w:tabs>
          <w:tab w:val="left" w:pos="7305"/>
        </w:tabs>
        <w:ind w:firstLine="709"/>
        <w:jc w:val="both"/>
      </w:pPr>
      <w:r>
        <w:t>-примерными программами по предметам;</w:t>
      </w:r>
    </w:p>
    <w:p w:rsidR="007D7B3F" w:rsidRDefault="007D7B3F" w:rsidP="007D7B3F">
      <w:pPr>
        <w:tabs>
          <w:tab w:val="left" w:pos="7305"/>
        </w:tabs>
        <w:ind w:firstLine="709"/>
        <w:jc w:val="both"/>
      </w:pPr>
      <w:r>
        <w:t>- Уставом ОУ;</w:t>
      </w:r>
    </w:p>
    <w:p w:rsidR="007D7B3F" w:rsidRDefault="007D7B3F" w:rsidP="007D7B3F">
      <w:pPr>
        <w:tabs>
          <w:tab w:val="left" w:pos="7305"/>
        </w:tabs>
        <w:ind w:firstLine="709"/>
        <w:jc w:val="both"/>
      </w:pPr>
      <w:r>
        <w:t>-Основной образовательной программой основного общего образования (5-6 классы) МБОУ СОШ с</w:t>
      </w:r>
      <w:proofErr w:type="gramStart"/>
      <w:r>
        <w:t>.М</w:t>
      </w:r>
      <w:proofErr w:type="gramEnd"/>
      <w:r>
        <w:t xml:space="preserve">арьино-Николаевка. </w:t>
      </w:r>
    </w:p>
    <w:p w:rsidR="007D7B3F" w:rsidRDefault="007D7B3F" w:rsidP="007D7B3F">
      <w:pPr>
        <w:tabs>
          <w:tab w:val="left" w:pos="7305"/>
        </w:tabs>
        <w:ind w:firstLine="709"/>
        <w:jc w:val="both"/>
      </w:pPr>
    </w:p>
    <w:p w:rsidR="007D7B3F" w:rsidRDefault="007D7B3F" w:rsidP="007D7B3F">
      <w:pPr>
        <w:tabs>
          <w:tab w:val="left" w:pos="7305"/>
        </w:tabs>
        <w:ind w:firstLine="709"/>
        <w:jc w:val="both"/>
      </w:pPr>
      <w:r>
        <w:t xml:space="preserve">Данный учебный план является частью образовательной программы и устанавливает перечень учебных предметов и объём учебного времени, отводимого на их </w:t>
      </w:r>
      <w:proofErr w:type="gramStart"/>
      <w:r>
        <w:t>изучение</w:t>
      </w:r>
      <w:proofErr w:type="gramEnd"/>
      <w:r>
        <w:t xml:space="preserve"> на ступени основного общего образования в условиях реализации федерального государственного образовательного стандарта, а также трудоёмкость, последовательность и распределение по периодам обучения учебных предметов, курсов, дисциплин (модулей), иных видов учебной деятельности и формы промежуточной аттестации обучающихся. Учебный план основного общего образования обеспечивает введение в действие и реализацию требований Стандарта, определяет общий объём нагрузки и максимальный объем аудиторной нагрузки обучающихся, состав и структуру обязательных предметных областей по классам (годам обучения). Промежуточная аттестация в 5-6 классах проводится по всем предметам учебного плана в форме дифференцированного зачёта. Отметка за дифференцированный зачет выставляется как среднее арифметическое четвертных или полугодовых отметок с учётом административных контрольных работ, проведенных по итогам учебного года (при условии их проведения), и выставляется в классные журналы в виде годовой отметки. Фиксация результатов промежуточной аттестации осуществляется по пятибалльной системе. Итоговая комплексная работа на </w:t>
      </w:r>
      <w:proofErr w:type="spellStart"/>
      <w:r>
        <w:t>межпредметной</w:t>
      </w:r>
      <w:proofErr w:type="spellEnd"/>
      <w:r>
        <w:t xml:space="preserve"> основе проводится в соответствии с требованиями ФГОС основного общего образования к результатам обучения в конце учебного года для обучающихся 5-6 классов; оценивается качественно с указанием набранных баллов, успешности выполнения и сформированных универсальных учебных действий без фиксации в виде отметки. Учебный план для 5-6 классов ориентирован на </w:t>
      </w:r>
      <w:r>
        <w:lastRenderedPageBreak/>
        <w:t>двухгодичный срок освоения образовательных программ основного общего образования. Продолжительность учебного года – 35 недель. Продолжительность урока – 45 минут. Продолжительность учебной недели составляет 5 дней. Максимально допустимая нагрузка  в 5 классе 29 часов, в 6 классе 30 часов.</w:t>
      </w:r>
    </w:p>
    <w:p w:rsidR="007D7B3F" w:rsidRDefault="007D7B3F" w:rsidP="007D7B3F">
      <w:pPr>
        <w:tabs>
          <w:tab w:val="left" w:pos="7305"/>
        </w:tabs>
        <w:ind w:firstLine="709"/>
        <w:jc w:val="center"/>
        <w:rPr>
          <w:b/>
          <w:color w:val="FF0000"/>
        </w:rPr>
      </w:pPr>
    </w:p>
    <w:p w:rsidR="007D7B3F" w:rsidRDefault="007D7B3F" w:rsidP="007D7B3F">
      <w:pPr>
        <w:tabs>
          <w:tab w:val="left" w:pos="7305"/>
        </w:tabs>
        <w:ind w:firstLine="709"/>
        <w:jc w:val="center"/>
        <w:rPr>
          <w:b/>
          <w:color w:val="FF0000"/>
        </w:rPr>
      </w:pPr>
      <w:r>
        <w:rPr>
          <w:b/>
          <w:color w:val="FF0000"/>
        </w:rPr>
        <w:t>Особенности учебного плана для 5-6 классов</w:t>
      </w:r>
    </w:p>
    <w:p w:rsidR="007D7B3F" w:rsidRDefault="007D7B3F" w:rsidP="007D7B3F">
      <w:pPr>
        <w:tabs>
          <w:tab w:val="left" w:pos="7305"/>
        </w:tabs>
        <w:ind w:firstLine="709"/>
        <w:jc w:val="both"/>
      </w:pPr>
      <w:r>
        <w:t xml:space="preserve">Учебный план основного общего образования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Учебный план образовательного учреждения, реализующего основную образовательную программу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 Учебный план: </w:t>
      </w:r>
    </w:p>
    <w:p w:rsidR="007D7B3F" w:rsidRDefault="007D7B3F" w:rsidP="007D7B3F">
      <w:pPr>
        <w:tabs>
          <w:tab w:val="left" w:pos="7305"/>
        </w:tabs>
        <w:ind w:firstLine="709"/>
        <w:jc w:val="both"/>
      </w:pPr>
      <w:r>
        <w:t xml:space="preserve">-фиксирует максимальный объём учебной нагрузки обучающихся; </w:t>
      </w:r>
    </w:p>
    <w:p w:rsidR="007D7B3F" w:rsidRDefault="007D7B3F" w:rsidP="007D7B3F">
      <w:pPr>
        <w:tabs>
          <w:tab w:val="left" w:pos="7305"/>
        </w:tabs>
        <w:ind w:firstLine="709"/>
        <w:jc w:val="both"/>
      </w:pPr>
      <w:r>
        <w:t xml:space="preserve">-определяет (регламентирует) перечень учебных предметов, курсов, направлений внеурочной деятельности и время, отводимое на их освоение и организацию; </w:t>
      </w:r>
    </w:p>
    <w:p w:rsidR="007D7B3F" w:rsidRDefault="007D7B3F" w:rsidP="007D7B3F">
      <w:pPr>
        <w:tabs>
          <w:tab w:val="left" w:pos="7305"/>
        </w:tabs>
        <w:ind w:firstLine="709"/>
        <w:jc w:val="both"/>
      </w:pPr>
      <w:r>
        <w:t xml:space="preserve">-распределяет учебные предметы, курсы и направления внеурочной деятельности. </w:t>
      </w:r>
    </w:p>
    <w:p w:rsidR="007D7B3F" w:rsidRDefault="007D7B3F" w:rsidP="007D7B3F">
      <w:pPr>
        <w:tabs>
          <w:tab w:val="left" w:pos="7305"/>
        </w:tabs>
        <w:ind w:firstLine="709"/>
        <w:jc w:val="both"/>
      </w:pPr>
      <w:r>
        <w:t xml:space="preserve">Учебный план состоит из двух частей: обязательной части и части, формируемой участниками образовательных отношений. Соотношение обязательной части и части, формируемой участниками образовательных отношений, составляет 70% и 30%. Обязательная часть учебного плана определяет состав учебных предметов обязательных предметных областей и учебное время, отводимое на их изучение. </w:t>
      </w:r>
      <w:proofErr w:type="gramStart"/>
      <w:r>
        <w:t>В учебный план входят следующие обязательные предметные области и учебные предметы: филология (русский язык, литература, иностранный язык); общественно-научные предметы (история России, всеобщая история, обществознание, география); математика и информатика (математика, алгебра, геометрия, информатика); основы духовно-нравственной культуры народов России; естественно-научные предметы (физика, биология, химия); искусство (изобразительное искусство, музыка); технология (технология); физическая культура и основы безопасности жизнедеятельности (физическая культура, основы безопасности жизнедеятельности).</w:t>
      </w:r>
      <w:proofErr w:type="gramEnd"/>
      <w:r>
        <w:t xml:space="preserve"> </w:t>
      </w:r>
      <w:proofErr w:type="gramStart"/>
      <w: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и использовано на изучение отдельных предметов: на русский язык 1 час в 5 классе, 2 часа в 6 классе; на литературу по 1 часу в каждом классе; на математику по 3 часа в каждом классе;</w:t>
      </w:r>
      <w:proofErr w:type="gramEnd"/>
      <w:r>
        <w:t xml:space="preserve"> на географию по 0,5 часа в каждом классе; на биологию по  0,5 часа в каждом классе; на технологию по 1 часу в каждом классе; физическую культуру по 1 часу в каждом классе, на основы духовно-нравственной культуры народов России 1 час в 5 классе. При проведении занятий по иностранному языку (немецкому), технологии, информатике и ИКТ деление классов на две группы не осуществляется, т.к. наполняемость менее 20 человек. Реализация учебного плана на основной ступени общего образования направлена на формирование базовых основ и фундамента последующего обучения, в том числе: </w:t>
      </w:r>
    </w:p>
    <w:p w:rsidR="007D7B3F" w:rsidRDefault="007D7B3F" w:rsidP="007D7B3F">
      <w:pPr>
        <w:tabs>
          <w:tab w:val="left" w:pos="7305"/>
        </w:tabs>
        <w:ind w:firstLine="709"/>
        <w:jc w:val="both"/>
      </w:pPr>
      <w:r>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7D7B3F" w:rsidRDefault="007D7B3F" w:rsidP="007D7B3F">
      <w:pPr>
        <w:tabs>
          <w:tab w:val="left" w:pos="7305"/>
        </w:tabs>
        <w:ind w:firstLine="709"/>
        <w:jc w:val="both"/>
      </w:pPr>
      <w:r>
        <w:t xml:space="preserve">-универсальных учебных действий; </w:t>
      </w:r>
    </w:p>
    <w:p w:rsidR="007D7B3F" w:rsidRDefault="007D7B3F" w:rsidP="007D7B3F">
      <w:pPr>
        <w:tabs>
          <w:tab w:val="left" w:pos="7305"/>
        </w:tabs>
        <w:ind w:firstLine="709"/>
        <w:jc w:val="both"/>
        <w:rPr>
          <w:b/>
        </w:rPr>
      </w:pPr>
      <w:r>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7D7B3F" w:rsidRDefault="007D7B3F" w:rsidP="007D7B3F">
      <w:pPr>
        <w:tabs>
          <w:tab w:val="left" w:pos="7305"/>
        </w:tabs>
        <w:ind w:firstLine="709"/>
        <w:jc w:val="center"/>
        <w:rPr>
          <w:b/>
        </w:rPr>
      </w:pPr>
    </w:p>
    <w:p w:rsidR="007D7B3F" w:rsidRDefault="007D7B3F" w:rsidP="007D7B3F">
      <w:pPr>
        <w:tabs>
          <w:tab w:val="left" w:pos="7305"/>
        </w:tabs>
        <w:ind w:firstLine="709"/>
        <w:jc w:val="center"/>
        <w:rPr>
          <w:b/>
        </w:rPr>
      </w:pPr>
    </w:p>
    <w:p w:rsidR="007D7B3F" w:rsidRDefault="007D7B3F" w:rsidP="007D7B3F">
      <w:pPr>
        <w:tabs>
          <w:tab w:val="left" w:pos="7305"/>
        </w:tabs>
        <w:jc w:val="center"/>
        <w:rPr>
          <w:b/>
        </w:rPr>
      </w:pPr>
      <w:r>
        <w:rPr>
          <w:b/>
        </w:rPr>
        <w:lastRenderedPageBreak/>
        <w:t>УЧЕБНЫЙ ПЛАН</w:t>
      </w:r>
    </w:p>
    <w:p w:rsidR="007D7B3F" w:rsidRDefault="007D7B3F" w:rsidP="007D7B3F">
      <w:pPr>
        <w:tabs>
          <w:tab w:val="left" w:pos="7305"/>
        </w:tabs>
        <w:jc w:val="center"/>
        <w:rPr>
          <w:b/>
        </w:rPr>
      </w:pPr>
      <w:r>
        <w:rPr>
          <w:b/>
        </w:rPr>
        <w:t>ОСНОВНОЕ ОБЩЕЕ ОБРАЗОВАНИЕ</w:t>
      </w:r>
    </w:p>
    <w:p w:rsidR="007D7B3F" w:rsidRDefault="007D7B3F" w:rsidP="007D7B3F">
      <w:pPr>
        <w:tabs>
          <w:tab w:val="left" w:pos="7305"/>
        </w:tabs>
        <w:jc w:val="center"/>
        <w:rPr>
          <w:b/>
        </w:rPr>
      </w:pPr>
      <w:r>
        <w:rPr>
          <w:b/>
        </w:rPr>
        <w:t>5-6 классы в условиях введения ФГОС ООО</w:t>
      </w:r>
    </w:p>
    <w:tbl>
      <w:tblPr>
        <w:tblW w:w="10317" w:type="dxa"/>
        <w:jc w:val="center"/>
        <w:tblInd w:w="-1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4094"/>
        <w:gridCol w:w="1124"/>
        <w:gridCol w:w="1181"/>
        <w:gridCol w:w="819"/>
      </w:tblGrid>
      <w:tr w:rsidR="007D7B3F" w:rsidTr="00E519CF">
        <w:trPr>
          <w:trHeight w:val="545"/>
          <w:jc w:val="center"/>
        </w:trPr>
        <w:tc>
          <w:tcPr>
            <w:tcW w:w="3099" w:type="dxa"/>
            <w:vMerge w:val="restart"/>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
                <w:bCs/>
                <w:lang w:eastAsia="en-US"/>
              </w:rPr>
            </w:pPr>
            <w:r>
              <w:rPr>
                <w:b/>
                <w:bCs/>
              </w:rPr>
              <w:t>Предметные области</w:t>
            </w:r>
          </w:p>
        </w:tc>
        <w:tc>
          <w:tcPr>
            <w:tcW w:w="4094" w:type="dxa"/>
            <w:vMerge w:val="restart"/>
            <w:tcBorders>
              <w:top w:val="single" w:sz="4" w:space="0" w:color="auto"/>
              <w:left w:val="single" w:sz="4" w:space="0" w:color="auto"/>
              <w:bottom w:val="single" w:sz="4" w:space="0" w:color="auto"/>
              <w:right w:val="single" w:sz="4" w:space="0" w:color="auto"/>
            </w:tcBorders>
          </w:tcPr>
          <w:p w:rsidR="007D7B3F" w:rsidRDefault="007D7B3F" w:rsidP="00E519CF">
            <w:pPr>
              <w:jc w:val="both"/>
              <w:rPr>
                <w:b/>
                <w:bCs/>
              </w:rPr>
            </w:pPr>
            <w:r>
              <w:rPr>
                <w:b/>
                <w:bCs/>
              </w:rPr>
              <w:t>Учебные предметы</w:t>
            </w:r>
          </w:p>
          <w:p w:rsidR="007D7B3F" w:rsidRDefault="007D7B3F" w:rsidP="00E519CF">
            <w:pPr>
              <w:jc w:val="right"/>
              <w:rPr>
                <w:b/>
                <w:bCs/>
              </w:rPr>
            </w:pPr>
          </w:p>
          <w:p w:rsidR="007D7B3F" w:rsidRDefault="007D7B3F" w:rsidP="00E519CF">
            <w:pPr>
              <w:jc w:val="right"/>
              <w:rPr>
                <w:b/>
                <w:bCs/>
                <w:lang w:eastAsia="en-US"/>
              </w:rPr>
            </w:pPr>
            <w:r>
              <w:rPr>
                <w:b/>
                <w:bCs/>
              </w:rPr>
              <w:t>Классы</w:t>
            </w:r>
          </w:p>
        </w:tc>
        <w:tc>
          <w:tcPr>
            <w:tcW w:w="3124" w:type="dxa"/>
            <w:gridSpan w:val="3"/>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Количество часов в неделю</w:t>
            </w:r>
          </w:p>
        </w:tc>
      </w:tr>
      <w:tr w:rsidR="007D7B3F" w:rsidTr="00E519CF">
        <w:trPr>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b/>
                <w:bCs/>
                <w:lang w:eastAsia="en-US"/>
              </w:rPr>
            </w:pP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lang w:eastAsia="en-US"/>
              </w:rPr>
            </w:pPr>
            <w:r>
              <w:rPr>
                <w:b/>
                <w:bCs/>
              </w:rPr>
              <w:t>5</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lang w:eastAsia="en-US"/>
              </w:rPr>
            </w:pPr>
            <w:r>
              <w:rPr>
                <w:b/>
                <w:bCs/>
                <w:lang w:eastAsia="en-US"/>
              </w:rPr>
              <w:t>6</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Всего</w:t>
            </w:r>
          </w:p>
        </w:tc>
      </w:tr>
      <w:tr w:rsidR="007D7B3F" w:rsidTr="00E519CF">
        <w:trPr>
          <w:trHeight w:val="315"/>
          <w:jc w:val="center"/>
        </w:trPr>
        <w:tc>
          <w:tcPr>
            <w:tcW w:w="9498" w:type="dxa"/>
            <w:gridSpan w:val="4"/>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color w:val="FF0000"/>
                <w:lang w:eastAsia="en-US"/>
              </w:rPr>
            </w:pPr>
            <w:r>
              <w:rPr>
                <w:b/>
                <w:bCs/>
                <w:color w:val="FF0000"/>
              </w:rPr>
              <w:t>ОБЯЗАТЕЛЬНАЯ ЧАСТЬ</w:t>
            </w:r>
          </w:p>
        </w:tc>
        <w:tc>
          <w:tcPr>
            <w:tcW w:w="819" w:type="dxa"/>
            <w:tcBorders>
              <w:top w:val="single" w:sz="4" w:space="0" w:color="auto"/>
              <w:left w:val="single" w:sz="4" w:space="0" w:color="auto"/>
              <w:bottom w:val="single" w:sz="4" w:space="0" w:color="auto"/>
              <w:right w:val="single" w:sz="4" w:space="0" w:color="auto"/>
            </w:tcBorders>
          </w:tcPr>
          <w:p w:rsidR="007D7B3F" w:rsidRDefault="007D7B3F" w:rsidP="00E519CF">
            <w:pPr>
              <w:jc w:val="center"/>
              <w:rPr>
                <w:b/>
                <w:bCs/>
                <w:color w:val="FF0000"/>
              </w:rPr>
            </w:pPr>
          </w:p>
        </w:tc>
      </w:tr>
      <w:tr w:rsidR="007D7B3F" w:rsidTr="00E519CF">
        <w:trPr>
          <w:trHeight w:val="330"/>
          <w:jc w:val="center"/>
        </w:trPr>
        <w:tc>
          <w:tcPr>
            <w:tcW w:w="3099" w:type="dxa"/>
            <w:vMerge w:val="restart"/>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Филология</w:t>
            </w: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Русский язык</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4</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4</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8</w:t>
            </w:r>
          </w:p>
        </w:tc>
      </w:tr>
      <w:tr w:rsidR="007D7B3F" w:rsidTr="00E519CF">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bCs/>
                <w:lang w:eastAsia="en-US"/>
              </w:rPr>
            </w:pP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Литература</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2</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2</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4</w:t>
            </w:r>
          </w:p>
        </w:tc>
      </w:tr>
      <w:tr w:rsidR="007D7B3F" w:rsidTr="00E519CF">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bCs/>
                <w:lang w:eastAsia="en-US"/>
              </w:rPr>
            </w:pP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Иностранный язык</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3</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3</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6</w:t>
            </w:r>
          </w:p>
        </w:tc>
      </w:tr>
      <w:tr w:rsidR="007D7B3F" w:rsidTr="00E519CF">
        <w:trPr>
          <w:trHeight w:val="427"/>
          <w:jc w:val="center"/>
        </w:trPr>
        <w:tc>
          <w:tcPr>
            <w:tcW w:w="309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Математика и информатика</w:t>
            </w: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Математика</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3</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3</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6</w:t>
            </w:r>
          </w:p>
        </w:tc>
      </w:tr>
      <w:tr w:rsidR="007D7B3F" w:rsidTr="00E519CF">
        <w:trPr>
          <w:trHeight w:val="402"/>
          <w:jc w:val="center"/>
        </w:trPr>
        <w:tc>
          <w:tcPr>
            <w:tcW w:w="3099" w:type="dxa"/>
            <w:vMerge w:val="restart"/>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Общественно-научные предметы</w:t>
            </w: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История</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2</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2</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4</w:t>
            </w:r>
          </w:p>
        </w:tc>
      </w:tr>
      <w:tr w:rsidR="007D7B3F" w:rsidTr="00E519CF">
        <w:trPr>
          <w:trHeight w:val="4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bCs/>
                <w:lang w:eastAsia="en-US"/>
              </w:rPr>
            </w:pP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rPr>
            </w:pPr>
            <w:r>
              <w:rPr>
                <w:bCs/>
              </w:rPr>
              <w:t xml:space="preserve">Обществознание </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rPr>
            </w:pPr>
            <w:r>
              <w:rPr>
                <w:bCs/>
              </w:rPr>
              <w:t>-</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rPr>
            </w:pPr>
            <w:r>
              <w:rPr>
                <w:bCs/>
              </w:rPr>
              <w:t>1</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1</w:t>
            </w:r>
          </w:p>
        </w:tc>
      </w:tr>
      <w:tr w:rsidR="007D7B3F" w:rsidTr="00E519CF">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bCs/>
                <w:lang w:eastAsia="en-US"/>
              </w:rPr>
            </w:pP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География</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0,5</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0,5</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1</w:t>
            </w:r>
          </w:p>
        </w:tc>
      </w:tr>
      <w:tr w:rsidR="007D7B3F" w:rsidTr="00E519CF">
        <w:trPr>
          <w:trHeight w:val="251"/>
          <w:jc w:val="center"/>
        </w:trPr>
        <w:tc>
          <w:tcPr>
            <w:tcW w:w="3099"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bCs/>
                <w:lang w:eastAsia="en-US"/>
              </w:rPr>
            </w:pPr>
            <w:r>
              <w:rPr>
                <w:bCs/>
              </w:rPr>
              <w:t>Естественнонаучные предметы</w:t>
            </w: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Биология</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0,5</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0,5</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1</w:t>
            </w:r>
          </w:p>
        </w:tc>
      </w:tr>
      <w:tr w:rsidR="007D7B3F" w:rsidTr="00E519CF">
        <w:trPr>
          <w:trHeight w:val="251"/>
          <w:jc w:val="center"/>
        </w:trPr>
        <w:tc>
          <w:tcPr>
            <w:tcW w:w="3099" w:type="dxa"/>
            <w:vMerge w:val="restart"/>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Искусство</w:t>
            </w: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Музыка</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1</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1</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2</w:t>
            </w:r>
          </w:p>
        </w:tc>
      </w:tr>
      <w:tr w:rsidR="007D7B3F" w:rsidTr="00E519CF">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bCs/>
                <w:lang w:eastAsia="en-US"/>
              </w:rPr>
            </w:pP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Изобразительное искусство</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1</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1</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2</w:t>
            </w:r>
          </w:p>
        </w:tc>
      </w:tr>
      <w:tr w:rsidR="007D7B3F" w:rsidTr="00E519CF">
        <w:trPr>
          <w:trHeight w:val="301"/>
          <w:jc w:val="center"/>
        </w:trPr>
        <w:tc>
          <w:tcPr>
            <w:tcW w:w="309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Технология</w:t>
            </w: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Технология</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1</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1</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2</w:t>
            </w:r>
          </w:p>
        </w:tc>
      </w:tr>
      <w:tr w:rsidR="007D7B3F" w:rsidTr="00E519CF">
        <w:trPr>
          <w:trHeight w:val="385"/>
          <w:jc w:val="center"/>
        </w:trPr>
        <w:tc>
          <w:tcPr>
            <w:tcW w:w="3099"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both"/>
              <w:rPr>
                <w:bCs/>
                <w:lang w:eastAsia="en-US"/>
              </w:rPr>
            </w:pPr>
            <w:r>
              <w:rPr>
                <w:bCs/>
              </w:rPr>
              <w:t xml:space="preserve"> Физическая культура и Основы безопасности жизнедеятельности</w:t>
            </w: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Физическая культура</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2</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rPr>
              <w:t>2</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4</w:t>
            </w:r>
          </w:p>
        </w:tc>
      </w:tr>
      <w:tr w:rsidR="007D7B3F" w:rsidTr="00E519CF">
        <w:trPr>
          <w:trHeight w:val="284"/>
          <w:jc w:val="center"/>
        </w:trPr>
        <w:tc>
          <w:tcPr>
            <w:tcW w:w="7193" w:type="dxa"/>
            <w:gridSpan w:val="2"/>
            <w:tcBorders>
              <w:top w:val="single" w:sz="4" w:space="0" w:color="auto"/>
              <w:left w:val="single" w:sz="4" w:space="0" w:color="auto"/>
              <w:bottom w:val="single" w:sz="4" w:space="0" w:color="auto"/>
              <w:right w:val="single" w:sz="4" w:space="0" w:color="auto"/>
            </w:tcBorders>
            <w:hideMark/>
          </w:tcPr>
          <w:p w:rsidR="007D7B3F" w:rsidRDefault="007D7B3F" w:rsidP="00E519CF">
            <w:pPr>
              <w:jc w:val="right"/>
              <w:rPr>
                <w:b/>
                <w:bCs/>
                <w:lang w:eastAsia="en-US"/>
              </w:rPr>
            </w:pPr>
            <w:r>
              <w:rPr>
                <w:b/>
                <w:bCs/>
              </w:rPr>
              <w:t>Итого:</w:t>
            </w:r>
          </w:p>
        </w:tc>
        <w:tc>
          <w:tcPr>
            <w:tcW w:w="1124" w:type="dxa"/>
            <w:tcBorders>
              <w:top w:val="single" w:sz="4" w:space="0" w:color="auto"/>
              <w:left w:val="single" w:sz="4" w:space="0" w:color="auto"/>
              <w:bottom w:val="single" w:sz="4" w:space="0" w:color="auto"/>
              <w:right w:val="single" w:sz="4" w:space="0" w:color="auto"/>
            </w:tcBorders>
            <w:vAlign w:val="bottom"/>
            <w:hideMark/>
          </w:tcPr>
          <w:p w:rsidR="007D7B3F" w:rsidRDefault="007D7B3F" w:rsidP="00E519CF">
            <w:pPr>
              <w:jc w:val="center"/>
              <w:rPr>
                <w:b/>
                <w:bCs/>
                <w:lang w:eastAsia="en-US"/>
              </w:rPr>
            </w:pPr>
            <w:r>
              <w:rPr>
                <w:b/>
                <w:bCs/>
              </w:rPr>
              <w:t>20</w:t>
            </w:r>
          </w:p>
        </w:tc>
        <w:tc>
          <w:tcPr>
            <w:tcW w:w="1181" w:type="dxa"/>
            <w:tcBorders>
              <w:top w:val="single" w:sz="4" w:space="0" w:color="auto"/>
              <w:left w:val="single" w:sz="4" w:space="0" w:color="auto"/>
              <w:bottom w:val="single" w:sz="4" w:space="0" w:color="auto"/>
              <w:right w:val="single" w:sz="4" w:space="0" w:color="auto"/>
            </w:tcBorders>
            <w:vAlign w:val="bottom"/>
            <w:hideMark/>
          </w:tcPr>
          <w:p w:rsidR="007D7B3F" w:rsidRDefault="007D7B3F" w:rsidP="00E519CF">
            <w:pPr>
              <w:jc w:val="center"/>
              <w:rPr>
                <w:b/>
                <w:bCs/>
                <w:lang w:eastAsia="en-US"/>
              </w:rPr>
            </w:pPr>
            <w:r>
              <w:rPr>
                <w:b/>
                <w:bCs/>
              </w:rPr>
              <w:t>21</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41</w:t>
            </w:r>
          </w:p>
        </w:tc>
      </w:tr>
      <w:tr w:rsidR="007D7B3F" w:rsidTr="00E519CF">
        <w:trPr>
          <w:trHeight w:val="301"/>
          <w:jc w:val="center"/>
        </w:trPr>
        <w:tc>
          <w:tcPr>
            <w:tcW w:w="9498" w:type="dxa"/>
            <w:gridSpan w:val="4"/>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lang w:eastAsia="en-US"/>
              </w:rPr>
            </w:pPr>
            <w:r>
              <w:rPr>
                <w:b/>
                <w:bCs/>
                <w:color w:val="FF0000"/>
              </w:rPr>
              <w:t>ЧАСТЬ, ФОРМИРУЕМАЯ УЧАСТНИКАМИ ОБРАЗОВАТЕЛЬНЫХ ОТНОШЕНИЙ</w:t>
            </w:r>
          </w:p>
        </w:tc>
        <w:tc>
          <w:tcPr>
            <w:tcW w:w="819" w:type="dxa"/>
            <w:tcBorders>
              <w:top w:val="single" w:sz="4" w:space="0" w:color="auto"/>
              <w:left w:val="single" w:sz="4" w:space="0" w:color="auto"/>
              <w:bottom w:val="single" w:sz="4" w:space="0" w:color="auto"/>
              <w:right w:val="single" w:sz="4" w:space="0" w:color="auto"/>
            </w:tcBorders>
          </w:tcPr>
          <w:p w:rsidR="007D7B3F" w:rsidRDefault="007D7B3F" w:rsidP="00E519CF">
            <w:pPr>
              <w:jc w:val="center"/>
              <w:rPr>
                <w:b/>
                <w:bCs/>
                <w:color w:val="FF0000"/>
              </w:rPr>
            </w:pPr>
          </w:p>
        </w:tc>
      </w:tr>
      <w:tr w:rsidR="007D7B3F" w:rsidTr="00E519CF">
        <w:trPr>
          <w:trHeight w:val="301"/>
          <w:jc w:val="center"/>
        </w:trPr>
        <w:tc>
          <w:tcPr>
            <w:tcW w:w="3099" w:type="dxa"/>
            <w:vMerge w:val="restart"/>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Филология</w:t>
            </w: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Русский язык</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lang w:eastAsia="en-US"/>
              </w:rPr>
              <w:t>1</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lang w:eastAsia="en-US"/>
              </w:rPr>
              <w:t>2</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lang w:eastAsia="en-US"/>
              </w:rPr>
            </w:pPr>
            <w:r>
              <w:rPr>
                <w:b/>
                <w:bCs/>
                <w:lang w:eastAsia="en-US"/>
              </w:rPr>
              <w:t>3</w:t>
            </w:r>
          </w:p>
        </w:tc>
      </w:tr>
      <w:tr w:rsidR="007D7B3F" w:rsidTr="00E519CF">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bCs/>
                <w:lang w:eastAsia="en-US"/>
              </w:rPr>
            </w:pP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Литература</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lang w:eastAsia="en-US"/>
              </w:rPr>
              <w:t>1</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lang w:eastAsia="en-US"/>
              </w:rPr>
              <w:t>1</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lang w:eastAsia="en-US"/>
              </w:rPr>
            </w:pPr>
            <w:r>
              <w:rPr>
                <w:b/>
                <w:bCs/>
                <w:lang w:eastAsia="en-US"/>
              </w:rPr>
              <w:t>2</w:t>
            </w:r>
          </w:p>
        </w:tc>
      </w:tr>
      <w:tr w:rsidR="007D7B3F" w:rsidTr="00E519CF">
        <w:trPr>
          <w:trHeight w:val="301"/>
          <w:jc w:val="center"/>
        </w:trPr>
        <w:tc>
          <w:tcPr>
            <w:tcW w:w="309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Математика и информатика</w:t>
            </w: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Математика</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lang w:eastAsia="en-US"/>
              </w:rPr>
              <w:t>3</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lang w:eastAsia="en-US"/>
              </w:rPr>
              <w:t>3</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lang w:eastAsia="en-US"/>
              </w:rPr>
            </w:pPr>
            <w:r>
              <w:rPr>
                <w:b/>
                <w:bCs/>
                <w:lang w:eastAsia="en-US"/>
              </w:rPr>
              <w:t>6</w:t>
            </w:r>
          </w:p>
        </w:tc>
      </w:tr>
      <w:tr w:rsidR="007D7B3F" w:rsidTr="00E519CF">
        <w:trPr>
          <w:trHeight w:val="301"/>
          <w:jc w:val="center"/>
        </w:trPr>
        <w:tc>
          <w:tcPr>
            <w:tcW w:w="3099"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both"/>
              <w:rPr>
                <w:bCs/>
                <w:lang w:eastAsia="en-US"/>
              </w:rPr>
            </w:pPr>
            <w:r>
              <w:rPr>
                <w:bCs/>
              </w:rPr>
              <w:t xml:space="preserve"> Физическая культура и Основы безопасности жизнедеятельности</w:t>
            </w: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Физическая культура</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lang w:eastAsia="en-US"/>
              </w:rPr>
              <w:t>1</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lang w:eastAsia="en-US"/>
              </w:rPr>
              <w:t>1</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lang w:eastAsia="en-US"/>
              </w:rPr>
            </w:pPr>
            <w:r>
              <w:rPr>
                <w:b/>
                <w:bCs/>
                <w:lang w:eastAsia="en-US"/>
              </w:rPr>
              <w:t>2</w:t>
            </w:r>
          </w:p>
        </w:tc>
      </w:tr>
      <w:tr w:rsidR="007D7B3F" w:rsidTr="00E519CF">
        <w:trPr>
          <w:trHeight w:val="301"/>
          <w:jc w:val="center"/>
        </w:trPr>
        <w:tc>
          <w:tcPr>
            <w:tcW w:w="3099"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both"/>
              <w:rPr>
                <w:bCs/>
              </w:rPr>
            </w:pPr>
            <w:r>
              <w:rPr>
                <w:bCs/>
              </w:rPr>
              <w:t>Общественно-научные предметы</w:t>
            </w: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rPr>
            </w:pPr>
            <w:r>
              <w:rPr>
                <w:bCs/>
              </w:rPr>
              <w:t>География</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lang w:eastAsia="en-US"/>
              </w:rPr>
              <w:t>0,5</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lang w:eastAsia="en-US"/>
              </w:rPr>
              <w:t>0,5</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lang w:eastAsia="en-US"/>
              </w:rPr>
            </w:pPr>
            <w:r>
              <w:rPr>
                <w:b/>
                <w:bCs/>
                <w:lang w:eastAsia="en-US"/>
              </w:rPr>
              <w:t>1</w:t>
            </w:r>
          </w:p>
        </w:tc>
      </w:tr>
      <w:tr w:rsidR="007D7B3F" w:rsidTr="00E519CF">
        <w:trPr>
          <w:trHeight w:val="301"/>
          <w:jc w:val="center"/>
        </w:trPr>
        <w:tc>
          <w:tcPr>
            <w:tcW w:w="3099"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bCs/>
                <w:lang w:eastAsia="en-US"/>
              </w:rPr>
            </w:pPr>
            <w:r>
              <w:rPr>
                <w:bCs/>
              </w:rPr>
              <w:t>Естественнонаучные предметы</w:t>
            </w: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Биология</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lang w:eastAsia="en-US"/>
              </w:rPr>
              <w:t>0,5</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lang w:eastAsia="en-US"/>
              </w:rPr>
              <w:t>0,5</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lang w:eastAsia="en-US"/>
              </w:rPr>
            </w:pPr>
            <w:r>
              <w:rPr>
                <w:b/>
                <w:bCs/>
                <w:lang w:eastAsia="en-US"/>
              </w:rPr>
              <w:t>1</w:t>
            </w:r>
          </w:p>
        </w:tc>
      </w:tr>
      <w:tr w:rsidR="007D7B3F" w:rsidTr="00E519CF">
        <w:trPr>
          <w:trHeight w:val="301"/>
          <w:jc w:val="center"/>
        </w:trPr>
        <w:tc>
          <w:tcPr>
            <w:tcW w:w="309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Технология</w:t>
            </w: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Технология</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lang w:eastAsia="en-US"/>
              </w:rPr>
              <w:t>1</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lang w:eastAsia="en-US"/>
              </w:rPr>
            </w:pPr>
            <w:r>
              <w:rPr>
                <w:bCs/>
                <w:lang w:eastAsia="en-US"/>
              </w:rPr>
              <w:t>1</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lang w:eastAsia="en-US"/>
              </w:rPr>
            </w:pPr>
            <w:r>
              <w:rPr>
                <w:b/>
                <w:bCs/>
                <w:lang w:eastAsia="en-US"/>
              </w:rPr>
              <w:t>2</w:t>
            </w:r>
          </w:p>
        </w:tc>
      </w:tr>
      <w:tr w:rsidR="007D7B3F" w:rsidTr="00E519CF">
        <w:trPr>
          <w:trHeight w:val="301"/>
          <w:jc w:val="center"/>
        </w:trPr>
        <w:tc>
          <w:tcPr>
            <w:tcW w:w="309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rPr>
            </w:pPr>
            <w:r>
              <w:rPr>
                <w:bCs/>
              </w:rPr>
              <w:t>Основы духовно-нравственной культуры народов России</w:t>
            </w:r>
          </w:p>
        </w:tc>
        <w:tc>
          <w:tcPr>
            <w:tcW w:w="409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rPr>
            </w:pPr>
            <w:r>
              <w:rPr>
                <w:bCs/>
              </w:rPr>
              <w:t>Основы духовно-нравственной культуры народов России</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rPr>
            </w:pPr>
            <w:r>
              <w:rPr>
                <w:bCs/>
              </w:rPr>
              <w:t>1</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Cs/>
              </w:rPr>
            </w:pPr>
            <w:r>
              <w:rPr>
                <w:bCs/>
              </w:rPr>
              <w:t>-</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1</w:t>
            </w:r>
          </w:p>
        </w:tc>
      </w:tr>
      <w:tr w:rsidR="007D7B3F" w:rsidTr="00E519CF">
        <w:trPr>
          <w:trHeight w:val="301"/>
          <w:jc w:val="center"/>
        </w:trPr>
        <w:tc>
          <w:tcPr>
            <w:tcW w:w="7193" w:type="dxa"/>
            <w:gridSpan w:val="2"/>
            <w:tcBorders>
              <w:top w:val="single" w:sz="4" w:space="0" w:color="auto"/>
              <w:left w:val="single" w:sz="4" w:space="0" w:color="auto"/>
              <w:bottom w:val="single" w:sz="4" w:space="0" w:color="auto"/>
              <w:right w:val="single" w:sz="4" w:space="0" w:color="auto"/>
            </w:tcBorders>
            <w:hideMark/>
          </w:tcPr>
          <w:p w:rsidR="007D7B3F" w:rsidRDefault="007D7B3F" w:rsidP="00E519CF">
            <w:pPr>
              <w:jc w:val="right"/>
              <w:rPr>
                <w:bCs/>
                <w:i/>
              </w:rPr>
            </w:pPr>
            <w:r>
              <w:rPr>
                <w:b/>
              </w:rPr>
              <w:t>Итого:</w:t>
            </w:r>
          </w:p>
        </w:tc>
        <w:tc>
          <w:tcPr>
            <w:tcW w:w="112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lang w:eastAsia="en-US"/>
              </w:rPr>
            </w:pPr>
            <w:r>
              <w:rPr>
                <w:b/>
                <w:bCs/>
              </w:rPr>
              <w:t>9</w:t>
            </w:r>
          </w:p>
        </w:tc>
        <w:tc>
          <w:tcPr>
            <w:tcW w:w="1181"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lang w:eastAsia="en-US"/>
              </w:rPr>
            </w:pPr>
            <w:r>
              <w:rPr>
                <w:b/>
                <w:bCs/>
              </w:rPr>
              <w:t>9</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18</w:t>
            </w:r>
          </w:p>
        </w:tc>
      </w:tr>
      <w:tr w:rsidR="007D7B3F" w:rsidTr="00E519CF">
        <w:trPr>
          <w:trHeight w:val="232"/>
          <w:jc w:val="center"/>
        </w:trPr>
        <w:tc>
          <w:tcPr>
            <w:tcW w:w="7193" w:type="dxa"/>
            <w:gridSpan w:val="2"/>
            <w:tcBorders>
              <w:top w:val="single" w:sz="4" w:space="0" w:color="auto"/>
              <w:left w:val="single" w:sz="4" w:space="0" w:color="auto"/>
              <w:bottom w:val="single" w:sz="4" w:space="0" w:color="auto"/>
              <w:right w:val="single" w:sz="4" w:space="0" w:color="auto"/>
            </w:tcBorders>
            <w:hideMark/>
          </w:tcPr>
          <w:p w:rsidR="007D7B3F" w:rsidRDefault="007D7B3F" w:rsidP="00E519CF">
            <w:pPr>
              <w:jc w:val="both"/>
              <w:rPr>
                <w:bCs/>
                <w:lang w:eastAsia="en-US"/>
              </w:rPr>
            </w:pPr>
            <w:r>
              <w:rPr>
                <w:bCs/>
              </w:rPr>
              <w:t>Максимально допустимая недельная нагрузка</w:t>
            </w:r>
          </w:p>
        </w:tc>
        <w:tc>
          <w:tcPr>
            <w:tcW w:w="1124" w:type="dxa"/>
            <w:tcBorders>
              <w:top w:val="single" w:sz="4" w:space="0" w:color="auto"/>
              <w:left w:val="single" w:sz="4" w:space="0" w:color="auto"/>
              <w:bottom w:val="single" w:sz="4" w:space="0" w:color="auto"/>
              <w:right w:val="single" w:sz="4" w:space="0" w:color="auto"/>
            </w:tcBorders>
            <w:vAlign w:val="bottom"/>
            <w:hideMark/>
          </w:tcPr>
          <w:p w:rsidR="007D7B3F" w:rsidRDefault="007D7B3F" w:rsidP="00E519CF">
            <w:pPr>
              <w:jc w:val="center"/>
              <w:rPr>
                <w:b/>
                <w:bCs/>
                <w:lang w:eastAsia="en-US"/>
              </w:rPr>
            </w:pPr>
            <w:r>
              <w:rPr>
                <w:b/>
                <w:bCs/>
              </w:rPr>
              <w:t>29</w:t>
            </w:r>
          </w:p>
        </w:tc>
        <w:tc>
          <w:tcPr>
            <w:tcW w:w="1181" w:type="dxa"/>
            <w:tcBorders>
              <w:top w:val="single" w:sz="4" w:space="0" w:color="auto"/>
              <w:left w:val="single" w:sz="4" w:space="0" w:color="auto"/>
              <w:bottom w:val="single" w:sz="4" w:space="0" w:color="auto"/>
              <w:right w:val="single" w:sz="4" w:space="0" w:color="auto"/>
            </w:tcBorders>
            <w:vAlign w:val="bottom"/>
            <w:hideMark/>
          </w:tcPr>
          <w:p w:rsidR="007D7B3F" w:rsidRDefault="007D7B3F" w:rsidP="00E519CF">
            <w:pPr>
              <w:jc w:val="center"/>
              <w:rPr>
                <w:b/>
                <w:bCs/>
                <w:lang w:eastAsia="en-US"/>
              </w:rPr>
            </w:pPr>
            <w:r>
              <w:rPr>
                <w:b/>
                <w:bCs/>
              </w:rPr>
              <w:t>30</w:t>
            </w:r>
          </w:p>
        </w:tc>
        <w:tc>
          <w:tcPr>
            <w:tcW w:w="819"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bCs/>
              </w:rPr>
            </w:pPr>
            <w:r>
              <w:rPr>
                <w:b/>
                <w:bCs/>
              </w:rPr>
              <w:t>59</w:t>
            </w:r>
          </w:p>
        </w:tc>
      </w:tr>
    </w:tbl>
    <w:p w:rsidR="007D7B3F" w:rsidRDefault="007D7B3F" w:rsidP="007D7B3F">
      <w:pPr>
        <w:tabs>
          <w:tab w:val="left" w:pos="7305"/>
        </w:tabs>
        <w:jc w:val="center"/>
        <w:rPr>
          <w:b/>
        </w:rPr>
      </w:pPr>
    </w:p>
    <w:p w:rsidR="007D7B3F" w:rsidRDefault="007D7B3F" w:rsidP="007D7B3F">
      <w:pPr>
        <w:tabs>
          <w:tab w:val="left" w:pos="7305"/>
        </w:tabs>
        <w:jc w:val="center"/>
        <w:rPr>
          <w:b/>
        </w:rPr>
      </w:pPr>
    </w:p>
    <w:p w:rsidR="007D7B3F" w:rsidRDefault="007D7B3F" w:rsidP="007D7B3F">
      <w:pPr>
        <w:tabs>
          <w:tab w:val="left" w:pos="7305"/>
        </w:tabs>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pPr>
      <w:r>
        <w:rPr>
          <w:b/>
          <w:color w:val="FF0000"/>
        </w:rPr>
        <w:lastRenderedPageBreak/>
        <w:t>Основное общее образование (7-9 классы) и среднее общее образование (10-11 классы) (обучение по ФК ГОС)</w:t>
      </w:r>
    </w:p>
    <w:p w:rsidR="007D7B3F" w:rsidRDefault="007D7B3F" w:rsidP="007D7B3F">
      <w:pPr>
        <w:ind w:firstLine="709"/>
        <w:jc w:val="both"/>
      </w:pPr>
      <w:r>
        <w:t>Учебный план образовательного учреждения для основного общего образования (7-9 классы) и среднего общего образования (10-11 классы) разработан на основе федерального базисного учебного плана в соответствии с Федеральным законом от 29.12.2012 года №273-ФЗ «Об образовании в Российской Федерации» (с изменениями и дополнениями), приказами:</w:t>
      </w:r>
    </w:p>
    <w:p w:rsidR="007D7B3F" w:rsidRDefault="007D7B3F" w:rsidP="007D7B3F">
      <w:pPr>
        <w:ind w:firstLine="709"/>
        <w:jc w:val="both"/>
      </w:pPr>
      <w:r>
        <w:t>-Минобразования РФ от 9 марта 2004 г.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и дополнениями от: 20 августа 2008 г., 30 августа 2010 г., 3 июня 2011 г., 1 февраля 2012 г.);</w:t>
      </w:r>
    </w:p>
    <w:p w:rsidR="007D7B3F" w:rsidRDefault="007D7B3F" w:rsidP="007D7B3F">
      <w:pPr>
        <w:ind w:firstLine="709"/>
        <w:jc w:val="both"/>
      </w:pPr>
      <w:proofErr w:type="gramStart"/>
      <w:r>
        <w:t xml:space="preserve">-Минобразования РФ от 5 марта 2004 г. N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и дополнениями от: 3 июня 2008 г., 31 августа, 19 октября 2009 г., 10 ноября 2011 г., 24, 31 января 2012 г., 23 июня 2015 г.»), </w:t>
      </w:r>
      <w:proofErr w:type="gramEnd"/>
    </w:p>
    <w:p w:rsidR="007D7B3F" w:rsidRDefault="007D7B3F" w:rsidP="007D7B3F">
      <w:pPr>
        <w:ind w:firstLine="709"/>
        <w:jc w:val="both"/>
      </w:pPr>
      <w:proofErr w:type="gramStart"/>
      <w:r>
        <w:t>-Министерства образования и науки РФ от 31 марта 2014 г. N 253"Об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 от: 8 июня, 28 декабря 2015 г., 26 января, 21 апреля 2016 г.);</w:t>
      </w:r>
      <w:proofErr w:type="gramEnd"/>
    </w:p>
    <w:p w:rsidR="007D7B3F" w:rsidRDefault="007D7B3F" w:rsidP="007D7B3F">
      <w:pPr>
        <w:ind w:firstLine="709"/>
        <w:jc w:val="both"/>
      </w:pPr>
      <w:proofErr w:type="gramStart"/>
      <w:r>
        <w:t>-Министерства образования и науки РФ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 от: 13 декабря 2013 г., 28 мая 2014 г., 17 июля 2015 г.);</w:t>
      </w:r>
      <w:proofErr w:type="gramEnd"/>
    </w:p>
    <w:p w:rsidR="007D7B3F" w:rsidRDefault="007D7B3F" w:rsidP="007D7B3F">
      <w:pPr>
        <w:ind w:firstLine="709"/>
        <w:jc w:val="both"/>
      </w:pPr>
      <w:r>
        <w:t>-постановлением Главного государственного санитарного врача РФ от 29 декабря 2010 г. N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и дополнениями от: 29 июня 2011 г., 25 декабря 2013 г., 24 ноября 2015 г.);</w:t>
      </w:r>
    </w:p>
    <w:p w:rsidR="007D7B3F" w:rsidRDefault="007D7B3F" w:rsidP="007D7B3F">
      <w:pPr>
        <w:ind w:firstLine="709"/>
        <w:jc w:val="both"/>
      </w:pPr>
      <w:r>
        <w:t>-приказом Управления образования и науки Липецкой области от 15.04.2016 №386 «О базисных учебных планах для образовательных учреждений Липецкой области на 2016-2017 учебный год»;</w:t>
      </w:r>
    </w:p>
    <w:p w:rsidR="007D7B3F" w:rsidRDefault="007D7B3F" w:rsidP="007D7B3F">
      <w:pPr>
        <w:ind w:firstLine="709"/>
        <w:jc w:val="both"/>
      </w:pPr>
      <w:r>
        <w:t>-письмом министерства образования и науки РФ от 15.07.2014 №08-888 «Об организации учащихся образовательных учреждений по учебному предмету «Физическая культура»;</w:t>
      </w:r>
    </w:p>
    <w:p w:rsidR="007D7B3F" w:rsidRDefault="007D7B3F" w:rsidP="007D7B3F">
      <w:pPr>
        <w:ind w:firstLine="709"/>
        <w:jc w:val="both"/>
      </w:pPr>
      <w:r>
        <w:t>-примерными основными образовательными программами среднего общего образования;</w:t>
      </w:r>
    </w:p>
    <w:p w:rsidR="007D7B3F" w:rsidRDefault="007D7B3F" w:rsidP="007D7B3F">
      <w:pPr>
        <w:jc w:val="both"/>
      </w:pPr>
      <w:r>
        <w:t xml:space="preserve">-примерными программами по предметам; </w:t>
      </w:r>
    </w:p>
    <w:p w:rsidR="007D7B3F" w:rsidRDefault="007D7B3F" w:rsidP="007D7B3F">
      <w:pPr>
        <w:ind w:firstLine="709"/>
        <w:jc w:val="both"/>
      </w:pPr>
      <w:r>
        <w:t>-Уставом ОУ;</w:t>
      </w:r>
    </w:p>
    <w:p w:rsidR="007D7B3F" w:rsidRDefault="007D7B3F" w:rsidP="007D7B3F">
      <w:pPr>
        <w:ind w:firstLine="709"/>
        <w:jc w:val="both"/>
      </w:pPr>
      <w:r>
        <w:t>-Образовательной программой МБОУ СОШ с. Марьино-Николаевка (для 7-11 классов).</w:t>
      </w:r>
    </w:p>
    <w:p w:rsidR="007D7B3F" w:rsidRDefault="007D7B3F" w:rsidP="007D7B3F">
      <w:pPr>
        <w:ind w:firstLine="709"/>
        <w:jc w:val="both"/>
      </w:pPr>
      <w:r>
        <w:t xml:space="preserve">    </w:t>
      </w:r>
    </w:p>
    <w:p w:rsidR="007D7B3F" w:rsidRDefault="007D7B3F" w:rsidP="007D7B3F">
      <w:pPr>
        <w:ind w:firstLine="709"/>
        <w:jc w:val="both"/>
      </w:pPr>
      <w:r>
        <w:t xml:space="preserve">При разработке учебного плана также </w:t>
      </w:r>
      <w:proofErr w:type="gramStart"/>
      <w:r>
        <w:t>учтены</w:t>
      </w:r>
      <w:proofErr w:type="gramEnd"/>
      <w:r>
        <w:t xml:space="preserve">: </w:t>
      </w:r>
    </w:p>
    <w:p w:rsidR="007D7B3F" w:rsidRDefault="007D7B3F" w:rsidP="007D7B3F">
      <w:pPr>
        <w:ind w:firstLine="709"/>
        <w:jc w:val="both"/>
      </w:pPr>
      <w:r>
        <w:t xml:space="preserve">-методические рекомендации по организации образовательного процесса в общеобразовательных учреждениях по курсу «Основы безопасности жизнедеятельности» (приложение к письму Министерства образования и науки РФ от 27.04.2007 г. №03-898); </w:t>
      </w:r>
    </w:p>
    <w:p w:rsidR="007D7B3F" w:rsidRDefault="007D7B3F" w:rsidP="007D7B3F">
      <w:pPr>
        <w:ind w:firstLine="709"/>
        <w:jc w:val="both"/>
      </w:pPr>
      <w:r>
        <w:t xml:space="preserve">-методические рекомендации по реализации элективных курсов (приложение к письму Министерства образования и науки РФ от 04/03.2010 г. №03-413) </w:t>
      </w:r>
    </w:p>
    <w:p w:rsidR="007D7B3F" w:rsidRDefault="007D7B3F" w:rsidP="007D7B3F">
      <w:pPr>
        <w:jc w:val="both"/>
      </w:pPr>
    </w:p>
    <w:p w:rsidR="007D7B3F" w:rsidRDefault="007D7B3F" w:rsidP="007D7B3F">
      <w:pPr>
        <w:ind w:firstLine="709"/>
        <w:jc w:val="both"/>
      </w:pPr>
      <w:r>
        <w:t>Учебный план для 7 – 9 классов ориентирован на 3-летний нормативный срок освоения образовательных программ основного общего образования. Учебный план для 10-</w:t>
      </w:r>
      <w:r>
        <w:lastRenderedPageBreak/>
        <w:t xml:space="preserve">11 классов ориентирован на 2-летний нормативный срок освоения образовательных программ среднего общего образования. Продолжительность учебного года в 7-9 классах – 35 недель, в 10-11 классах – 35 недель без учёта государственной аттестации. Продолжительность урока в 7-9, 10-11 классах – 45 минут. Продолжительность учебной недели составляет 5 дней. Максимально допустимая нагрузка при 5-дневной учебной неделе: в 7 классе – 32 часа, в 8 классе – 33 часа, в 9 классе – 33 часа, в 10 классе – 34 часа, в 11 классе – 34 часа. Промежуточная аттестация в 7-11 классах проводится по всем предметам учебного плана в форме дифференцированного зачёта. Отметка за дифференцированный зачёт выставляется как среднее арифметическое четвертных или полугодовых отметок с учётом административных контрольных работ, проведенных по итогам учебного года (при условии их проведения), и выставляется в классные журналы в виде годовой отметки. Фиксация результатов промежуточной аттестации осуществляется по пятибалльной системе. </w:t>
      </w:r>
      <w:proofErr w:type="gramStart"/>
      <w:r>
        <w:t xml:space="preserve">Обучающиеся 9 и 11 классов подлежат государственной итоговой аттестации. </w:t>
      </w:r>
      <w:proofErr w:type="gramEnd"/>
    </w:p>
    <w:p w:rsidR="007D7B3F" w:rsidRDefault="007D7B3F" w:rsidP="007D7B3F">
      <w:pPr>
        <w:ind w:firstLine="709"/>
        <w:jc w:val="center"/>
        <w:rPr>
          <w:b/>
          <w:color w:val="FF0000"/>
        </w:rPr>
      </w:pPr>
      <w:r>
        <w:rPr>
          <w:b/>
          <w:color w:val="FF0000"/>
        </w:rPr>
        <w:t>Особенности учебного плана для 7-9 классов</w:t>
      </w:r>
    </w:p>
    <w:p w:rsidR="007D7B3F" w:rsidRDefault="007D7B3F" w:rsidP="007D7B3F">
      <w:pPr>
        <w:ind w:firstLine="709"/>
        <w:jc w:val="both"/>
      </w:pPr>
      <w:r>
        <w:t xml:space="preserve">Данный учебный план устанавливает перечень учебных </w:t>
      </w:r>
      <w:proofErr w:type="gramStart"/>
      <w:r>
        <w:t>предметов</w:t>
      </w:r>
      <w:proofErr w:type="gramEnd"/>
      <w:r>
        <w:t xml:space="preserve"> и объём учебного времени, отводимого на их изучение на ступени основного общего образования. В федеральном компоненте учебного плана определено количество учебных часов на изучение учебных предметов федерального компонента государственного стандарта общего образования. </w:t>
      </w:r>
    </w:p>
    <w:p w:rsidR="007D7B3F" w:rsidRDefault="007D7B3F" w:rsidP="007D7B3F">
      <w:pPr>
        <w:ind w:firstLine="709"/>
        <w:jc w:val="both"/>
      </w:pPr>
      <w:proofErr w:type="gramStart"/>
      <w:r>
        <w:t xml:space="preserve">Предметная область «Филология» в учебном плане представлена учебными предметами «Русский язык» (7-9 классы), «Литература» (7-9 классы), «Иностранный язык» (немецкий) (7-9 классы). </w:t>
      </w:r>
      <w:proofErr w:type="gramEnd"/>
    </w:p>
    <w:p w:rsidR="007D7B3F" w:rsidRDefault="007D7B3F" w:rsidP="007D7B3F">
      <w:pPr>
        <w:ind w:firstLine="709"/>
        <w:jc w:val="both"/>
      </w:pPr>
      <w:r>
        <w:t xml:space="preserve">Предметная область «Математика и информатика» представлена учебными предметами: «Алгебра» в 7-9 классах, «Геометрия» в 7-9 классах, «Информатика и ИКТ» в 7-9 классах. Особенность изучения общеобразовательного предмета «Информатика и ИКТ» осуществляется с использованием дистанционных образовательных технологий учителями МБОУ СОШ с углублённым изучением отдельных предметов с.Тербуны и с привлечением </w:t>
      </w:r>
      <w:proofErr w:type="spellStart"/>
      <w:r>
        <w:t>тьютора</w:t>
      </w:r>
      <w:proofErr w:type="spellEnd"/>
      <w:r>
        <w:t xml:space="preserve"> школы, обеспечивающего техническую сторону занятий. </w:t>
      </w:r>
    </w:p>
    <w:p w:rsidR="007D7B3F" w:rsidRDefault="007D7B3F" w:rsidP="007D7B3F">
      <w:pPr>
        <w:ind w:firstLine="709"/>
        <w:jc w:val="both"/>
      </w:pPr>
      <w:r>
        <w:t>При проведении учебных занятий по «Иностранному языку», а также по «Информатике и ИКТ» деление классов на группы не осуществляется, т.к. наполняемости менее 20 человек.</w:t>
      </w:r>
    </w:p>
    <w:p w:rsidR="007D7B3F" w:rsidRDefault="007D7B3F" w:rsidP="007D7B3F">
      <w:pPr>
        <w:ind w:firstLine="709"/>
        <w:jc w:val="both"/>
      </w:pPr>
      <w:r>
        <w:t xml:space="preserve"> Учебный предмет «Обществознание» (включая экономику и право) изучается в 7-9 классах.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«Право». </w:t>
      </w:r>
    </w:p>
    <w:p w:rsidR="007D7B3F" w:rsidRDefault="007D7B3F" w:rsidP="007D7B3F">
      <w:pPr>
        <w:ind w:firstLine="709"/>
        <w:jc w:val="both"/>
      </w:pPr>
      <w:r>
        <w:t xml:space="preserve">Преподавание учебного предмета «Искусство (Музыка и ИЗО)» является непрерывным, изучаются как самостоятельные учебные предметы «Музыка» и «ИЗО». </w:t>
      </w:r>
    </w:p>
    <w:p w:rsidR="007D7B3F" w:rsidRDefault="007D7B3F" w:rsidP="007D7B3F">
      <w:pPr>
        <w:ind w:firstLine="709"/>
        <w:jc w:val="both"/>
      </w:pPr>
      <w:r>
        <w:t xml:space="preserve">На изучение учебного предмета «Физическая культура» в 7-9 классах в федеральном компоненте учебного плана отведено 3 часа в неделю. Учебный предмет «Основы безопасности жизнедеятельности» вводится для изучения на ступени основного общего образования – 1 час в неделю в 8 классе. </w:t>
      </w:r>
    </w:p>
    <w:p w:rsidR="007D7B3F" w:rsidRDefault="007D7B3F" w:rsidP="007D7B3F">
      <w:pPr>
        <w:ind w:firstLine="709"/>
        <w:jc w:val="both"/>
      </w:pPr>
      <w:r>
        <w:t xml:space="preserve">В связи с потребностью подготовки выпускников 9 класса к поступлению в профессиональные и технические учебные заведения 1 час регионального компонента в 9 классе с учётом индустриально-технологической направленности региона направлен на организацию </w:t>
      </w:r>
      <w:proofErr w:type="spellStart"/>
      <w:r>
        <w:t>профориентационной</w:t>
      </w:r>
      <w:proofErr w:type="spellEnd"/>
      <w:r>
        <w:t xml:space="preserve"> подготовки по черчению в 9 классе в виде учебного предмета с объёмом изучения 1 час в неделю. </w:t>
      </w:r>
    </w:p>
    <w:p w:rsidR="007D7B3F" w:rsidRDefault="007D7B3F" w:rsidP="007D7B3F">
      <w:pPr>
        <w:jc w:val="both"/>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r>
        <w:rPr>
          <w:b/>
        </w:rPr>
        <w:lastRenderedPageBreak/>
        <w:t xml:space="preserve">УЧЕБНЫЙ ПЛАН </w:t>
      </w:r>
    </w:p>
    <w:p w:rsidR="007D7B3F" w:rsidRDefault="007D7B3F" w:rsidP="007D7B3F">
      <w:pPr>
        <w:jc w:val="center"/>
        <w:rPr>
          <w:b/>
        </w:rPr>
      </w:pPr>
      <w:r>
        <w:rPr>
          <w:b/>
        </w:rPr>
        <w:t xml:space="preserve">ОСНОВНОЕ ОБЩЕЕ ОБРАЗОВАНИЕ </w:t>
      </w:r>
    </w:p>
    <w:p w:rsidR="007D7B3F" w:rsidRDefault="007D7B3F" w:rsidP="007D7B3F">
      <w:pPr>
        <w:jc w:val="center"/>
        <w:rPr>
          <w:b/>
        </w:rPr>
      </w:pPr>
      <w:r>
        <w:rPr>
          <w:b/>
        </w:rPr>
        <w:t>7-9 классы</w:t>
      </w:r>
    </w:p>
    <w:tbl>
      <w:tblPr>
        <w:tblW w:w="4550" w:type="pct"/>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865"/>
        <w:gridCol w:w="1043"/>
        <w:gridCol w:w="1043"/>
        <w:gridCol w:w="1071"/>
      </w:tblGrid>
      <w:tr w:rsidR="007D7B3F" w:rsidTr="00E519CF">
        <w:trPr>
          <w:cantSplit/>
          <w:trHeight w:val="247"/>
          <w:jc w:val="center"/>
        </w:trPr>
        <w:tc>
          <w:tcPr>
            <w:tcW w:w="2797" w:type="pct"/>
            <w:vMerge w:val="restart"/>
            <w:tcBorders>
              <w:top w:val="single" w:sz="4" w:space="0" w:color="auto"/>
              <w:left w:val="single" w:sz="4" w:space="0" w:color="auto"/>
              <w:bottom w:val="single" w:sz="4" w:space="0" w:color="auto"/>
              <w:right w:val="single" w:sz="4" w:space="0" w:color="auto"/>
            </w:tcBorders>
            <w:vAlign w:val="center"/>
          </w:tcPr>
          <w:p w:rsidR="007D7B3F" w:rsidRDefault="007D7B3F" w:rsidP="00E519CF">
            <w:pPr>
              <w:tabs>
                <w:tab w:val="left" w:pos="7305"/>
              </w:tabs>
              <w:jc w:val="center"/>
              <w:rPr>
                <w:b/>
                <w:bCs/>
              </w:rPr>
            </w:pPr>
            <w:r>
              <w:rPr>
                <w:b/>
                <w:bCs/>
              </w:rPr>
              <w:t>Учебные предметы</w:t>
            </w:r>
          </w:p>
          <w:p w:rsidR="007D7B3F" w:rsidRDefault="007D7B3F" w:rsidP="00E519CF">
            <w:pPr>
              <w:tabs>
                <w:tab w:val="left" w:pos="7305"/>
              </w:tabs>
              <w:jc w:val="center"/>
              <w:rPr>
                <w:b/>
                <w:bCs/>
              </w:rPr>
            </w:pPr>
          </w:p>
        </w:tc>
        <w:tc>
          <w:tcPr>
            <w:tcW w:w="1566" w:type="pct"/>
            <w:gridSpan w:val="3"/>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rPr>
            </w:pPr>
            <w:r>
              <w:rPr>
                <w:b/>
                <w:bCs/>
              </w:rPr>
              <w:t>Количество часов в неделю</w:t>
            </w:r>
          </w:p>
        </w:tc>
        <w:tc>
          <w:tcPr>
            <w:tcW w:w="636" w:type="pct"/>
            <w:vMerge w:val="restar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rPr>
            </w:pPr>
            <w:r>
              <w:rPr>
                <w:b/>
                <w:bCs/>
              </w:rPr>
              <w:t xml:space="preserve">Всего </w:t>
            </w:r>
          </w:p>
        </w:tc>
      </w:tr>
      <w:tr w:rsidR="007D7B3F" w:rsidTr="00E519C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b/>
                <w:bCs/>
              </w:rPr>
            </w:pP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rPr>
            </w:pPr>
            <w:r>
              <w:rPr>
                <w:b/>
                <w:bCs/>
              </w:rPr>
              <w:t>7</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rPr>
            </w:pPr>
            <w:r>
              <w:rPr>
                <w:b/>
                <w:bCs/>
              </w:rPr>
              <w:t>8</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rPr>
            </w:pPr>
            <w:r>
              <w:rPr>
                <w:b/>
                <w:bCs/>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b/>
                <w:bCs/>
              </w:rPr>
            </w:pPr>
          </w:p>
        </w:tc>
      </w:tr>
      <w:tr w:rsidR="007D7B3F" w:rsidTr="00E519CF">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color w:val="FF0000"/>
              </w:rPr>
            </w:pPr>
            <w:r>
              <w:rPr>
                <w:b/>
                <w:bCs/>
                <w:color w:val="FF0000"/>
              </w:rPr>
              <w:t>ФЕДЕРАЛЬНЫЙ КОМПОНЕНТ</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 xml:space="preserve">Русский язык </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330"/>
                <w:tab w:val="center" w:pos="396"/>
                <w:tab w:val="left" w:pos="7305"/>
              </w:tabs>
              <w:jc w:val="center"/>
            </w:pPr>
            <w:r>
              <w:t>3</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pPr>
            <w:r>
              <w:t>3</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pPr>
            <w:r>
              <w:t>2</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8</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 xml:space="preserve">Литература                                                      </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pPr>
            <w:r>
              <w:t>3</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7</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Иностранный язык (немецкий)</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3</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3</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3</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9</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Математика</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5</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5</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5</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lang w:val="en-US"/>
              </w:rPr>
            </w:pPr>
            <w:r>
              <w:rPr>
                <w:b/>
              </w:rPr>
              <w:t>15</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Информатика и ИКТ</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pPr>
            <w:r>
              <w:t>-</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pPr>
            <w:r>
              <w:t>1</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3</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История</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6</w:t>
            </w:r>
          </w:p>
        </w:tc>
      </w:tr>
      <w:tr w:rsidR="007D7B3F" w:rsidTr="00E519CF">
        <w:trPr>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Обществознание (включая экономику и право)</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1</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1</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1</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3</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География</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6</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Физика</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6</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Химия</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pPr>
            <w:r>
              <w:t>-</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4</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Биология</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6</w:t>
            </w:r>
          </w:p>
        </w:tc>
      </w:tr>
      <w:tr w:rsidR="007D7B3F" w:rsidTr="00E519CF">
        <w:trPr>
          <w:trHeight w:val="258"/>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Искусство (Музыка и Изобразительное искусство)</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p w:rsidR="007D7B3F" w:rsidRDefault="007D7B3F" w:rsidP="00E519CF">
            <w:pPr>
              <w:jc w:val="center"/>
            </w:pPr>
            <w:r>
              <w:t>(1/1)</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1</w:t>
            </w:r>
          </w:p>
          <w:p w:rsidR="007D7B3F" w:rsidRDefault="007D7B3F" w:rsidP="00E519CF">
            <w:pPr>
              <w:jc w:val="center"/>
            </w:pPr>
            <w:r>
              <w:t>(0,5/0,5)</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1</w:t>
            </w:r>
          </w:p>
          <w:p w:rsidR="007D7B3F" w:rsidRDefault="007D7B3F" w:rsidP="00E519CF">
            <w:pPr>
              <w:jc w:val="center"/>
            </w:pPr>
            <w:r>
              <w:t>(0,5/0,5)</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4</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Технология</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2</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1</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pPr>
            <w:r>
              <w:t>-</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3</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rPr>
                <w:noProof/>
              </w:rPr>
            </w:pPr>
            <w:r>
              <w:t>Основы безопасности жизнедеятельности</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pPr>
            <w:r>
              <w:t>-</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1</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pPr>
            <w:r>
              <w:t>-</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1</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Физическая культура</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3</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3</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3</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9</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right"/>
              <w:rPr>
                <w:b/>
              </w:rPr>
            </w:pPr>
            <w:r>
              <w:rPr>
                <w:b/>
              </w:rPr>
              <w:t>Итого:</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rPr>
            </w:pPr>
            <w:r>
              <w:rPr>
                <w:b/>
                <w:bCs/>
              </w:rPr>
              <w:t>29</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rPr>
            </w:pPr>
            <w:r>
              <w:rPr>
                <w:b/>
                <w:bCs/>
              </w:rPr>
              <w:t>31</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rPr>
            </w:pPr>
            <w:r>
              <w:rPr>
                <w:b/>
                <w:bCs/>
              </w:rPr>
              <w:t>30</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lang w:val="en-US"/>
              </w:rPr>
            </w:pPr>
            <w:r>
              <w:rPr>
                <w:b/>
                <w:bCs/>
              </w:rPr>
              <w:t>87</w:t>
            </w:r>
          </w:p>
        </w:tc>
      </w:tr>
      <w:tr w:rsidR="007D7B3F" w:rsidTr="00E519CF">
        <w:trPr>
          <w:trHeight w:val="225"/>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color w:val="FF0000"/>
              </w:rPr>
            </w:pPr>
            <w:r>
              <w:rPr>
                <w:b/>
                <w:color w:val="FF0000"/>
              </w:rPr>
              <w:t xml:space="preserve">РЕГИОНАЛЬНЫЙ (НАЦИОНАЛЬНО-РЕГИОНАЛЬНЫЙ) КОМПОНЕНТ </w:t>
            </w:r>
          </w:p>
        </w:tc>
      </w:tr>
      <w:tr w:rsidR="007D7B3F" w:rsidTr="00E519CF">
        <w:trPr>
          <w:trHeight w:val="576"/>
          <w:jc w:val="center"/>
        </w:trPr>
        <w:tc>
          <w:tcPr>
            <w:tcW w:w="2797" w:type="pct"/>
            <w:tcBorders>
              <w:top w:val="single" w:sz="4" w:space="0" w:color="auto"/>
              <w:left w:val="single" w:sz="4" w:space="0" w:color="auto"/>
              <w:bottom w:val="single" w:sz="4" w:space="0" w:color="FF0000"/>
              <w:right w:val="single" w:sz="4" w:space="0" w:color="auto"/>
            </w:tcBorders>
            <w:hideMark/>
          </w:tcPr>
          <w:p w:rsidR="007D7B3F" w:rsidRDefault="007D7B3F" w:rsidP="00E519CF">
            <w:pPr>
              <w:tabs>
                <w:tab w:val="left" w:pos="7305"/>
              </w:tabs>
            </w:pPr>
            <w:r>
              <w:t xml:space="preserve">Краеведческий модуль: </w:t>
            </w:r>
          </w:p>
          <w:p w:rsidR="007D7B3F" w:rsidRDefault="007D7B3F" w:rsidP="00E519CF">
            <w:pPr>
              <w:tabs>
                <w:tab w:val="left" w:pos="7305"/>
              </w:tabs>
            </w:pPr>
            <w:r>
              <w:t>Технология</w:t>
            </w:r>
          </w:p>
        </w:tc>
        <w:tc>
          <w:tcPr>
            <w:tcW w:w="522" w:type="pct"/>
            <w:tcBorders>
              <w:top w:val="single" w:sz="4" w:space="0" w:color="auto"/>
              <w:left w:val="single" w:sz="4" w:space="0" w:color="auto"/>
              <w:bottom w:val="single" w:sz="4" w:space="0" w:color="FF0000"/>
              <w:right w:val="single" w:sz="4" w:space="0" w:color="auto"/>
            </w:tcBorders>
            <w:vAlign w:val="bottom"/>
            <w:hideMark/>
          </w:tcPr>
          <w:p w:rsidR="007D7B3F" w:rsidRDefault="007D7B3F" w:rsidP="00E519CF">
            <w:pPr>
              <w:jc w:val="center"/>
            </w:pPr>
            <w:r>
              <w:t>-</w:t>
            </w:r>
          </w:p>
        </w:tc>
        <w:tc>
          <w:tcPr>
            <w:tcW w:w="522" w:type="pct"/>
            <w:tcBorders>
              <w:top w:val="single" w:sz="4" w:space="0" w:color="auto"/>
              <w:left w:val="single" w:sz="4" w:space="0" w:color="auto"/>
              <w:bottom w:val="single" w:sz="4" w:space="0" w:color="FF0000"/>
              <w:right w:val="single" w:sz="4" w:space="0" w:color="auto"/>
            </w:tcBorders>
            <w:vAlign w:val="bottom"/>
            <w:hideMark/>
          </w:tcPr>
          <w:p w:rsidR="007D7B3F" w:rsidRDefault="007D7B3F" w:rsidP="00E519CF">
            <w:pPr>
              <w:jc w:val="center"/>
            </w:pPr>
            <w:r>
              <w:t>1</w:t>
            </w:r>
          </w:p>
        </w:tc>
        <w:tc>
          <w:tcPr>
            <w:tcW w:w="522" w:type="pct"/>
            <w:tcBorders>
              <w:top w:val="single" w:sz="4" w:space="0" w:color="auto"/>
              <w:left w:val="single" w:sz="4" w:space="0" w:color="auto"/>
              <w:bottom w:val="single" w:sz="4" w:space="0" w:color="FF0000"/>
              <w:right w:val="single" w:sz="4" w:space="0" w:color="auto"/>
            </w:tcBorders>
            <w:vAlign w:val="bottom"/>
            <w:hideMark/>
          </w:tcPr>
          <w:p w:rsidR="007D7B3F" w:rsidRDefault="007D7B3F" w:rsidP="00E519CF">
            <w:pPr>
              <w:jc w:val="center"/>
            </w:pPr>
            <w:r>
              <w:t>-</w:t>
            </w:r>
          </w:p>
        </w:tc>
        <w:tc>
          <w:tcPr>
            <w:tcW w:w="636" w:type="pct"/>
            <w:tcBorders>
              <w:top w:val="single" w:sz="4" w:space="0" w:color="auto"/>
              <w:left w:val="single" w:sz="4" w:space="0" w:color="auto"/>
              <w:bottom w:val="single" w:sz="4" w:space="0" w:color="FF0000"/>
              <w:right w:val="single" w:sz="4" w:space="0" w:color="auto"/>
            </w:tcBorders>
            <w:vAlign w:val="bottom"/>
            <w:hideMark/>
          </w:tcPr>
          <w:p w:rsidR="007D7B3F" w:rsidRDefault="007D7B3F" w:rsidP="00E519CF">
            <w:pPr>
              <w:tabs>
                <w:tab w:val="left" w:pos="7305"/>
              </w:tabs>
              <w:jc w:val="center"/>
              <w:rPr>
                <w:b/>
              </w:rPr>
            </w:pPr>
            <w:r>
              <w:rPr>
                <w:b/>
              </w:rPr>
              <w:t>1</w:t>
            </w:r>
          </w:p>
        </w:tc>
      </w:tr>
      <w:tr w:rsidR="007D7B3F" w:rsidTr="00E519CF">
        <w:trPr>
          <w:trHeight w:val="252"/>
          <w:jc w:val="center"/>
        </w:trPr>
        <w:tc>
          <w:tcPr>
            <w:tcW w:w="2797" w:type="pct"/>
            <w:tcBorders>
              <w:top w:val="single" w:sz="4" w:space="0" w:color="FF0000"/>
              <w:left w:val="single" w:sz="4" w:space="0" w:color="auto"/>
              <w:bottom w:val="single" w:sz="4" w:space="0" w:color="FF0000"/>
              <w:right w:val="single" w:sz="4" w:space="0" w:color="auto"/>
            </w:tcBorders>
            <w:hideMark/>
          </w:tcPr>
          <w:p w:rsidR="007D7B3F" w:rsidRDefault="007D7B3F" w:rsidP="00E519CF">
            <w:pPr>
              <w:tabs>
                <w:tab w:val="left" w:pos="7305"/>
              </w:tabs>
            </w:pPr>
            <w:r>
              <w:t>Искусство</w:t>
            </w:r>
          </w:p>
        </w:tc>
        <w:tc>
          <w:tcPr>
            <w:tcW w:w="522" w:type="pct"/>
            <w:tcBorders>
              <w:top w:val="single" w:sz="4" w:space="0" w:color="FF0000"/>
              <w:left w:val="single" w:sz="4" w:space="0" w:color="auto"/>
              <w:bottom w:val="single" w:sz="4" w:space="0" w:color="FF0000"/>
              <w:right w:val="single" w:sz="4" w:space="0" w:color="auto"/>
            </w:tcBorders>
            <w:hideMark/>
          </w:tcPr>
          <w:p w:rsidR="007D7B3F" w:rsidRDefault="007D7B3F" w:rsidP="00E519CF">
            <w:pPr>
              <w:jc w:val="center"/>
              <w:rPr>
                <w:lang w:val="en-US"/>
              </w:rPr>
            </w:pPr>
            <w:r>
              <w:rPr>
                <w:lang w:val="en-US"/>
              </w:rPr>
              <w:t>-</w:t>
            </w:r>
          </w:p>
        </w:tc>
        <w:tc>
          <w:tcPr>
            <w:tcW w:w="522" w:type="pct"/>
            <w:tcBorders>
              <w:top w:val="single" w:sz="4" w:space="0" w:color="FF0000"/>
              <w:left w:val="single" w:sz="4" w:space="0" w:color="auto"/>
              <w:bottom w:val="single" w:sz="4" w:space="0" w:color="FF0000"/>
              <w:right w:val="single" w:sz="4" w:space="0" w:color="auto"/>
            </w:tcBorders>
            <w:hideMark/>
          </w:tcPr>
          <w:p w:rsidR="007D7B3F" w:rsidRDefault="007D7B3F" w:rsidP="00E519CF">
            <w:pPr>
              <w:jc w:val="center"/>
            </w:pPr>
            <w:r>
              <w:t>1</w:t>
            </w:r>
          </w:p>
        </w:tc>
        <w:tc>
          <w:tcPr>
            <w:tcW w:w="522" w:type="pct"/>
            <w:tcBorders>
              <w:top w:val="single" w:sz="4" w:space="0" w:color="FF0000"/>
              <w:left w:val="single" w:sz="4" w:space="0" w:color="auto"/>
              <w:bottom w:val="single" w:sz="4" w:space="0" w:color="FF0000"/>
              <w:right w:val="single" w:sz="4" w:space="0" w:color="auto"/>
            </w:tcBorders>
            <w:hideMark/>
          </w:tcPr>
          <w:p w:rsidR="007D7B3F" w:rsidRDefault="007D7B3F" w:rsidP="00E519CF">
            <w:pPr>
              <w:jc w:val="center"/>
              <w:rPr>
                <w:lang w:val="en-US"/>
              </w:rPr>
            </w:pPr>
            <w:r>
              <w:rPr>
                <w:lang w:val="en-US"/>
              </w:rPr>
              <w:t>-</w:t>
            </w:r>
          </w:p>
        </w:tc>
        <w:tc>
          <w:tcPr>
            <w:tcW w:w="636" w:type="pct"/>
            <w:tcBorders>
              <w:top w:val="single" w:sz="4" w:space="0" w:color="FF0000"/>
              <w:left w:val="single" w:sz="4" w:space="0" w:color="auto"/>
              <w:bottom w:val="single" w:sz="4" w:space="0" w:color="FF0000"/>
              <w:right w:val="single" w:sz="4" w:space="0" w:color="auto"/>
            </w:tcBorders>
            <w:vAlign w:val="center"/>
            <w:hideMark/>
          </w:tcPr>
          <w:p w:rsidR="007D7B3F" w:rsidRDefault="007D7B3F" w:rsidP="00E519CF">
            <w:pPr>
              <w:tabs>
                <w:tab w:val="left" w:pos="7305"/>
              </w:tabs>
              <w:jc w:val="center"/>
              <w:rPr>
                <w:b/>
                <w:lang w:val="en-US"/>
              </w:rPr>
            </w:pPr>
            <w:r>
              <w:rPr>
                <w:b/>
                <w:lang w:val="en-US"/>
              </w:rPr>
              <w:t>1</w:t>
            </w:r>
          </w:p>
        </w:tc>
      </w:tr>
      <w:tr w:rsidR="007D7B3F" w:rsidTr="00E519CF">
        <w:trPr>
          <w:trHeight w:val="285"/>
          <w:jc w:val="center"/>
        </w:trPr>
        <w:tc>
          <w:tcPr>
            <w:tcW w:w="2797" w:type="pct"/>
            <w:tcBorders>
              <w:top w:val="single" w:sz="4" w:space="0" w:color="FF0000"/>
              <w:left w:val="single" w:sz="4" w:space="0" w:color="auto"/>
              <w:bottom w:val="single" w:sz="4" w:space="0" w:color="auto"/>
              <w:right w:val="single" w:sz="4" w:space="0" w:color="auto"/>
            </w:tcBorders>
            <w:hideMark/>
          </w:tcPr>
          <w:p w:rsidR="007D7B3F" w:rsidRDefault="007D7B3F" w:rsidP="00E519CF">
            <w:pPr>
              <w:tabs>
                <w:tab w:val="left" w:pos="7305"/>
              </w:tabs>
            </w:pPr>
            <w:r>
              <w:t>История</w:t>
            </w:r>
          </w:p>
        </w:tc>
        <w:tc>
          <w:tcPr>
            <w:tcW w:w="522" w:type="pct"/>
            <w:tcBorders>
              <w:top w:val="single" w:sz="4" w:space="0" w:color="FF0000"/>
              <w:left w:val="single" w:sz="4" w:space="0" w:color="auto"/>
              <w:bottom w:val="single" w:sz="4" w:space="0" w:color="auto"/>
              <w:right w:val="single" w:sz="4" w:space="0" w:color="auto"/>
            </w:tcBorders>
            <w:hideMark/>
          </w:tcPr>
          <w:p w:rsidR="007D7B3F" w:rsidRDefault="007D7B3F" w:rsidP="00E519CF">
            <w:pPr>
              <w:jc w:val="center"/>
              <w:rPr>
                <w:lang w:val="en-US"/>
              </w:rPr>
            </w:pPr>
            <w:r>
              <w:rPr>
                <w:lang w:val="en-US"/>
              </w:rPr>
              <w:t>-</w:t>
            </w:r>
          </w:p>
        </w:tc>
        <w:tc>
          <w:tcPr>
            <w:tcW w:w="522" w:type="pct"/>
            <w:tcBorders>
              <w:top w:val="single" w:sz="4" w:space="0" w:color="FF0000"/>
              <w:left w:val="single" w:sz="4" w:space="0" w:color="auto"/>
              <w:bottom w:val="single" w:sz="4" w:space="0" w:color="auto"/>
              <w:right w:val="single" w:sz="4" w:space="0" w:color="auto"/>
            </w:tcBorders>
            <w:hideMark/>
          </w:tcPr>
          <w:p w:rsidR="007D7B3F" w:rsidRDefault="007D7B3F" w:rsidP="00E519CF">
            <w:pPr>
              <w:jc w:val="center"/>
              <w:rPr>
                <w:lang w:val="en-US"/>
              </w:rPr>
            </w:pPr>
            <w:r>
              <w:rPr>
                <w:lang w:val="en-US"/>
              </w:rPr>
              <w:t>-</w:t>
            </w:r>
          </w:p>
        </w:tc>
        <w:tc>
          <w:tcPr>
            <w:tcW w:w="522" w:type="pct"/>
            <w:tcBorders>
              <w:top w:val="single" w:sz="4" w:space="0" w:color="FF0000"/>
              <w:left w:val="single" w:sz="4" w:space="0" w:color="auto"/>
              <w:bottom w:val="single" w:sz="4" w:space="0" w:color="auto"/>
              <w:right w:val="single" w:sz="4" w:space="0" w:color="auto"/>
            </w:tcBorders>
            <w:hideMark/>
          </w:tcPr>
          <w:p w:rsidR="007D7B3F" w:rsidRDefault="007D7B3F" w:rsidP="00E519CF">
            <w:pPr>
              <w:jc w:val="center"/>
            </w:pPr>
            <w:r>
              <w:t>1</w:t>
            </w:r>
          </w:p>
        </w:tc>
        <w:tc>
          <w:tcPr>
            <w:tcW w:w="636" w:type="pct"/>
            <w:tcBorders>
              <w:top w:val="single" w:sz="4" w:space="0" w:color="FF0000"/>
              <w:left w:val="single" w:sz="4" w:space="0" w:color="auto"/>
              <w:bottom w:val="single" w:sz="4" w:space="0" w:color="auto"/>
              <w:right w:val="single" w:sz="4" w:space="0" w:color="auto"/>
            </w:tcBorders>
            <w:vAlign w:val="center"/>
            <w:hideMark/>
          </w:tcPr>
          <w:p w:rsidR="007D7B3F" w:rsidRDefault="007D7B3F" w:rsidP="00E519CF">
            <w:pPr>
              <w:tabs>
                <w:tab w:val="left" w:pos="7305"/>
              </w:tabs>
              <w:jc w:val="center"/>
              <w:rPr>
                <w:b/>
              </w:rPr>
            </w:pPr>
            <w:r>
              <w:rPr>
                <w:b/>
              </w:rPr>
              <w:t>1</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Математика</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1</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pPr>
            <w:r>
              <w:t>-</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1</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2</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 xml:space="preserve">Русский язык </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lang w:val="en-US"/>
              </w:rPr>
            </w:pPr>
            <w:r>
              <w:rPr>
                <w:lang w:val="en-US"/>
              </w:rPr>
              <w:t>1</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pPr>
            <w:r>
              <w:t>-</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t>-</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1</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Профориентация:</w:t>
            </w:r>
          </w:p>
          <w:p w:rsidR="007D7B3F" w:rsidRDefault="007D7B3F" w:rsidP="00E519CF">
            <w:pPr>
              <w:tabs>
                <w:tab w:val="left" w:pos="7305"/>
              </w:tabs>
            </w:pPr>
            <w:r>
              <w:t>Черчение</w:t>
            </w:r>
          </w:p>
        </w:tc>
        <w:tc>
          <w:tcPr>
            <w:tcW w:w="522" w:type="pct"/>
            <w:tcBorders>
              <w:top w:val="single" w:sz="4" w:space="0" w:color="auto"/>
              <w:left w:val="single" w:sz="4" w:space="0" w:color="auto"/>
              <w:bottom w:val="single" w:sz="4" w:space="0" w:color="auto"/>
              <w:right w:val="single" w:sz="4" w:space="0" w:color="auto"/>
            </w:tcBorders>
            <w:vAlign w:val="bottom"/>
            <w:hideMark/>
          </w:tcPr>
          <w:p w:rsidR="007D7B3F" w:rsidRDefault="007D7B3F" w:rsidP="00E519CF">
            <w:pPr>
              <w:jc w:val="center"/>
            </w:pPr>
            <w:r>
              <w:t>-</w:t>
            </w:r>
          </w:p>
        </w:tc>
        <w:tc>
          <w:tcPr>
            <w:tcW w:w="522" w:type="pct"/>
            <w:tcBorders>
              <w:top w:val="single" w:sz="4" w:space="0" w:color="auto"/>
              <w:left w:val="single" w:sz="4" w:space="0" w:color="auto"/>
              <w:bottom w:val="single" w:sz="4" w:space="0" w:color="auto"/>
              <w:right w:val="single" w:sz="4" w:space="0" w:color="auto"/>
            </w:tcBorders>
            <w:vAlign w:val="bottom"/>
            <w:hideMark/>
          </w:tcPr>
          <w:p w:rsidR="007D7B3F" w:rsidRDefault="007D7B3F" w:rsidP="00E519CF">
            <w:pPr>
              <w:tabs>
                <w:tab w:val="left" w:pos="7305"/>
              </w:tabs>
              <w:jc w:val="center"/>
            </w:pPr>
            <w:r>
              <w:t>-</w:t>
            </w:r>
          </w:p>
        </w:tc>
        <w:tc>
          <w:tcPr>
            <w:tcW w:w="522" w:type="pct"/>
            <w:tcBorders>
              <w:top w:val="single" w:sz="4" w:space="0" w:color="auto"/>
              <w:left w:val="single" w:sz="4" w:space="0" w:color="auto"/>
              <w:bottom w:val="single" w:sz="4" w:space="0" w:color="auto"/>
              <w:right w:val="single" w:sz="4" w:space="0" w:color="auto"/>
            </w:tcBorders>
            <w:vAlign w:val="bottom"/>
            <w:hideMark/>
          </w:tcPr>
          <w:p w:rsidR="007D7B3F" w:rsidRDefault="007D7B3F" w:rsidP="00E519CF">
            <w:pPr>
              <w:jc w:val="center"/>
            </w:pPr>
            <w:r>
              <w:t>1</w:t>
            </w:r>
          </w:p>
        </w:tc>
        <w:tc>
          <w:tcPr>
            <w:tcW w:w="636" w:type="pct"/>
            <w:tcBorders>
              <w:top w:val="single" w:sz="4" w:space="0" w:color="auto"/>
              <w:left w:val="single" w:sz="4" w:space="0" w:color="auto"/>
              <w:bottom w:val="single" w:sz="4" w:space="0" w:color="auto"/>
              <w:right w:val="single" w:sz="4" w:space="0" w:color="auto"/>
            </w:tcBorders>
            <w:vAlign w:val="bottom"/>
            <w:hideMark/>
          </w:tcPr>
          <w:p w:rsidR="007D7B3F" w:rsidRDefault="007D7B3F" w:rsidP="00E519CF">
            <w:pPr>
              <w:tabs>
                <w:tab w:val="left" w:pos="7305"/>
              </w:tabs>
              <w:jc w:val="center"/>
              <w:rPr>
                <w:b/>
              </w:rPr>
            </w:pPr>
            <w:r>
              <w:rPr>
                <w:b/>
              </w:rPr>
              <w:t>1</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right"/>
              <w:rPr>
                <w:b/>
              </w:rPr>
            </w:pPr>
            <w:r>
              <w:rPr>
                <w:b/>
              </w:rPr>
              <w:t>Итого:</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lang w:val="en-US"/>
              </w:rPr>
            </w:pPr>
            <w:r>
              <w:rPr>
                <w:b/>
                <w:lang w:val="en-US"/>
              </w:rPr>
              <w:t>2</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2</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rPr>
            </w:pPr>
            <w:r>
              <w:rPr>
                <w:b/>
              </w:rPr>
              <w:t>3</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lang w:val="en-US"/>
              </w:rPr>
            </w:pPr>
            <w:r>
              <w:rPr>
                <w:b/>
              </w:rPr>
              <w:t>7</w:t>
            </w:r>
          </w:p>
        </w:tc>
      </w:tr>
      <w:tr w:rsidR="007D7B3F" w:rsidTr="00E519CF">
        <w:trPr>
          <w:trHeight w:val="225"/>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b/>
              </w:rPr>
            </w:pPr>
            <w:r>
              <w:rPr>
                <w:b/>
                <w:bCs/>
                <w:color w:val="FF0000"/>
              </w:rPr>
              <w:t>КОМПОНЕНТ ОБРАЗОВАТЕЛЬНОГО УЧРЕЖДЕНИЯ</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pPr>
            <w:r>
              <w:t>Информатика и ИКТ</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pPr>
            <w:r>
              <w:t>1</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pPr>
            <w:r>
              <w:t>-</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pPr>
            <w:r>
              <w:t>-</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rPr>
            </w:pPr>
            <w:r>
              <w:rPr>
                <w:b/>
              </w:rPr>
              <w:t>2</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tabs>
                <w:tab w:val="left" w:pos="7305"/>
              </w:tabs>
              <w:jc w:val="right"/>
              <w:rPr>
                <w:b/>
              </w:rPr>
            </w:pPr>
            <w:r>
              <w:rPr>
                <w:b/>
              </w:rPr>
              <w:t>Итого:</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lang w:val="en-US"/>
              </w:rPr>
            </w:pPr>
            <w:r>
              <w:rPr>
                <w:b/>
                <w:lang w:val="en-US"/>
              </w:rPr>
              <w:t>1</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rPr>
                <w:b/>
              </w:rPr>
              <w:t>-</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pPr>
            <w:r>
              <w:rPr>
                <w:b/>
              </w:rPr>
              <w:t>-</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b/>
                <w:lang w:val="en-US"/>
              </w:rPr>
            </w:pPr>
            <w:r>
              <w:rPr>
                <w:b/>
                <w:lang w:val="en-US"/>
              </w:rPr>
              <w:t>2</w:t>
            </w:r>
          </w:p>
        </w:tc>
      </w:tr>
      <w:tr w:rsidR="007D7B3F" w:rsidTr="00E519CF">
        <w:trPr>
          <w:trHeight w:val="225"/>
          <w:jc w:val="center"/>
        </w:trPr>
        <w:tc>
          <w:tcPr>
            <w:tcW w:w="2797"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rPr>
                <w:b/>
                <w:bCs/>
              </w:rPr>
            </w:pPr>
            <w:r>
              <w:rPr>
                <w:b/>
                <w:bCs/>
              </w:rPr>
              <w:t>Предельно допустимая аудиторная учебная нагрузка при 5-дневной учебной неделе</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lang w:val="en-US"/>
              </w:rPr>
            </w:pPr>
            <w:r>
              <w:rPr>
                <w:b/>
                <w:bCs/>
              </w:rPr>
              <w:t>3</w:t>
            </w:r>
            <w:r>
              <w:rPr>
                <w:b/>
                <w:bCs/>
                <w:lang w:val="en-US"/>
              </w:rPr>
              <w:t>2</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lang w:val="en-US"/>
              </w:rPr>
            </w:pPr>
            <w:r>
              <w:rPr>
                <w:b/>
                <w:bCs/>
              </w:rPr>
              <w:t>3</w:t>
            </w:r>
            <w:r>
              <w:rPr>
                <w:b/>
                <w:bCs/>
                <w:lang w:val="en-US"/>
              </w:rPr>
              <w:t>3</w:t>
            </w:r>
          </w:p>
        </w:tc>
        <w:tc>
          <w:tcPr>
            <w:tcW w:w="522"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lang w:val="en-US"/>
              </w:rPr>
            </w:pPr>
            <w:r>
              <w:rPr>
                <w:b/>
                <w:bCs/>
                <w:lang w:val="en-US"/>
              </w:rPr>
              <w:t>33</w:t>
            </w:r>
          </w:p>
        </w:tc>
        <w:tc>
          <w:tcPr>
            <w:tcW w:w="636" w:type="pct"/>
            <w:tcBorders>
              <w:top w:val="single" w:sz="4" w:space="0" w:color="auto"/>
              <w:left w:val="single" w:sz="4" w:space="0" w:color="auto"/>
              <w:bottom w:val="single" w:sz="4" w:space="0" w:color="auto"/>
              <w:right w:val="single" w:sz="4" w:space="0" w:color="auto"/>
            </w:tcBorders>
            <w:hideMark/>
          </w:tcPr>
          <w:p w:rsidR="007D7B3F" w:rsidRDefault="007D7B3F" w:rsidP="00E519CF">
            <w:pPr>
              <w:tabs>
                <w:tab w:val="left" w:pos="7305"/>
              </w:tabs>
              <w:jc w:val="center"/>
              <w:rPr>
                <w:b/>
                <w:bCs/>
                <w:lang w:val="en-US"/>
              </w:rPr>
            </w:pPr>
            <w:r>
              <w:rPr>
                <w:b/>
                <w:bCs/>
              </w:rPr>
              <w:t>98</w:t>
            </w:r>
          </w:p>
        </w:tc>
      </w:tr>
    </w:tbl>
    <w:p w:rsidR="007D7B3F" w:rsidRDefault="007D7B3F" w:rsidP="007D7B3F">
      <w:pPr>
        <w:tabs>
          <w:tab w:val="left" w:pos="7305"/>
        </w:tabs>
        <w:rPr>
          <w:sz w:val="2"/>
          <w:szCs w:val="2"/>
        </w:rPr>
      </w:pPr>
      <w:r>
        <w:rPr>
          <w:b/>
          <w:bCs/>
        </w:rPr>
        <w:t xml:space="preserve">  </w:t>
      </w:r>
    </w:p>
    <w:p w:rsidR="007D7B3F" w:rsidRDefault="007D7B3F" w:rsidP="007D7B3F">
      <w:pPr>
        <w:rPr>
          <w:sz w:val="2"/>
          <w:szCs w:val="2"/>
        </w:rPr>
      </w:pPr>
    </w:p>
    <w:p w:rsidR="007D7B3F" w:rsidRDefault="007D7B3F" w:rsidP="007D7B3F">
      <w:pPr>
        <w:rPr>
          <w:sz w:val="2"/>
          <w:szCs w:val="2"/>
        </w:rPr>
      </w:pPr>
    </w:p>
    <w:p w:rsidR="007D7B3F" w:rsidRDefault="007D7B3F" w:rsidP="007D7B3F">
      <w:pPr>
        <w:rPr>
          <w:sz w:val="2"/>
          <w:szCs w:val="2"/>
        </w:rPr>
      </w:pPr>
    </w:p>
    <w:p w:rsidR="007D7B3F" w:rsidRDefault="007D7B3F" w:rsidP="007D7B3F">
      <w:pPr>
        <w:rPr>
          <w:sz w:val="2"/>
          <w:szCs w:val="2"/>
        </w:rPr>
      </w:pPr>
    </w:p>
    <w:p w:rsidR="007D7B3F" w:rsidRDefault="007D7B3F" w:rsidP="007D7B3F">
      <w:pPr>
        <w:rPr>
          <w:sz w:val="2"/>
          <w:szCs w:val="2"/>
        </w:rPr>
      </w:pPr>
    </w:p>
    <w:p w:rsidR="007D7B3F" w:rsidRDefault="007D7B3F" w:rsidP="007D7B3F">
      <w:pPr>
        <w:rPr>
          <w:sz w:val="2"/>
          <w:szCs w:val="2"/>
        </w:rPr>
      </w:pPr>
    </w:p>
    <w:p w:rsidR="007D7B3F" w:rsidRDefault="007D7B3F" w:rsidP="007D7B3F">
      <w:pPr>
        <w:rPr>
          <w:sz w:val="2"/>
          <w:szCs w:val="2"/>
        </w:rPr>
      </w:pPr>
    </w:p>
    <w:p w:rsidR="007D7B3F" w:rsidRDefault="007D7B3F" w:rsidP="007D7B3F">
      <w:pPr>
        <w:jc w:val="center"/>
        <w:rPr>
          <w:b/>
          <w:lang w:val="en-US"/>
        </w:rPr>
      </w:pPr>
    </w:p>
    <w:p w:rsidR="007D7B3F" w:rsidRDefault="007D7B3F" w:rsidP="007D7B3F">
      <w:pPr>
        <w:jc w:val="center"/>
        <w:rPr>
          <w:b/>
          <w:lang w:val="en-US"/>
        </w:rPr>
      </w:pPr>
    </w:p>
    <w:p w:rsidR="007D7B3F" w:rsidRDefault="007D7B3F" w:rsidP="007D7B3F">
      <w:pPr>
        <w:jc w:val="center"/>
      </w:pPr>
    </w:p>
    <w:p w:rsidR="007D7B3F" w:rsidRDefault="007D7B3F" w:rsidP="007D7B3F">
      <w:pPr>
        <w:jc w:val="center"/>
      </w:pPr>
    </w:p>
    <w:p w:rsidR="007D7B3F" w:rsidRDefault="007D7B3F" w:rsidP="007D7B3F">
      <w:pPr>
        <w:jc w:val="center"/>
      </w:pPr>
    </w:p>
    <w:p w:rsidR="007D7B3F" w:rsidRDefault="007D7B3F" w:rsidP="007D7B3F">
      <w:pPr>
        <w:jc w:val="center"/>
      </w:pPr>
    </w:p>
    <w:p w:rsidR="007D7B3F" w:rsidRDefault="007D7B3F" w:rsidP="007D7B3F">
      <w:pPr>
        <w:jc w:val="center"/>
      </w:pPr>
    </w:p>
    <w:p w:rsidR="007D7B3F" w:rsidRDefault="007D7B3F" w:rsidP="007D7B3F">
      <w:pPr>
        <w:jc w:val="center"/>
      </w:pPr>
    </w:p>
    <w:p w:rsidR="007D7B3F" w:rsidRDefault="007D7B3F" w:rsidP="007D7B3F">
      <w:pPr>
        <w:jc w:val="center"/>
      </w:pPr>
    </w:p>
    <w:p w:rsidR="007D7B3F" w:rsidRDefault="007D7B3F" w:rsidP="007D7B3F">
      <w:pPr>
        <w:jc w:val="center"/>
        <w:rPr>
          <w:b/>
          <w:color w:val="FF0000"/>
        </w:rPr>
      </w:pPr>
      <w:r>
        <w:rPr>
          <w:b/>
          <w:color w:val="FF0000"/>
        </w:rPr>
        <w:lastRenderedPageBreak/>
        <w:t xml:space="preserve">Особенности учебного плана для среднего общего образования </w:t>
      </w:r>
    </w:p>
    <w:p w:rsidR="007D7B3F" w:rsidRDefault="007D7B3F" w:rsidP="007D7B3F">
      <w:pPr>
        <w:jc w:val="center"/>
      </w:pPr>
      <w:r>
        <w:rPr>
          <w:b/>
          <w:color w:val="FF0000"/>
        </w:rPr>
        <w:t>(10-11 классы, универсальное (непрофильное) обучение)</w:t>
      </w:r>
    </w:p>
    <w:p w:rsidR="007D7B3F" w:rsidRDefault="007D7B3F" w:rsidP="007D7B3F">
      <w:pPr>
        <w:ind w:firstLine="709"/>
        <w:jc w:val="both"/>
      </w:pPr>
      <w:r>
        <w:t xml:space="preserve">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Учебный план среднего общего образования образовательного учреждения составлен на основе примерного учебного плана для универсального (непрофильного) обучения, представленного в федеральном базисном учебном плане. Учебный план содержит обязательные учебные предметы, региональный компонент и компонент образовательного учреждения. Базовые общеобразовательные учебные предметы – учебные предметы федерального компонента, направленные на завершение общеобразовательной подготовки </w:t>
      </w:r>
      <w:proofErr w:type="gramStart"/>
      <w:r>
        <w:t>обучающихся</w:t>
      </w:r>
      <w:proofErr w:type="gramEnd"/>
      <w:r>
        <w:t>. В учебный план МБОУ СОШ с</w:t>
      </w:r>
      <w:proofErr w:type="gramStart"/>
      <w:r>
        <w:t>.М</w:t>
      </w:r>
      <w:proofErr w:type="gramEnd"/>
      <w:r>
        <w:t xml:space="preserve">арьино-Николаевка на ступени среднего общего образования (10-11 классы) включены обязательные базовые общеобразовательные учебные предметы: </w:t>
      </w:r>
      <w:proofErr w:type="gramStart"/>
      <w:r>
        <w:t>«Русский язык», «Литература», «Иностранный язык (немецкий)», «Алгебра и начала математического анализа», «Геометрия», «История», «Физическая культура», «Основы безопасности жизнедеятельности» (по 1 часу в неделю), интегрированный учебный предмет «Обществознание (включая экономику и право)», «Информатика и ИКТ» (по 1 часу в неделю), «География», «Мировая художественная культура» (по 1 часу в неделю), «Технология» (по 1 часу в неделю).</w:t>
      </w:r>
      <w:proofErr w:type="gramEnd"/>
      <w:r>
        <w:t xml:space="preserve"> Кроме того, для изучения на базовом уровне в учебный план включены такие общеобразовательные предметы, как «Физика» (в объёме 3 часов в неделю в 10 и 11 классах), «Химия» (2 часа в неделю в 10 и 11 классах), «Биология» (2 часа в неделю в 10 и 11 классах). В связи с этим базовый общеобразовательный предмет «Естествознание» не изучается на старшей ступени. </w:t>
      </w:r>
      <w:proofErr w:type="gramStart"/>
      <w:r>
        <w:t>Интегрированный учебный предмет «Обществознание» (включая «Экономику» и «Право») на ступени среднего общего образования на базовом уровне включает разделы «Экономика» и «Право», которые преподаются в составе данного предмета.</w:t>
      </w:r>
      <w:proofErr w:type="gramEnd"/>
      <w:r>
        <w:t xml:space="preserve"> На изучение данного предмета отводится по 2 часа в неделю в 10 и 11 классах. На изучение учебного предмета «Физическая культура» в 10-11 классах в соответствии с федеральным компонентом отведено 3 часа в неделю. </w:t>
      </w:r>
    </w:p>
    <w:p w:rsidR="007D7B3F" w:rsidRDefault="007D7B3F" w:rsidP="007D7B3F">
      <w:pPr>
        <w:ind w:firstLine="709"/>
        <w:jc w:val="both"/>
      </w:pPr>
      <w:r>
        <w:t xml:space="preserve">При проведении учебных занятий по «Иностранному языку», «Информатике и ИКТ» а также по физике и химии (во время проведения практических занятий) деление классов на группы не осуществляется, т.к. наполняемость менее 20 человек. </w:t>
      </w:r>
    </w:p>
    <w:p w:rsidR="007D7B3F" w:rsidRDefault="007D7B3F" w:rsidP="007D7B3F">
      <w:pPr>
        <w:ind w:firstLine="709"/>
        <w:jc w:val="both"/>
      </w:pPr>
      <w:proofErr w:type="gramStart"/>
      <w:r>
        <w:t>Учебный план содержит также часть, представленную региональным компонентом и компонентом образовательного учреждения, которая содержит обязательные учебные предметы.</w:t>
      </w:r>
      <w:proofErr w:type="gramEnd"/>
      <w:r>
        <w:t xml:space="preserve"> </w:t>
      </w:r>
      <w:proofErr w:type="gramStart"/>
      <w:r>
        <w:t>Часы регионального компонента в соответствии с Приказом управления образования и науки Липецкой области от 15.04.2016 №386 «О базисных учебных планах для образовательных учреждений Липецкой области на 2016-2017 учебный год» направлены на увеличение учебных часов, предусмотренных на изучение обязательных учебных предметов инвариантной части федерального компонента: русский язык – в объёме 1 часа в неделю в 10-11 классах, математика (алгебра и начала математического</w:t>
      </w:r>
      <w:proofErr w:type="gramEnd"/>
      <w:r>
        <w:t xml:space="preserve"> анализа) – в объёме 1 часа в неделю в 10-11 классах. </w:t>
      </w:r>
    </w:p>
    <w:p w:rsidR="007D7B3F" w:rsidRDefault="007D7B3F" w:rsidP="007D7B3F">
      <w:pPr>
        <w:ind w:firstLine="709"/>
        <w:jc w:val="both"/>
      </w:pPr>
      <w:proofErr w:type="gramStart"/>
      <w:r>
        <w:t>Часы компонента образовательного учреждения использованы на увеличение количества часов, отводимых на отдельные учебные предметы федерального компонента базисного учебного плана, что позволяет изучать их на базовом уровне: на учебный предмет «Биология» добавлен 1 час в 10 и 11 классах, на учебный предмет «Химия» - 1 час в 10 и 11 классах, на учебный предмет «Физика» 1 час в 10 и 11 классах</w:t>
      </w:r>
      <w:proofErr w:type="gramEnd"/>
      <w:r>
        <w:t xml:space="preserve">, на учебный предмет «Русский язык» 1 час в 10 и 11 классах, на учебный предмет «Алгебра и начала математического анализа» 1 час в неделю в 10 и 11 классах. Таким образом, учебные </w:t>
      </w:r>
      <w:r>
        <w:lastRenderedPageBreak/>
        <w:t xml:space="preserve">предметы «Биология», «Химия» и «Физика» изучаются на старшей ступени обучения на базовом уровне в объёме 2 часов в неделю в 10 и 11 классах. </w:t>
      </w:r>
    </w:p>
    <w:p w:rsidR="007D7B3F" w:rsidRDefault="007D7B3F" w:rsidP="007D7B3F">
      <w:pPr>
        <w:ind w:firstLine="709"/>
        <w:jc w:val="both"/>
      </w:pPr>
      <w:r>
        <w:t xml:space="preserve">С применением дистанционных образовательных технологий производится </w:t>
      </w:r>
      <w:proofErr w:type="gramStart"/>
      <w:r>
        <w:t>обучение по предмету</w:t>
      </w:r>
      <w:proofErr w:type="gramEnd"/>
      <w:r>
        <w:t xml:space="preserve"> «Информатика и ИКТ» учителями МБОУ СОШ с углублённым изучением отдельных предметов с.Тербуны и привлечением </w:t>
      </w:r>
      <w:proofErr w:type="spellStart"/>
      <w:r>
        <w:t>тьютора</w:t>
      </w:r>
      <w:proofErr w:type="spellEnd"/>
      <w:r>
        <w:t xml:space="preserve"> школы, обеспечивающего техническую сторону занятий.</w:t>
      </w: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p>
    <w:p w:rsidR="007D7B3F" w:rsidRDefault="007D7B3F" w:rsidP="007D7B3F">
      <w:pPr>
        <w:ind w:firstLine="709"/>
        <w:jc w:val="center"/>
        <w:rPr>
          <w:b/>
        </w:rPr>
      </w:pPr>
      <w:r>
        <w:rPr>
          <w:b/>
        </w:rPr>
        <w:lastRenderedPageBreak/>
        <w:t>УЧЕБНЫЙ ПЛАН</w:t>
      </w:r>
    </w:p>
    <w:p w:rsidR="007D7B3F" w:rsidRDefault="007D7B3F" w:rsidP="007D7B3F">
      <w:pPr>
        <w:jc w:val="center"/>
        <w:rPr>
          <w:b/>
        </w:rPr>
      </w:pPr>
      <w:r>
        <w:rPr>
          <w:b/>
        </w:rPr>
        <w:t xml:space="preserve">СРЕДНЕЕ ОБЩЕЕ ОБРАЗОВАНИЕ </w:t>
      </w:r>
    </w:p>
    <w:p w:rsidR="007D7B3F" w:rsidRDefault="007D7B3F" w:rsidP="007D7B3F">
      <w:pPr>
        <w:jc w:val="center"/>
        <w:rPr>
          <w:b/>
        </w:rPr>
      </w:pPr>
      <w:r>
        <w:rPr>
          <w:b/>
        </w:rPr>
        <w:t>(УНИВЕРСАЛЬНОЕ  НЕПРОФИЛЬНОЕ ОБУЧЕНИЕ)</w:t>
      </w:r>
    </w:p>
    <w:p w:rsidR="007D7B3F" w:rsidRDefault="007D7B3F" w:rsidP="007D7B3F">
      <w:pPr>
        <w:jc w:val="center"/>
        <w:rPr>
          <w:b/>
        </w:rPr>
      </w:pPr>
      <w:r>
        <w:rPr>
          <w:b/>
        </w:rPr>
        <w:t>10-11 классы</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21"/>
        <w:gridCol w:w="1340"/>
        <w:gridCol w:w="1340"/>
        <w:gridCol w:w="997"/>
      </w:tblGrid>
      <w:tr w:rsidR="007D7B3F" w:rsidTr="00E519CF">
        <w:trPr>
          <w:trHeight w:val="345"/>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Учебные предметы</w:t>
            </w:r>
          </w:p>
        </w:tc>
        <w:tc>
          <w:tcPr>
            <w:tcW w:w="0" w:type="auto"/>
            <w:gridSpan w:val="2"/>
            <w:tcBorders>
              <w:top w:val="single" w:sz="4" w:space="0" w:color="000000"/>
              <w:left w:val="single" w:sz="4" w:space="0" w:color="000000"/>
              <w:bottom w:val="single" w:sz="4" w:space="0" w:color="auto"/>
              <w:right w:val="single" w:sz="4" w:space="0" w:color="000000"/>
            </w:tcBorders>
            <w:hideMark/>
          </w:tcPr>
          <w:p w:rsidR="007D7B3F" w:rsidRDefault="007D7B3F" w:rsidP="00E519CF">
            <w:pPr>
              <w:jc w:val="center"/>
              <w:rPr>
                <w:b/>
                <w:bCs/>
              </w:rPr>
            </w:pPr>
            <w:r>
              <w:rPr>
                <w:b/>
                <w:bCs/>
              </w:rPr>
              <w:t>Количество часов в неделю</w:t>
            </w:r>
          </w:p>
        </w:tc>
        <w:tc>
          <w:tcPr>
            <w:tcW w:w="997" w:type="dxa"/>
            <w:vMerge w:val="restart"/>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Всего</w:t>
            </w:r>
          </w:p>
        </w:tc>
      </w:tr>
      <w:tr w:rsidR="007D7B3F" w:rsidTr="00E519CF">
        <w:trPr>
          <w:trHeight w:val="4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7B3F" w:rsidRDefault="007D7B3F" w:rsidP="00E519CF">
            <w:pPr>
              <w:rPr>
                <w:b/>
                <w:bCs/>
              </w:rPr>
            </w:pPr>
          </w:p>
        </w:tc>
        <w:tc>
          <w:tcPr>
            <w:tcW w:w="0" w:type="auto"/>
            <w:tcBorders>
              <w:top w:val="single" w:sz="4" w:space="0" w:color="auto"/>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10 класс</w:t>
            </w:r>
          </w:p>
        </w:tc>
        <w:tc>
          <w:tcPr>
            <w:tcW w:w="0" w:type="auto"/>
            <w:tcBorders>
              <w:top w:val="single" w:sz="4" w:space="0" w:color="auto"/>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11 класс</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7B3F" w:rsidRDefault="007D7B3F" w:rsidP="00E519CF">
            <w:pPr>
              <w:rPr>
                <w:b/>
                <w:bCs/>
              </w:rPr>
            </w:pPr>
          </w:p>
        </w:tc>
      </w:tr>
      <w:tr w:rsidR="007D7B3F" w:rsidTr="00E519CF">
        <w:trPr>
          <w:jc w:val="center"/>
        </w:trPr>
        <w:tc>
          <w:tcPr>
            <w:tcW w:w="10598" w:type="dxa"/>
            <w:gridSpan w:val="4"/>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color w:val="FF0000"/>
              </w:rPr>
            </w:pPr>
            <w:r>
              <w:rPr>
                <w:b/>
                <w:bCs/>
                <w:color w:val="FF0000"/>
              </w:rPr>
              <w:t>Федеральный компонент</w:t>
            </w:r>
          </w:p>
        </w:tc>
      </w:tr>
      <w:tr w:rsidR="007D7B3F" w:rsidTr="00E519CF">
        <w:trPr>
          <w:jc w:val="center"/>
        </w:trPr>
        <w:tc>
          <w:tcPr>
            <w:tcW w:w="10598" w:type="dxa"/>
            <w:gridSpan w:val="4"/>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Базовые учебные предметы</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Русский язык</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 xml:space="preserve">Литература </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3</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3</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6</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Иностранный язык (немецкий)</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3</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3</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6</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Алгебра и начала математического анализа</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2</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2</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4</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Геометрия</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2</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2</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4</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 xml:space="preserve">История </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2</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2</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4</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Обществознание (включая «Экономику» и «Право»)</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2</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2</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4</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Основы безопасности жизнедеятельности</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Физическая культура</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3</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3</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6</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География</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Физика</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2</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2</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4</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Химия</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Биология</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Информатика и ИКТ</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Мировая художественная культура</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Технология</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right"/>
              <w:rPr>
                <w:b/>
                <w:bCs/>
              </w:rPr>
            </w:pPr>
            <w:r>
              <w:rPr>
                <w:b/>
              </w:rPr>
              <w:t>Итого:</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27</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27</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54</w:t>
            </w:r>
          </w:p>
        </w:tc>
      </w:tr>
      <w:tr w:rsidR="007D7B3F" w:rsidTr="00E519CF">
        <w:trPr>
          <w:jc w:val="center"/>
        </w:trPr>
        <w:tc>
          <w:tcPr>
            <w:tcW w:w="10598" w:type="dxa"/>
            <w:gridSpan w:val="4"/>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color w:val="FF0000"/>
              </w:rPr>
            </w:pPr>
            <w:r>
              <w:rPr>
                <w:b/>
                <w:bCs/>
                <w:color w:val="FF0000"/>
              </w:rPr>
              <w:t>Региональный (национально-региональный) компонент</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Русский язык</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Алгебра и начала анализа</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right"/>
              <w:rPr>
                <w:bCs/>
              </w:rPr>
            </w:pPr>
            <w:r>
              <w:rPr>
                <w:b/>
              </w:rPr>
              <w:t>Итого:</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4</w:t>
            </w:r>
          </w:p>
        </w:tc>
      </w:tr>
      <w:tr w:rsidR="007D7B3F" w:rsidTr="00E519CF">
        <w:trPr>
          <w:jc w:val="center"/>
        </w:trPr>
        <w:tc>
          <w:tcPr>
            <w:tcW w:w="10598" w:type="dxa"/>
            <w:gridSpan w:val="4"/>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color w:val="FF0000"/>
              </w:rPr>
            </w:pPr>
            <w:r>
              <w:rPr>
                <w:b/>
                <w:bCs/>
                <w:color w:val="FF0000"/>
              </w:rPr>
              <w:t>Компонент образовательного учреждения</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Русский язык</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Алгебра и начала математического анализа</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Биология</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Химия</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Cs/>
              </w:rPr>
            </w:pPr>
            <w:r>
              <w:rPr>
                <w:bCs/>
              </w:rPr>
              <w:t>Физика</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Cs/>
              </w:rPr>
            </w:pPr>
            <w:r>
              <w:rPr>
                <w:bCs/>
              </w:rPr>
              <w:t>1</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2</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right"/>
              <w:rPr>
                <w:bCs/>
              </w:rPr>
            </w:pPr>
            <w:r>
              <w:rPr>
                <w:b/>
              </w:rPr>
              <w:t>Итого:</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5</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color w:val="000000"/>
              </w:rPr>
            </w:pPr>
            <w:r>
              <w:rPr>
                <w:b/>
                <w:bCs/>
                <w:color w:val="000000"/>
              </w:rPr>
              <w:t>5</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color w:val="000000"/>
              </w:rPr>
            </w:pPr>
            <w:r>
              <w:rPr>
                <w:b/>
                <w:bCs/>
                <w:color w:val="000000"/>
              </w:rPr>
              <w:t>10</w:t>
            </w:r>
          </w:p>
        </w:tc>
      </w:tr>
      <w:tr w:rsidR="007D7B3F" w:rsidTr="00E519C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rPr>
                <w:b/>
                <w:bCs/>
              </w:rPr>
            </w:pPr>
            <w:r>
              <w:rPr>
                <w:b/>
                <w:bCs/>
              </w:rPr>
              <w:t>Предельно допустимая аудиторная учебная нагрузка при 5-дневной учебной неделе</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34</w:t>
            </w:r>
          </w:p>
        </w:tc>
        <w:tc>
          <w:tcPr>
            <w:tcW w:w="0" w:type="auto"/>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34</w:t>
            </w:r>
          </w:p>
        </w:tc>
        <w:tc>
          <w:tcPr>
            <w:tcW w:w="997" w:type="dxa"/>
            <w:tcBorders>
              <w:top w:val="single" w:sz="4" w:space="0" w:color="000000"/>
              <w:left w:val="single" w:sz="4" w:space="0" w:color="000000"/>
              <w:bottom w:val="single" w:sz="4" w:space="0" w:color="000000"/>
              <w:right w:val="single" w:sz="4" w:space="0" w:color="000000"/>
            </w:tcBorders>
            <w:hideMark/>
          </w:tcPr>
          <w:p w:rsidR="007D7B3F" w:rsidRDefault="007D7B3F" w:rsidP="00E519CF">
            <w:pPr>
              <w:jc w:val="center"/>
              <w:rPr>
                <w:b/>
                <w:bCs/>
              </w:rPr>
            </w:pPr>
            <w:r>
              <w:rPr>
                <w:b/>
                <w:bCs/>
              </w:rPr>
              <w:t>68</w:t>
            </w:r>
          </w:p>
        </w:tc>
      </w:tr>
    </w:tbl>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jc w:val="center"/>
        <w:rPr>
          <w:b/>
        </w:rPr>
      </w:pPr>
    </w:p>
    <w:p w:rsidR="007D7B3F" w:rsidRDefault="007D7B3F" w:rsidP="007D7B3F">
      <w:pPr>
        <w:autoSpaceDE w:val="0"/>
        <w:autoSpaceDN w:val="0"/>
        <w:adjustRightInd w:val="0"/>
        <w:spacing w:line="360" w:lineRule="auto"/>
        <w:jc w:val="both"/>
        <w:rPr>
          <w:rFonts w:eastAsia="Calibri"/>
          <w:b/>
          <w:color w:val="FF0000"/>
          <w:sz w:val="28"/>
          <w:szCs w:val="28"/>
          <w:u w:val="single"/>
        </w:rPr>
      </w:pPr>
    </w:p>
    <w:p w:rsidR="007D7B3F" w:rsidRPr="005E33A0" w:rsidRDefault="007D7B3F" w:rsidP="007D7B3F">
      <w:pPr>
        <w:autoSpaceDE w:val="0"/>
        <w:autoSpaceDN w:val="0"/>
        <w:adjustRightInd w:val="0"/>
        <w:spacing w:line="360" w:lineRule="auto"/>
        <w:jc w:val="both"/>
        <w:rPr>
          <w:rFonts w:eastAsia="Calibri"/>
          <w:b/>
          <w:color w:val="FF0000"/>
          <w:u w:val="single"/>
        </w:rPr>
      </w:pPr>
      <w:r w:rsidRPr="005E33A0">
        <w:rPr>
          <w:rFonts w:eastAsia="Calibri"/>
          <w:b/>
          <w:color w:val="FF0000"/>
          <w:u w:val="single"/>
        </w:rPr>
        <w:lastRenderedPageBreak/>
        <w:t>Дополнительные образовательные услуги</w:t>
      </w:r>
    </w:p>
    <w:p w:rsidR="007D7B3F" w:rsidRPr="005E33A0" w:rsidRDefault="007D7B3F" w:rsidP="007D7B3F">
      <w:pPr>
        <w:autoSpaceDE w:val="0"/>
        <w:autoSpaceDN w:val="0"/>
        <w:adjustRightInd w:val="0"/>
        <w:spacing w:line="360" w:lineRule="auto"/>
        <w:ind w:firstLine="709"/>
        <w:jc w:val="both"/>
        <w:rPr>
          <w:rFonts w:eastAsia="Calibri"/>
          <w:color w:val="000000"/>
        </w:rPr>
      </w:pPr>
      <w:r w:rsidRPr="005E33A0">
        <w:rPr>
          <w:rFonts w:eastAsia="Calibri"/>
          <w:color w:val="000000"/>
        </w:rPr>
        <w:t xml:space="preserve">С целью изучения потребностей населения в дополнительных образовательных услугах был проведен опрос среди обучающихся, родителей школьников и дошкольников, жителей села. Наибольший интерес вызвали бесплатные подготовительные курсы для будущих первоклассников. Платные образовательные услуги, такие как компьютерная грамотность, курсы русского языка и литературы, курсы математики и т.п. не заинтересовали </w:t>
      </w:r>
      <w:proofErr w:type="gramStart"/>
      <w:r w:rsidRPr="005E33A0">
        <w:rPr>
          <w:rFonts w:eastAsia="Calibri"/>
          <w:color w:val="000000"/>
        </w:rPr>
        <w:t>опрашиваемых</w:t>
      </w:r>
      <w:proofErr w:type="gramEnd"/>
      <w:r w:rsidRPr="005E33A0">
        <w:rPr>
          <w:rFonts w:eastAsia="Calibri"/>
          <w:color w:val="000000"/>
        </w:rPr>
        <w:t>. Связано это, в первую очередь, с низким уровнем дохода населения.</w:t>
      </w:r>
    </w:p>
    <w:p w:rsidR="007D7B3F" w:rsidRPr="005E33A0" w:rsidRDefault="007D7B3F" w:rsidP="007D7B3F">
      <w:pPr>
        <w:spacing w:line="360" w:lineRule="auto"/>
        <w:jc w:val="both"/>
        <w:rPr>
          <w:b/>
          <w:color w:val="FF0000"/>
          <w:u w:val="single"/>
        </w:rPr>
      </w:pPr>
    </w:p>
    <w:p w:rsidR="007D7B3F" w:rsidRPr="005E33A0" w:rsidRDefault="007D7B3F" w:rsidP="007D7B3F">
      <w:pPr>
        <w:spacing w:line="360" w:lineRule="auto"/>
        <w:jc w:val="both"/>
        <w:rPr>
          <w:rFonts w:ascii="Arial" w:hAnsi="Arial" w:cs="Arial"/>
          <w:u w:val="single"/>
        </w:rPr>
      </w:pPr>
      <w:r w:rsidRPr="005E33A0">
        <w:rPr>
          <w:b/>
          <w:color w:val="FF0000"/>
          <w:u w:val="single"/>
        </w:rPr>
        <w:t>Образовательные технологии и методы обучения, используемые в образовательном процессе</w:t>
      </w:r>
      <w:r w:rsidRPr="005E33A0">
        <w:rPr>
          <w:rFonts w:ascii="Arial" w:hAnsi="Arial" w:cs="Arial"/>
          <w:color w:val="FF0000"/>
          <w:u w:val="single"/>
        </w:rPr>
        <w:t>.</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В целях совершенствования образовательного процесса педагогический коллектив школы использует современные образовательные технологии:</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 xml:space="preserve">- </w:t>
      </w:r>
      <w:r w:rsidRPr="005E33A0">
        <w:rPr>
          <w:shd w:val="clear" w:color="auto" w:fill="FFFFFF"/>
        </w:rPr>
        <w:t>информационно-коммуникационные технологии;</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 технология личностно-ориентированного обучения;</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 технология проблемного обучения;</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 xml:space="preserve">- технология </w:t>
      </w:r>
      <w:proofErr w:type="spellStart"/>
      <w:r w:rsidRPr="005E33A0">
        <w:rPr>
          <w:rFonts w:eastAsia="Calibri"/>
        </w:rPr>
        <w:t>разноуровневого</w:t>
      </w:r>
      <w:proofErr w:type="spellEnd"/>
      <w:r w:rsidRPr="005E33A0">
        <w:rPr>
          <w:rFonts w:eastAsia="Calibri"/>
        </w:rPr>
        <w:t xml:space="preserve"> обучения;</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 технология развивающего обучения;</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 технология игрового обучения: деловых и других обучающих игр;</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 технология перспективно-опережающего обучения;</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 технология обучения в сотрудничестве (групповая работа);</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 xml:space="preserve">- </w:t>
      </w:r>
      <w:proofErr w:type="spellStart"/>
      <w:r w:rsidRPr="005E33A0">
        <w:rPr>
          <w:rFonts w:eastAsia="Calibri"/>
        </w:rPr>
        <w:t>здоровьесберегающие</w:t>
      </w:r>
      <w:proofErr w:type="spellEnd"/>
      <w:r w:rsidRPr="005E33A0">
        <w:rPr>
          <w:rFonts w:eastAsia="Calibri"/>
        </w:rPr>
        <w:t xml:space="preserve"> технологии;</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-технология «критическое мышление»;</w:t>
      </w:r>
    </w:p>
    <w:p w:rsidR="007D7B3F" w:rsidRPr="005E33A0" w:rsidRDefault="007D7B3F" w:rsidP="007D7B3F">
      <w:pPr>
        <w:autoSpaceDE w:val="0"/>
        <w:autoSpaceDN w:val="0"/>
        <w:adjustRightInd w:val="0"/>
        <w:spacing w:line="360" w:lineRule="auto"/>
        <w:jc w:val="both"/>
      </w:pPr>
      <w:r w:rsidRPr="005E33A0">
        <w:rPr>
          <w:rFonts w:eastAsia="Calibri"/>
        </w:rPr>
        <w:t>-</w:t>
      </w:r>
      <w:proofErr w:type="gramStart"/>
      <w:r w:rsidRPr="005E33A0">
        <w:rPr>
          <w:rFonts w:eastAsia="Calibri"/>
        </w:rPr>
        <w:t>кейс-технологии</w:t>
      </w:r>
      <w:proofErr w:type="gramEnd"/>
      <w:r w:rsidRPr="005E33A0">
        <w:rPr>
          <w:rFonts w:eastAsia="Calibri"/>
        </w:rPr>
        <w:t>;</w:t>
      </w:r>
    </w:p>
    <w:p w:rsidR="007D7B3F" w:rsidRPr="005E33A0" w:rsidRDefault="007D7B3F" w:rsidP="007D7B3F">
      <w:pPr>
        <w:autoSpaceDE w:val="0"/>
        <w:autoSpaceDN w:val="0"/>
        <w:adjustRightInd w:val="0"/>
        <w:spacing w:line="360" w:lineRule="auto"/>
        <w:jc w:val="both"/>
      </w:pPr>
      <w:r w:rsidRPr="005E33A0">
        <w:t>- технология модульного обучения;</w:t>
      </w:r>
    </w:p>
    <w:p w:rsidR="007D7B3F" w:rsidRPr="005E33A0" w:rsidRDefault="007D7B3F" w:rsidP="007D7B3F">
      <w:pPr>
        <w:autoSpaceDE w:val="0"/>
        <w:autoSpaceDN w:val="0"/>
        <w:adjustRightInd w:val="0"/>
        <w:spacing w:line="360" w:lineRule="auto"/>
        <w:jc w:val="both"/>
        <w:rPr>
          <w:rFonts w:eastAsia="Calibri"/>
        </w:rPr>
      </w:pPr>
      <w:r w:rsidRPr="005E33A0">
        <w:t>- интерактивные технологии обучения;</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-метод проектов;</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 технология «портфолио»;</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 технология «дебаты»;</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 дискуссия, технология «</w:t>
      </w:r>
      <w:proofErr w:type="spellStart"/>
      <w:r w:rsidRPr="005E33A0">
        <w:rPr>
          <w:rFonts w:eastAsia="Calibri"/>
        </w:rPr>
        <w:t>модерация</w:t>
      </w:r>
      <w:proofErr w:type="spellEnd"/>
      <w:r w:rsidRPr="005E33A0">
        <w:rPr>
          <w:rFonts w:eastAsia="Calibri"/>
        </w:rPr>
        <w:t>», диспут</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 интегрированные занятия.</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 активные методы обучения;</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 творческие мастерские и т.д.</w:t>
      </w:r>
    </w:p>
    <w:p w:rsidR="007D7B3F" w:rsidRPr="005E33A0" w:rsidRDefault="007D7B3F" w:rsidP="007D7B3F">
      <w:pPr>
        <w:spacing w:line="360" w:lineRule="auto"/>
        <w:ind w:firstLine="708"/>
        <w:jc w:val="both"/>
      </w:pPr>
      <w:r w:rsidRPr="005E33A0">
        <w:t>Технологии и методы применяются с учётом возрастных особенностей обучающихся.</w:t>
      </w:r>
    </w:p>
    <w:p w:rsidR="007D7B3F" w:rsidRPr="005E33A0" w:rsidRDefault="007D7B3F" w:rsidP="007D7B3F">
      <w:pPr>
        <w:spacing w:line="360" w:lineRule="auto"/>
        <w:jc w:val="both"/>
        <w:rPr>
          <w:b/>
          <w:color w:val="FF0000"/>
          <w:u w:val="single"/>
        </w:rPr>
      </w:pPr>
    </w:p>
    <w:p w:rsidR="007D7B3F" w:rsidRPr="005E33A0" w:rsidRDefault="007D7B3F" w:rsidP="007D7B3F">
      <w:pPr>
        <w:spacing w:line="360" w:lineRule="auto"/>
        <w:jc w:val="both"/>
        <w:rPr>
          <w:b/>
          <w:color w:val="FF0000"/>
          <w:u w:val="single"/>
        </w:rPr>
      </w:pPr>
      <w:r w:rsidRPr="005E33A0">
        <w:rPr>
          <w:b/>
          <w:color w:val="FF0000"/>
          <w:u w:val="single"/>
        </w:rPr>
        <w:lastRenderedPageBreak/>
        <w:t xml:space="preserve">Основные направления воспитательной деятельности. Виды внеклассной, внеурочной деятельности. </w:t>
      </w:r>
    </w:p>
    <w:p w:rsidR="007D7B3F" w:rsidRPr="005E33A0" w:rsidRDefault="007D7B3F" w:rsidP="007D7B3F">
      <w:pPr>
        <w:autoSpaceDE w:val="0"/>
        <w:autoSpaceDN w:val="0"/>
        <w:adjustRightInd w:val="0"/>
        <w:spacing w:line="360" w:lineRule="auto"/>
        <w:jc w:val="both"/>
        <w:rPr>
          <w:rFonts w:eastAsia="Calibri"/>
        </w:rPr>
      </w:pPr>
      <w:r w:rsidRPr="005E33A0">
        <w:rPr>
          <w:rFonts w:eastAsia="Calibri"/>
        </w:rPr>
        <w:t xml:space="preserve">Основной целью воспитательной работы в школе является </w:t>
      </w:r>
      <w:r w:rsidRPr="005E33A0">
        <w:rPr>
          <w:color w:val="141414"/>
        </w:rPr>
        <w:t xml:space="preserve">воспитание свободного гражданина с развитыми интеллектуальными способностями, творческим отношением к миру, чувством личной ответственности, твердой моралью, способного к преобразовательной, продуктивной деятельности, ориентированного на сохранение ценностей общечеловеческой и национальной культуры и саморазвитие. </w:t>
      </w:r>
      <w:r w:rsidRPr="005E33A0">
        <w:rPr>
          <w:rFonts w:eastAsia="Calibri"/>
        </w:rPr>
        <w:t>Достижение данной цели реализуется через следующие направления:</w:t>
      </w:r>
    </w:p>
    <w:p w:rsidR="007D7B3F" w:rsidRDefault="007D7B3F" w:rsidP="007D7B3F">
      <w:pPr>
        <w:autoSpaceDE w:val="0"/>
        <w:autoSpaceDN w:val="0"/>
        <w:adjustRightInd w:val="0"/>
        <w:spacing w:line="360" w:lineRule="auto"/>
        <w:jc w:val="both"/>
        <w:rPr>
          <w:rFonts w:eastAsia="Calibri"/>
          <w:sz w:val="28"/>
          <w:szCs w:val="28"/>
        </w:rPr>
      </w:pPr>
      <w:r>
        <w:rPr>
          <w:rFonts w:eastAsia="Calibri"/>
          <w:noProof/>
          <w:sz w:val="28"/>
          <w:szCs w:val="28"/>
        </w:rPr>
        <w:drawing>
          <wp:inline distT="0" distB="0" distL="0" distR="0">
            <wp:extent cx="6410325" cy="5353685"/>
            <wp:effectExtent l="0" t="38100" r="0" b="113665"/>
            <wp:docPr id="30" name="Схема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D7B3F" w:rsidRPr="005E33A0" w:rsidRDefault="007D7B3F" w:rsidP="007D7B3F">
      <w:pPr>
        <w:pStyle w:val="FR1"/>
        <w:spacing w:line="360" w:lineRule="auto"/>
        <w:jc w:val="left"/>
        <w:rPr>
          <w:rFonts w:ascii="Times New Roman" w:hAnsi="Times New Roman" w:cs="Times New Roman"/>
          <w:b/>
          <w:bCs/>
          <w:sz w:val="24"/>
          <w:szCs w:val="24"/>
          <w:u w:val="single"/>
        </w:rPr>
      </w:pPr>
      <w:r w:rsidRPr="005E33A0">
        <w:rPr>
          <w:rFonts w:ascii="Times New Roman" w:hAnsi="Times New Roman" w:cs="Times New Roman"/>
          <w:b/>
          <w:bCs/>
          <w:sz w:val="24"/>
          <w:szCs w:val="24"/>
          <w:u w:val="single"/>
          <w:lang w:val="en-US"/>
        </w:rPr>
        <w:t>I</w:t>
      </w:r>
      <w:r w:rsidRPr="005E33A0">
        <w:rPr>
          <w:rFonts w:ascii="Times New Roman" w:hAnsi="Times New Roman" w:cs="Times New Roman"/>
          <w:b/>
          <w:bCs/>
          <w:sz w:val="24"/>
          <w:szCs w:val="24"/>
          <w:u w:val="single"/>
        </w:rPr>
        <w:t xml:space="preserve"> ступень воспитательной работы </w:t>
      </w:r>
      <w:proofErr w:type="gramStart"/>
      <w:r w:rsidRPr="005E33A0">
        <w:rPr>
          <w:rFonts w:ascii="Times New Roman" w:hAnsi="Times New Roman" w:cs="Times New Roman"/>
          <w:b/>
          <w:bCs/>
          <w:sz w:val="24"/>
          <w:szCs w:val="24"/>
          <w:u w:val="single"/>
        </w:rPr>
        <w:t>–  начальная</w:t>
      </w:r>
      <w:proofErr w:type="gramEnd"/>
      <w:r w:rsidRPr="005E33A0">
        <w:rPr>
          <w:rFonts w:ascii="Times New Roman" w:hAnsi="Times New Roman" w:cs="Times New Roman"/>
          <w:b/>
          <w:bCs/>
          <w:sz w:val="24"/>
          <w:szCs w:val="24"/>
          <w:u w:val="single"/>
        </w:rPr>
        <w:t xml:space="preserve"> школа </w:t>
      </w:r>
    </w:p>
    <w:p w:rsidR="007D7B3F" w:rsidRPr="005E33A0" w:rsidRDefault="007D7B3F" w:rsidP="007D7B3F">
      <w:pPr>
        <w:spacing w:line="360" w:lineRule="auto"/>
        <w:ind w:firstLine="708"/>
        <w:jc w:val="both"/>
      </w:pPr>
      <w:r w:rsidRPr="005E33A0">
        <w:t xml:space="preserve">Главная задача воспитательной деятельности на начальной ступени: формирование культуры общения школьников с товарищами, родителями,  педагогами. Ведущими интегративными качествами личности в начальной школе выступают гуманность, способность к сотрудничеству, трудолюбие, честность, самостоятельность, бережливость, организованность. Процесс формирования человека-гражданина у младших школьников </w:t>
      </w:r>
      <w:r w:rsidRPr="005E33A0">
        <w:lastRenderedPageBreak/>
        <w:t xml:space="preserve">строится с учётом пока ещё ограниченного у них жизненного опыта, характера и объёма полученных знаний, общих задач обучения и воспитания. Эффективность его в этот период обусловливается, прежде всего, тесной связью с выполнением учебных, общеобразовательных задач. Воспитательный эффект всех форм воспитания будет зависеть от того, насколько системно будут формироваться знания ребят об окружающем мире, их нравственное, эмоционально-волевое отношение к деятельности и взаимоотношениях в коллективе. Необходимо опираться на высокую эмоциональность, впечатлительность и восприимчивость </w:t>
      </w:r>
      <w:proofErr w:type="gramStart"/>
      <w:r w:rsidRPr="005E33A0">
        <w:t>обучающихся</w:t>
      </w:r>
      <w:proofErr w:type="gramEnd"/>
      <w:r w:rsidRPr="005E33A0">
        <w:t xml:space="preserve"> в этом возрасте.</w:t>
      </w:r>
    </w:p>
    <w:p w:rsidR="007D7B3F" w:rsidRPr="005E33A0" w:rsidRDefault="007D7B3F" w:rsidP="007D7B3F">
      <w:pPr>
        <w:spacing w:line="360" w:lineRule="auto"/>
        <w:jc w:val="both"/>
      </w:pPr>
      <w:r w:rsidRPr="005E33A0">
        <w:t xml:space="preserve">Основные задачи воспитательной работы с </w:t>
      </w:r>
      <w:proofErr w:type="gramStart"/>
      <w:r w:rsidRPr="005E33A0">
        <w:t>обучающимися</w:t>
      </w:r>
      <w:proofErr w:type="gramEnd"/>
      <w:r w:rsidRPr="005E33A0">
        <w:t xml:space="preserve"> начальных классов:</w:t>
      </w:r>
    </w:p>
    <w:p w:rsidR="007D7B3F" w:rsidRPr="005E33A0" w:rsidRDefault="007D7B3F" w:rsidP="007D7B3F">
      <w:pPr>
        <w:pStyle w:val="a7"/>
        <w:numPr>
          <w:ilvl w:val="0"/>
          <w:numId w:val="35"/>
        </w:numPr>
        <w:spacing w:line="360" w:lineRule="auto"/>
        <w:jc w:val="both"/>
        <w:rPr>
          <w:rFonts w:ascii="Times New Roman" w:hAnsi="Times New Roman"/>
          <w:sz w:val="24"/>
          <w:szCs w:val="24"/>
        </w:rPr>
      </w:pPr>
      <w:r w:rsidRPr="005E33A0">
        <w:rPr>
          <w:rFonts w:ascii="Times New Roman" w:hAnsi="Times New Roman"/>
          <w:sz w:val="24"/>
          <w:szCs w:val="24"/>
        </w:rPr>
        <w:t xml:space="preserve">адаптация ребенка к условиям школьной жизни; </w:t>
      </w:r>
    </w:p>
    <w:p w:rsidR="007D7B3F" w:rsidRPr="005E33A0" w:rsidRDefault="007D7B3F" w:rsidP="007D7B3F">
      <w:pPr>
        <w:pStyle w:val="a7"/>
        <w:numPr>
          <w:ilvl w:val="0"/>
          <w:numId w:val="35"/>
        </w:numPr>
        <w:spacing w:line="360" w:lineRule="auto"/>
        <w:jc w:val="both"/>
        <w:rPr>
          <w:rFonts w:ascii="Times New Roman" w:hAnsi="Times New Roman"/>
          <w:sz w:val="24"/>
          <w:szCs w:val="24"/>
        </w:rPr>
      </w:pPr>
      <w:r w:rsidRPr="005E33A0">
        <w:rPr>
          <w:rFonts w:ascii="Times New Roman" w:hAnsi="Times New Roman"/>
          <w:sz w:val="24"/>
          <w:szCs w:val="24"/>
        </w:rPr>
        <w:t xml:space="preserve">ознакомление с социальными нормами поведения во всех сферах жизни человека; </w:t>
      </w:r>
    </w:p>
    <w:p w:rsidR="007D7B3F" w:rsidRPr="005E33A0" w:rsidRDefault="007D7B3F" w:rsidP="007D7B3F">
      <w:pPr>
        <w:pStyle w:val="a7"/>
        <w:numPr>
          <w:ilvl w:val="0"/>
          <w:numId w:val="35"/>
        </w:numPr>
        <w:spacing w:line="360" w:lineRule="auto"/>
        <w:jc w:val="both"/>
        <w:rPr>
          <w:rFonts w:ascii="Times New Roman" w:hAnsi="Times New Roman"/>
          <w:sz w:val="24"/>
          <w:szCs w:val="24"/>
        </w:rPr>
      </w:pPr>
      <w:r w:rsidRPr="005E33A0">
        <w:rPr>
          <w:rFonts w:ascii="Times New Roman" w:hAnsi="Times New Roman"/>
          <w:sz w:val="24"/>
          <w:szCs w:val="24"/>
        </w:rPr>
        <w:t xml:space="preserve">приобщение </w:t>
      </w:r>
      <w:proofErr w:type="gramStart"/>
      <w:r w:rsidRPr="005E33A0">
        <w:rPr>
          <w:rFonts w:ascii="Times New Roman" w:hAnsi="Times New Roman"/>
          <w:sz w:val="24"/>
          <w:szCs w:val="24"/>
        </w:rPr>
        <w:t>обучающихся</w:t>
      </w:r>
      <w:proofErr w:type="gramEnd"/>
      <w:r w:rsidRPr="005E33A0">
        <w:rPr>
          <w:rFonts w:ascii="Times New Roman" w:hAnsi="Times New Roman"/>
          <w:sz w:val="24"/>
          <w:szCs w:val="24"/>
        </w:rPr>
        <w:t xml:space="preserve"> к общечеловеческому этикету и овладению им; </w:t>
      </w:r>
    </w:p>
    <w:p w:rsidR="007D7B3F" w:rsidRPr="005E33A0" w:rsidRDefault="007D7B3F" w:rsidP="007D7B3F">
      <w:pPr>
        <w:pStyle w:val="a7"/>
        <w:numPr>
          <w:ilvl w:val="0"/>
          <w:numId w:val="35"/>
        </w:numPr>
        <w:spacing w:line="360" w:lineRule="auto"/>
        <w:jc w:val="both"/>
        <w:rPr>
          <w:rFonts w:ascii="Times New Roman" w:hAnsi="Times New Roman"/>
          <w:sz w:val="24"/>
          <w:szCs w:val="24"/>
        </w:rPr>
      </w:pPr>
      <w:r w:rsidRPr="005E33A0">
        <w:rPr>
          <w:rFonts w:ascii="Times New Roman" w:hAnsi="Times New Roman"/>
          <w:sz w:val="24"/>
          <w:szCs w:val="24"/>
        </w:rPr>
        <w:t xml:space="preserve">создание психологического климата, способствующего развитию творческих способностей и деятельности воспитанников; </w:t>
      </w:r>
    </w:p>
    <w:p w:rsidR="007D7B3F" w:rsidRPr="005E33A0" w:rsidRDefault="007D7B3F" w:rsidP="007D7B3F">
      <w:pPr>
        <w:pStyle w:val="a7"/>
        <w:numPr>
          <w:ilvl w:val="0"/>
          <w:numId w:val="35"/>
        </w:numPr>
        <w:spacing w:line="360" w:lineRule="auto"/>
        <w:jc w:val="both"/>
        <w:rPr>
          <w:rFonts w:ascii="Times New Roman" w:hAnsi="Times New Roman"/>
          <w:sz w:val="24"/>
          <w:szCs w:val="24"/>
        </w:rPr>
      </w:pPr>
      <w:r w:rsidRPr="005E33A0">
        <w:rPr>
          <w:rFonts w:ascii="Times New Roman" w:hAnsi="Times New Roman"/>
          <w:sz w:val="24"/>
          <w:szCs w:val="24"/>
        </w:rPr>
        <w:t xml:space="preserve">воспитание таких нравственных качеств, как доброта, забота, милосердие, уважение; </w:t>
      </w:r>
    </w:p>
    <w:p w:rsidR="007D7B3F" w:rsidRPr="005E33A0" w:rsidRDefault="007D7B3F" w:rsidP="007D7B3F">
      <w:pPr>
        <w:pStyle w:val="a7"/>
        <w:numPr>
          <w:ilvl w:val="0"/>
          <w:numId w:val="35"/>
        </w:numPr>
        <w:spacing w:line="360" w:lineRule="auto"/>
        <w:jc w:val="both"/>
        <w:rPr>
          <w:rFonts w:ascii="Times New Roman" w:hAnsi="Times New Roman"/>
          <w:sz w:val="24"/>
          <w:szCs w:val="24"/>
        </w:rPr>
      </w:pPr>
      <w:r w:rsidRPr="005E33A0">
        <w:rPr>
          <w:rFonts w:ascii="Times New Roman" w:hAnsi="Times New Roman"/>
          <w:sz w:val="24"/>
          <w:szCs w:val="24"/>
        </w:rPr>
        <w:t xml:space="preserve">формирование в коллективе культуры межличностных отношений и совместной деятельности; </w:t>
      </w:r>
    </w:p>
    <w:p w:rsidR="007D7B3F" w:rsidRPr="005E33A0" w:rsidRDefault="007D7B3F" w:rsidP="007D7B3F">
      <w:pPr>
        <w:pStyle w:val="a7"/>
        <w:numPr>
          <w:ilvl w:val="0"/>
          <w:numId w:val="35"/>
        </w:numPr>
        <w:spacing w:line="360" w:lineRule="auto"/>
        <w:jc w:val="both"/>
        <w:rPr>
          <w:rFonts w:ascii="Times New Roman" w:hAnsi="Times New Roman"/>
          <w:sz w:val="24"/>
          <w:szCs w:val="24"/>
        </w:rPr>
      </w:pPr>
      <w:r w:rsidRPr="005E33A0">
        <w:rPr>
          <w:rFonts w:ascii="Times New Roman" w:hAnsi="Times New Roman"/>
          <w:sz w:val="24"/>
          <w:szCs w:val="24"/>
        </w:rPr>
        <w:t xml:space="preserve">привитие санитарно-гигиенических навыков; </w:t>
      </w:r>
    </w:p>
    <w:p w:rsidR="007D7B3F" w:rsidRPr="005E33A0" w:rsidRDefault="007D7B3F" w:rsidP="007D7B3F">
      <w:pPr>
        <w:pStyle w:val="a7"/>
        <w:numPr>
          <w:ilvl w:val="0"/>
          <w:numId w:val="35"/>
        </w:numPr>
        <w:spacing w:line="360" w:lineRule="auto"/>
        <w:jc w:val="both"/>
        <w:rPr>
          <w:rFonts w:ascii="Times New Roman" w:hAnsi="Times New Roman"/>
          <w:sz w:val="24"/>
          <w:szCs w:val="24"/>
        </w:rPr>
      </w:pPr>
      <w:r w:rsidRPr="005E33A0">
        <w:rPr>
          <w:rFonts w:ascii="Times New Roman" w:hAnsi="Times New Roman"/>
          <w:sz w:val="24"/>
          <w:szCs w:val="24"/>
        </w:rPr>
        <w:t>воспитание сознательного отношения к укреплению здоровья</w:t>
      </w:r>
    </w:p>
    <w:p w:rsidR="007D7B3F" w:rsidRPr="005E33A0" w:rsidRDefault="007D7B3F" w:rsidP="007D7B3F">
      <w:pPr>
        <w:pStyle w:val="23"/>
        <w:spacing w:line="360" w:lineRule="auto"/>
        <w:jc w:val="both"/>
      </w:pPr>
      <w:r w:rsidRPr="005E33A0">
        <w:t>Формы работы: классные часы; организация самоуправления; коллективное творческое дело, экскурсии, походы; игры, праздники, викторины; беседы; выставки рисунков и поделок.</w:t>
      </w:r>
    </w:p>
    <w:p w:rsidR="007D7B3F" w:rsidRPr="005E33A0" w:rsidRDefault="007D7B3F" w:rsidP="007D7B3F">
      <w:pPr>
        <w:spacing w:line="360" w:lineRule="auto"/>
        <w:rPr>
          <w:b/>
          <w:bCs/>
          <w:i/>
          <w:iCs/>
          <w:u w:val="single"/>
        </w:rPr>
      </w:pPr>
      <w:r w:rsidRPr="005E33A0">
        <w:rPr>
          <w:b/>
          <w:bCs/>
          <w:i/>
          <w:iCs/>
          <w:noProof/>
          <w:u w:val="single"/>
          <w:lang w:val="en-US"/>
        </w:rPr>
        <w:t>II</w:t>
      </w:r>
      <w:r w:rsidRPr="005E33A0">
        <w:rPr>
          <w:b/>
          <w:bCs/>
          <w:i/>
          <w:iCs/>
          <w:noProof/>
          <w:u w:val="single"/>
        </w:rPr>
        <w:t xml:space="preserve"> ступень</w:t>
      </w:r>
      <w:r w:rsidRPr="005E33A0">
        <w:rPr>
          <w:b/>
          <w:bCs/>
          <w:i/>
          <w:iCs/>
          <w:u w:val="single"/>
        </w:rPr>
        <w:t xml:space="preserve"> воспитательной работы – основная школа </w:t>
      </w:r>
    </w:p>
    <w:p w:rsidR="007D7B3F" w:rsidRPr="005E33A0" w:rsidRDefault="007D7B3F" w:rsidP="007D7B3F">
      <w:pPr>
        <w:pStyle w:val="a7"/>
        <w:spacing w:line="360" w:lineRule="auto"/>
        <w:ind w:firstLine="567"/>
        <w:jc w:val="both"/>
        <w:rPr>
          <w:rFonts w:ascii="Times New Roman" w:hAnsi="Times New Roman"/>
          <w:sz w:val="24"/>
          <w:szCs w:val="24"/>
        </w:rPr>
      </w:pPr>
      <w:r w:rsidRPr="005E33A0">
        <w:rPr>
          <w:rFonts w:ascii="Times New Roman" w:hAnsi="Times New Roman"/>
          <w:sz w:val="24"/>
          <w:szCs w:val="24"/>
        </w:rPr>
        <w:t>У подростков зарождается потребность анализировать и обобщать факты и явления действительности, вырабатывать собственные взгляды на окружающее, на нравственные требования и оценки. Потенциал личностного развития в школе II ступени - это сотрудничество и дух партнерства, формирование нравственных принципов.</w:t>
      </w:r>
    </w:p>
    <w:p w:rsidR="007D7B3F" w:rsidRPr="005E33A0" w:rsidRDefault="007D7B3F" w:rsidP="007D7B3F">
      <w:pPr>
        <w:spacing w:line="360" w:lineRule="auto"/>
        <w:ind w:firstLine="426"/>
        <w:jc w:val="both"/>
      </w:pPr>
      <w:r w:rsidRPr="005E33A0">
        <w:t xml:space="preserve">Ведущая воспитательная задача </w:t>
      </w:r>
      <w:proofErr w:type="gramStart"/>
      <w:r w:rsidRPr="005E33A0">
        <w:t>-</w:t>
      </w:r>
      <w:r w:rsidRPr="005E33A0">
        <w:rPr>
          <w:iCs/>
        </w:rPr>
        <w:t>ф</w:t>
      </w:r>
      <w:proofErr w:type="gramEnd"/>
      <w:r w:rsidRPr="005E33A0">
        <w:rPr>
          <w:iCs/>
        </w:rPr>
        <w:t>ормирование нравственного самосознания</w:t>
      </w:r>
      <w:r w:rsidRPr="005E33A0">
        <w:rPr>
          <w:i/>
          <w:iCs/>
        </w:rPr>
        <w:t>,</w:t>
      </w:r>
      <w:r w:rsidRPr="005E33A0">
        <w:t xml:space="preserve"> ответственности как черты личности и обучение культуре поведения на основе управления собой. Воспитываются следующие интегративные качества: ответственность, объективная самооценка, дисциплина, умение подчиняться и руководить и т.п.</w:t>
      </w:r>
    </w:p>
    <w:p w:rsidR="007D7B3F" w:rsidRPr="005E33A0" w:rsidRDefault="007D7B3F" w:rsidP="007D7B3F">
      <w:pPr>
        <w:spacing w:line="360" w:lineRule="auto"/>
        <w:ind w:firstLine="426"/>
        <w:jc w:val="both"/>
      </w:pPr>
      <w:r w:rsidRPr="005E33A0">
        <w:t xml:space="preserve">Не менее важное направление воспитательной работы во второй ступени - </w:t>
      </w:r>
      <w:r w:rsidRPr="005E33A0">
        <w:rPr>
          <w:iCs/>
        </w:rPr>
        <w:t>формирование нравственных позиций по отношению к другому полу, возрасту и уровню способностей, одаренности</w:t>
      </w:r>
      <w:r w:rsidRPr="005E33A0">
        <w:rPr>
          <w:i/>
          <w:iCs/>
        </w:rPr>
        <w:t>.</w:t>
      </w:r>
      <w:r w:rsidRPr="005E33A0">
        <w:t xml:space="preserve"> Подростки соотносят себя с другими, но нередко не видят </w:t>
      </w:r>
      <w:r w:rsidRPr="005E33A0">
        <w:lastRenderedPageBreak/>
        <w:t>границ между «можно» и «нельзя», когда речь идет о девочках, девушках, женщинах, старших и младших, более или менее способных своих сверстниках.</w:t>
      </w:r>
    </w:p>
    <w:p w:rsidR="007D7B3F" w:rsidRPr="005E33A0" w:rsidRDefault="007D7B3F" w:rsidP="007D7B3F">
      <w:pPr>
        <w:spacing w:line="360" w:lineRule="auto"/>
        <w:jc w:val="both"/>
      </w:pPr>
      <w:r w:rsidRPr="005E33A0">
        <w:t>Основные задачи воспитательной работы с подростками 5-9 классов:</w:t>
      </w:r>
    </w:p>
    <w:p w:rsidR="007D7B3F" w:rsidRPr="005E33A0" w:rsidRDefault="007D7B3F" w:rsidP="007D7B3F">
      <w:pPr>
        <w:numPr>
          <w:ilvl w:val="0"/>
          <w:numId w:val="38"/>
        </w:numPr>
        <w:autoSpaceDN w:val="0"/>
        <w:spacing w:line="360" w:lineRule="auto"/>
        <w:jc w:val="both"/>
      </w:pPr>
      <w:r w:rsidRPr="005E33A0">
        <w:t>формирование общественного мнения по важнейшим проблемам жизни общества и человеческих отношений;</w:t>
      </w:r>
    </w:p>
    <w:p w:rsidR="007D7B3F" w:rsidRPr="005E33A0" w:rsidRDefault="007D7B3F" w:rsidP="007D7B3F">
      <w:pPr>
        <w:numPr>
          <w:ilvl w:val="0"/>
          <w:numId w:val="38"/>
        </w:numPr>
        <w:autoSpaceDN w:val="0"/>
        <w:spacing w:line="360" w:lineRule="auto"/>
        <w:jc w:val="both"/>
      </w:pPr>
      <w:r w:rsidRPr="005E33A0">
        <w:t>развитие самосознания и культуры самовоспитания;</w:t>
      </w:r>
    </w:p>
    <w:p w:rsidR="007D7B3F" w:rsidRPr="005E33A0" w:rsidRDefault="007D7B3F" w:rsidP="007D7B3F">
      <w:pPr>
        <w:pStyle w:val="af6"/>
        <w:numPr>
          <w:ilvl w:val="0"/>
          <w:numId w:val="38"/>
        </w:numPr>
        <w:autoSpaceDN w:val="0"/>
        <w:spacing w:line="360" w:lineRule="auto"/>
        <w:rPr>
          <w:sz w:val="24"/>
        </w:rPr>
      </w:pPr>
      <w:r w:rsidRPr="005E33A0">
        <w:rPr>
          <w:sz w:val="24"/>
        </w:rPr>
        <w:t>приобщение к ведущим духовным ценностям своего Отечества, вос</w:t>
      </w:r>
      <w:r w:rsidRPr="005E33A0">
        <w:rPr>
          <w:sz w:val="24"/>
        </w:rPr>
        <w:softHyphen/>
        <w:t>питание гражданственности;</w:t>
      </w:r>
    </w:p>
    <w:p w:rsidR="007D7B3F" w:rsidRPr="005E33A0" w:rsidRDefault="007D7B3F" w:rsidP="007D7B3F">
      <w:pPr>
        <w:numPr>
          <w:ilvl w:val="0"/>
          <w:numId w:val="38"/>
        </w:numPr>
        <w:autoSpaceDN w:val="0"/>
        <w:spacing w:line="360" w:lineRule="auto"/>
        <w:jc w:val="both"/>
      </w:pPr>
      <w:r w:rsidRPr="005E33A0">
        <w:t>формирование полового самосознания и нравственная подготовка к семейной жизни;</w:t>
      </w:r>
    </w:p>
    <w:p w:rsidR="007D7B3F" w:rsidRPr="005E33A0" w:rsidRDefault="007D7B3F" w:rsidP="007D7B3F">
      <w:pPr>
        <w:pStyle w:val="af6"/>
        <w:numPr>
          <w:ilvl w:val="0"/>
          <w:numId w:val="34"/>
        </w:numPr>
        <w:autoSpaceDN w:val="0"/>
        <w:spacing w:line="360" w:lineRule="auto"/>
        <w:rPr>
          <w:sz w:val="24"/>
        </w:rPr>
      </w:pPr>
      <w:r w:rsidRPr="005E33A0">
        <w:rPr>
          <w:sz w:val="24"/>
        </w:rPr>
        <w:t>формирование экономического мышления.</w:t>
      </w:r>
    </w:p>
    <w:p w:rsidR="007D7B3F" w:rsidRPr="005E33A0" w:rsidRDefault="007D7B3F" w:rsidP="007D7B3F">
      <w:pPr>
        <w:pStyle w:val="23"/>
        <w:ind w:firstLine="426"/>
      </w:pPr>
    </w:p>
    <w:p w:rsidR="007D7B3F" w:rsidRPr="005E33A0" w:rsidRDefault="007D7B3F" w:rsidP="007D7B3F">
      <w:pPr>
        <w:spacing w:line="360" w:lineRule="auto"/>
        <w:rPr>
          <w:b/>
          <w:bCs/>
          <w:i/>
          <w:iCs/>
          <w:u w:val="single"/>
        </w:rPr>
      </w:pPr>
      <w:r w:rsidRPr="005E33A0">
        <w:rPr>
          <w:b/>
          <w:bCs/>
          <w:i/>
          <w:iCs/>
          <w:noProof/>
          <w:u w:val="single"/>
          <w:lang w:val="en-US"/>
        </w:rPr>
        <w:t>III</w:t>
      </w:r>
      <w:r w:rsidRPr="005E33A0">
        <w:rPr>
          <w:b/>
          <w:bCs/>
          <w:i/>
          <w:iCs/>
          <w:u w:val="single"/>
        </w:rPr>
        <w:t xml:space="preserve"> ступень воспитательной работы – средняя школа </w:t>
      </w:r>
    </w:p>
    <w:p w:rsidR="007D7B3F" w:rsidRPr="005E33A0" w:rsidRDefault="007D7B3F" w:rsidP="007D7B3F">
      <w:pPr>
        <w:pStyle w:val="a7"/>
        <w:spacing w:line="360" w:lineRule="auto"/>
        <w:ind w:firstLine="567"/>
        <w:jc w:val="both"/>
        <w:rPr>
          <w:rFonts w:ascii="Times New Roman" w:hAnsi="Times New Roman"/>
          <w:sz w:val="24"/>
          <w:szCs w:val="24"/>
        </w:rPr>
      </w:pPr>
      <w:r w:rsidRPr="005E33A0">
        <w:rPr>
          <w:rFonts w:ascii="Times New Roman" w:hAnsi="Times New Roman"/>
          <w:sz w:val="24"/>
          <w:szCs w:val="24"/>
        </w:rPr>
        <w:t xml:space="preserve">Это период формирования научного мировоззрения, интеллектуального и физического развития человека, его профессионального самоопределения. Поэтому, школа должна подготовить </w:t>
      </w:r>
      <w:proofErr w:type="gramStart"/>
      <w:r w:rsidRPr="005E33A0">
        <w:rPr>
          <w:rFonts w:ascii="Times New Roman" w:hAnsi="Times New Roman"/>
          <w:sz w:val="24"/>
          <w:szCs w:val="24"/>
        </w:rPr>
        <w:t>обучающихся</w:t>
      </w:r>
      <w:proofErr w:type="gramEnd"/>
      <w:r w:rsidRPr="005E33A0">
        <w:rPr>
          <w:rFonts w:ascii="Times New Roman" w:hAnsi="Times New Roman"/>
          <w:sz w:val="24"/>
          <w:szCs w:val="24"/>
        </w:rPr>
        <w:t xml:space="preserve"> к сознательному выбору профессии. Главными задачами самовоспитания в школе III ступени являются задачи развития самосознания и культуры общения, формирование чувств собственного достоинства.</w:t>
      </w:r>
    </w:p>
    <w:p w:rsidR="007D7B3F" w:rsidRPr="005E33A0" w:rsidRDefault="007D7B3F" w:rsidP="007D7B3F">
      <w:pPr>
        <w:spacing w:line="360" w:lineRule="auto"/>
        <w:jc w:val="both"/>
      </w:pPr>
      <w:r w:rsidRPr="005E33A0">
        <w:t xml:space="preserve">Основные задачи воспитательной работы с подростками </w:t>
      </w:r>
      <w:r w:rsidRPr="005E33A0">
        <w:rPr>
          <w:lang w:val="en-US"/>
        </w:rPr>
        <w:t>X</w:t>
      </w:r>
      <w:r w:rsidRPr="005E33A0">
        <w:t>-</w:t>
      </w:r>
      <w:r w:rsidRPr="005E33A0">
        <w:rPr>
          <w:lang w:val="en-US"/>
        </w:rPr>
        <w:t>XI</w:t>
      </w:r>
      <w:r w:rsidRPr="005E33A0">
        <w:t xml:space="preserve"> классов:</w:t>
      </w:r>
    </w:p>
    <w:p w:rsidR="007D7B3F" w:rsidRPr="005E33A0" w:rsidRDefault="007D7B3F" w:rsidP="007D7B3F">
      <w:pPr>
        <w:pStyle w:val="a7"/>
        <w:numPr>
          <w:ilvl w:val="0"/>
          <w:numId w:val="36"/>
        </w:numPr>
        <w:spacing w:line="360" w:lineRule="auto"/>
        <w:jc w:val="both"/>
        <w:rPr>
          <w:rFonts w:ascii="Times New Roman" w:hAnsi="Times New Roman"/>
          <w:sz w:val="24"/>
          <w:szCs w:val="24"/>
        </w:rPr>
      </w:pPr>
      <w:r w:rsidRPr="005E33A0">
        <w:rPr>
          <w:rFonts w:ascii="Times New Roman" w:hAnsi="Times New Roman"/>
          <w:sz w:val="24"/>
          <w:szCs w:val="24"/>
        </w:rPr>
        <w:t xml:space="preserve">расширение представлений о разных способах социального устройства жизни; </w:t>
      </w:r>
    </w:p>
    <w:p w:rsidR="007D7B3F" w:rsidRPr="005E33A0" w:rsidRDefault="007D7B3F" w:rsidP="007D7B3F">
      <w:pPr>
        <w:pStyle w:val="a7"/>
        <w:numPr>
          <w:ilvl w:val="0"/>
          <w:numId w:val="36"/>
        </w:numPr>
        <w:spacing w:line="360" w:lineRule="auto"/>
        <w:jc w:val="both"/>
        <w:rPr>
          <w:rFonts w:ascii="Times New Roman" w:hAnsi="Times New Roman"/>
          <w:sz w:val="24"/>
          <w:szCs w:val="24"/>
        </w:rPr>
      </w:pPr>
      <w:r w:rsidRPr="005E33A0">
        <w:rPr>
          <w:rFonts w:ascii="Times New Roman" w:hAnsi="Times New Roman"/>
          <w:sz w:val="24"/>
          <w:szCs w:val="24"/>
        </w:rPr>
        <w:t xml:space="preserve">формирование отношения человека к обществу; </w:t>
      </w:r>
    </w:p>
    <w:p w:rsidR="007D7B3F" w:rsidRPr="005E33A0" w:rsidRDefault="007D7B3F" w:rsidP="007D7B3F">
      <w:pPr>
        <w:pStyle w:val="a7"/>
        <w:numPr>
          <w:ilvl w:val="0"/>
          <w:numId w:val="36"/>
        </w:numPr>
        <w:spacing w:line="360" w:lineRule="auto"/>
        <w:jc w:val="both"/>
        <w:rPr>
          <w:rFonts w:ascii="Times New Roman" w:hAnsi="Times New Roman"/>
          <w:sz w:val="24"/>
          <w:szCs w:val="24"/>
        </w:rPr>
      </w:pPr>
      <w:r w:rsidRPr="005E33A0">
        <w:rPr>
          <w:rFonts w:ascii="Times New Roman" w:hAnsi="Times New Roman"/>
          <w:sz w:val="24"/>
          <w:szCs w:val="24"/>
        </w:rPr>
        <w:t xml:space="preserve">развитие творчества и </w:t>
      </w:r>
      <w:proofErr w:type="spellStart"/>
      <w:r w:rsidRPr="005E33A0">
        <w:rPr>
          <w:rFonts w:ascii="Times New Roman" w:hAnsi="Times New Roman"/>
          <w:sz w:val="24"/>
          <w:szCs w:val="24"/>
        </w:rPr>
        <w:t>самотворчества</w:t>
      </w:r>
      <w:proofErr w:type="spellEnd"/>
      <w:r w:rsidRPr="005E33A0">
        <w:rPr>
          <w:rFonts w:ascii="Times New Roman" w:hAnsi="Times New Roman"/>
          <w:sz w:val="24"/>
          <w:szCs w:val="24"/>
        </w:rPr>
        <w:t xml:space="preserve">; </w:t>
      </w:r>
    </w:p>
    <w:p w:rsidR="007D7B3F" w:rsidRPr="005E33A0" w:rsidRDefault="007D7B3F" w:rsidP="007D7B3F">
      <w:pPr>
        <w:pStyle w:val="a7"/>
        <w:numPr>
          <w:ilvl w:val="0"/>
          <w:numId w:val="36"/>
        </w:numPr>
        <w:spacing w:line="360" w:lineRule="auto"/>
        <w:jc w:val="both"/>
        <w:rPr>
          <w:rFonts w:ascii="Times New Roman" w:hAnsi="Times New Roman"/>
          <w:sz w:val="24"/>
          <w:szCs w:val="24"/>
        </w:rPr>
      </w:pPr>
      <w:r w:rsidRPr="005E33A0">
        <w:rPr>
          <w:rFonts w:ascii="Times New Roman" w:hAnsi="Times New Roman"/>
          <w:sz w:val="24"/>
          <w:szCs w:val="24"/>
        </w:rPr>
        <w:t xml:space="preserve">формирование навыков безопасного поведения; </w:t>
      </w:r>
    </w:p>
    <w:p w:rsidR="007D7B3F" w:rsidRPr="005E33A0" w:rsidRDefault="007D7B3F" w:rsidP="007D7B3F">
      <w:pPr>
        <w:pStyle w:val="a7"/>
        <w:numPr>
          <w:ilvl w:val="0"/>
          <w:numId w:val="36"/>
        </w:numPr>
        <w:spacing w:line="360" w:lineRule="auto"/>
        <w:jc w:val="both"/>
        <w:rPr>
          <w:rFonts w:ascii="Times New Roman" w:hAnsi="Times New Roman"/>
          <w:sz w:val="24"/>
          <w:szCs w:val="24"/>
        </w:rPr>
      </w:pPr>
      <w:r w:rsidRPr="005E33A0">
        <w:rPr>
          <w:rFonts w:ascii="Times New Roman" w:hAnsi="Times New Roman"/>
          <w:sz w:val="24"/>
          <w:szCs w:val="24"/>
        </w:rPr>
        <w:t xml:space="preserve">формирование навыков коллективной творческой деятельности; </w:t>
      </w:r>
    </w:p>
    <w:p w:rsidR="007D7B3F" w:rsidRPr="005E33A0" w:rsidRDefault="007D7B3F" w:rsidP="007D7B3F">
      <w:pPr>
        <w:pStyle w:val="a7"/>
        <w:numPr>
          <w:ilvl w:val="0"/>
          <w:numId w:val="36"/>
        </w:numPr>
        <w:spacing w:line="360" w:lineRule="auto"/>
        <w:jc w:val="both"/>
        <w:rPr>
          <w:rFonts w:ascii="Times New Roman" w:hAnsi="Times New Roman"/>
          <w:sz w:val="24"/>
          <w:szCs w:val="24"/>
        </w:rPr>
      </w:pPr>
      <w:r w:rsidRPr="005E33A0">
        <w:rPr>
          <w:rFonts w:ascii="Times New Roman" w:hAnsi="Times New Roman"/>
          <w:sz w:val="24"/>
          <w:szCs w:val="24"/>
        </w:rPr>
        <w:t xml:space="preserve">формирование представления о самосознании и его месте в самовоспитании. </w:t>
      </w:r>
    </w:p>
    <w:p w:rsidR="007D7B3F" w:rsidRPr="005E33A0" w:rsidRDefault="007D7B3F" w:rsidP="007D7B3F">
      <w:pPr>
        <w:pStyle w:val="a7"/>
        <w:numPr>
          <w:ilvl w:val="0"/>
          <w:numId w:val="36"/>
        </w:numPr>
        <w:spacing w:line="360" w:lineRule="auto"/>
        <w:jc w:val="both"/>
        <w:rPr>
          <w:rFonts w:ascii="Times New Roman" w:hAnsi="Times New Roman"/>
          <w:sz w:val="24"/>
          <w:szCs w:val="24"/>
        </w:rPr>
      </w:pPr>
      <w:r w:rsidRPr="005E33A0">
        <w:rPr>
          <w:rFonts w:ascii="Times New Roman" w:hAnsi="Times New Roman"/>
          <w:sz w:val="24"/>
          <w:szCs w:val="24"/>
        </w:rPr>
        <w:t xml:space="preserve">становление и </w:t>
      </w:r>
      <w:proofErr w:type="spellStart"/>
      <w:r w:rsidRPr="005E33A0">
        <w:rPr>
          <w:rFonts w:ascii="Times New Roman" w:hAnsi="Times New Roman"/>
          <w:sz w:val="24"/>
          <w:szCs w:val="24"/>
        </w:rPr>
        <w:t>самоактулизация</w:t>
      </w:r>
      <w:proofErr w:type="spellEnd"/>
      <w:r w:rsidRPr="005E33A0">
        <w:rPr>
          <w:rFonts w:ascii="Times New Roman" w:hAnsi="Times New Roman"/>
          <w:sz w:val="24"/>
          <w:szCs w:val="24"/>
        </w:rPr>
        <w:t xml:space="preserve"> личности</w:t>
      </w:r>
    </w:p>
    <w:p w:rsidR="007D7B3F" w:rsidRPr="005E33A0" w:rsidRDefault="007D7B3F" w:rsidP="007D7B3F">
      <w:pPr>
        <w:pStyle w:val="23"/>
        <w:spacing w:line="360" w:lineRule="auto"/>
        <w:jc w:val="both"/>
      </w:pPr>
      <w:r w:rsidRPr="005E33A0">
        <w:t>Формы работы: собрание группы, класса, классные часы; работа с активом; организация самоуправления; коллективное творческое дело, экскурсии, походы; беседы; диспуты, тренинги.</w:t>
      </w:r>
    </w:p>
    <w:p w:rsidR="007D7B3F" w:rsidRPr="005E33A0" w:rsidRDefault="007D7B3F" w:rsidP="007D7B3F">
      <w:pPr>
        <w:tabs>
          <w:tab w:val="left" w:pos="1440"/>
        </w:tabs>
        <w:spacing w:line="360" w:lineRule="auto"/>
        <w:ind w:firstLine="426"/>
        <w:jc w:val="both"/>
      </w:pPr>
      <w:r w:rsidRPr="005E33A0">
        <w:t>Молодой человек, вступающий в жизнь, должен обладать следующими качествами:</w:t>
      </w:r>
    </w:p>
    <w:p w:rsidR="007D7B3F" w:rsidRPr="005E33A0" w:rsidRDefault="007D7B3F" w:rsidP="007D7B3F">
      <w:pPr>
        <w:numPr>
          <w:ilvl w:val="0"/>
          <w:numId w:val="37"/>
        </w:numPr>
        <w:tabs>
          <w:tab w:val="left" w:pos="1440"/>
        </w:tabs>
        <w:autoSpaceDN w:val="0"/>
        <w:spacing w:line="360" w:lineRule="auto"/>
        <w:jc w:val="both"/>
      </w:pPr>
      <w:r w:rsidRPr="005E33A0">
        <w:t>интеллигентностью, высоким уровнем образованности и культуры;</w:t>
      </w:r>
    </w:p>
    <w:p w:rsidR="007D7B3F" w:rsidRPr="005E33A0" w:rsidRDefault="007D7B3F" w:rsidP="007D7B3F">
      <w:pPr>
        <w:numPr>
          <w:ilvl w:val="0"/>
          <w:numId w:val="37"/>
        </w:numPr>
        <w:tabs>
          <w:tab w:val="left" w:pos="1440"/>
        </w:tabs>
        <w:autoSpaceDN w:val="0"/>
        <w:spacing w:line="360" w:lineRule="auto"/>
        <w:jc w:val="both"/>
      </w:pPr>
      <w:r w:rsidRPr="005E33A0">
        <w:t>быстрой приспособляемостью, адаптивностью к непрерывным социальным изменениям;</w:t>
      </w:r>
    </w:p>
    <w:p w:rsidR="007D7B3F" w:rsidRPr="005E33A0" w:rsidRDefault="007D7B3F" w:rsidP="007D7B3F">
      <w:pPr>
        <w:numPr>
          <w:ilvl w:val="0"/>
          <w:numId w:val="37"/>
        </w:numPr>
        <w:tabs>
          <w:tab w:val="left" w:pos="1440"/>
        </w:tabs>
        <w:autoSpaceDN w:val="0"/>
        <w:spacing w:line="360" w:lineRule="auto"/>
        <w:jc w:val="both"/>
      </w:pPr>
      <w:r w:rsidRPr="005E33A0">
        <w:t>инициативой, предприимчивостью, трудолюбием, организованностью, необходимыми качествами делового человека;</w:t>
      </w:r>
    </w:p>
    <w:p w:rsidR="007D7B3F" w:rsidRPr="005E33A0" w:rsidRDefault="007D7B3F" w:rsidP="007D7B3F">
      <w:pPr>
        <w:numPr>
          <w:ilvl w:val="0"/>
          <w:numId w:val="37"/>
        </w:numPr>
        <w:autoSpaceDN w:val="0"/>
        <w:spacing w:line="360" w:lineRule="auto"/>
        <w:jc w:val="both"/>
      </w:pPr>
      <w:r w:rsidRPr="005E33A0">
        <w:lastRenderedPageBreak/>
        <w:t>потребностью в непрерывном образовании и совершенствовании в связи с избираемой профессией;</w:t>
      </w:r>
    </w:p>
    <w:p w:rsidR="007D7B3F" w:rsidRPr="005E33A0" w:rsidRDefault="007D7B3F" w:rsidP="007D7B3F">
      <w:pPr>
        <w:numPr>
          <w:ilvl w:val="0"/>
          <w:numId w:val="37"/>
        </w:numPr>
        <w:tabs>
          <w:tab w:val="num" w:pos="1800"/>
        </w:tabs>
        <w:autoSpaceDN w:val="0"/>
        <w:spacing w:line="360" w:lineRule="auto"/>
        <w:jc w:val="both"/>
      </w:pPr>
      <w:r w:rsidRPr="005E33A0">
        <w:t>умением владеть собой в сложных жизненных ситуациях, самодисциплиной, самоконтролем;</w:t>
      </w:r>
    </w:p>
    <w:p w:rsidR="007D7B3F" w:rsidRPr="005E33A0" w:rsidRDefault="007D7B3F" w:rsidP="007D7B3F">
      <w:pPr>
        <w:numPr>
          <w:ilvl w:val="0"/>
          <w:numId w:val="37"/>
        </w:numPr>
        <w:tabs>
          <w:tab w:val="num" w:pos="1800"/>
        </w:tabs>
        <w:autoSpaceDN w:val="0"/>
        <w:spacing w:line="360" w:lineRule="auto"/>
        <w:jc w:val="both"/>
      </w:pPr>
      <w:r w:rsidRPr="005E33A0">
        <w:t>диалектическим мировоззрением, необходимым для ориентации в мире и себе;</w:t>
      </w:r>
    </w:p>
    <w:p w:rsidR="007D7B3F" w:rsidRPr="005E33A0" w:rsidRDefault="007D7B3F" w:rsidP="007D7B3F">
      <w:pPr>
        <w:numPr>
          <w:ilvl w:val="0"/>
          <w:numId w:val="37"/>
        </w:numPr>
        <w:tabs>
          <w:tab w:val="num" w:pos="1800"/>
        </w:tabs>
        <w:autoSpaceDN w:val="0"/>
        <w:spacing w:line="360" w:lineRule="auto"/>
        <w:jc w:val="both"/>
      </w:pPr>
      <w:r w:rsidRPr="005E33A0">
        <w:t xml:space="preserve">высокой работоспособностью (здоровье, опыт труда, культура отдыха и др.). </w:t>
      </w:r>
    </w:p>
    <w:p w:rsidR="007D7B3F" w:rsidRPr="005E33A0" w:rsidRDefault="007D7B3F" w:rsidP="007D7B3F">
      <w:pPr>
        <w:pStyle w:val="a7"/>
        <w:spacing w:line="360" w:lineRule="auto"/>
        <w:jc w:val="both"/>
        <w:rPr>
          <w:rFonts w:ascii="Times New Roman" w:hAnsi="Times New Roman"/>
          <w:b/>
          <w:sz w:val="24"/>
          <w:szCs w:val="24"/>
        </w:rPr>
      </w:pPr>
    </w:p>
    <w:p w:rsidR="007D7B3F" w:rsidRPr="005E33A0" w:rsidRDefault="007D7B3F" w:rsidP="007D7B3F">
      <w:pPr>
        <w:pStyle w:val="a7"/>
        <w:spacing w:line="360" w:lineRule="auto"/>
        <w:jc w:val="both"/>
        <w:rPr>
          <w:rFonts w:ascii="Times New Roman" w:hAnsi="Times New Roman"/>
          <w:b/>
          <w:sz w:val="24"/>
          <w:szCs w:val="24"/>
        </w:rPr>
      </w:pPr>
      <w:r w:rsidRPr="005E33A0">
        <w:rPr>
          <w:rFonts w:ascii="Times New Roman" w:hAnsi="Times New Roman"/>
          <w:b/>
          <w:sz w:val="24"/>
          <w:szCs w:val="24"/>
        </w:rPr>
        <w:t xml:space="preserve">Ожидаемый результат </w:t>
      </w:r>
    </w:p>
    <w:p w:rsidR="007D7B3F" w:rsidRPr="005E33A0" w:rsidRDefault="007D7B3F" w:rsidP="007D7B3F">
      <w:pPr>
        <w:pStyle w:val="a7"/>
        <w:numPr>
          <w:ilvl w:val="0"/>
          <w:numId w:val="7"/>
        </w:numPr>
        <w:spacing w:line="360" w:lineRule="auto"/>
        <w:ind w:left="851"/>
        <w:jc w:val="both"/>
        <w:rPr>
          <w:rFonts w:ascii="Times New Roman" w:hAnsi="Times New Roman"/>
          <w:sz w:val="24"/>
          <w:szCs w:val="24"/>
        </w:rPr>
      </w:pPr>
      <w:r w:rsidRPr="005E33A0">
        <w:rPr>
          <w:rFonts w:ascii="Times New Roman" w:hAnsi="Times New Roman"/>
          <w:sz w:val="24"/>
          <w:szCs w:val="24"/>
        </w:rPr>
        <w:t>Духовное и физическое совершенствование, осознание прав и обязанностей перед государством и обществом.</w:t>
      </w:r>
    </w:p>
    <w:p w:rsidR="007D7B3F" w:rsidRPr="005E33A0" w:rsidRDefault="007D7B3F" w:rsidP="007D7B3F">
      <w:pPr>
        <w:pStyle w:val="a7"/>
        <w:numPr>
          <w:ilvl w:val="0"/>
          <w:numId w:val="7"/>
        </w:numPr>
        <w:spacing w:line="360" w:lineRule="auto"/>
        <w:ind w:left="851"/>
        <w:jc w:val="both"/>
        <w:rPr>
          <w:rFonts w:ascii="Times New Roman" w:hAnsi="Times New Roman"/>
          <w:sz w:val="24"/>
          <w:szCs w:val="24"/>
        </w:rPr>
      </w:pPr>
      <w:r w:rsidRPr="005E33A0">
        <w:rPr>
          <w:rFonts w:ascii="Times New Roman" w:hAnsi="Times New Roman"/>
          <w:sz w:val="24"/>
          <w:szCs w:val="24"/>
        </w:rPr>
        <w:t>Формирование стойкой патриотической позиции.</w:t>
      </w:r>
    </w:p>
    <w:p w:rsidR="007D7B3F" w:rsidRPr="005E33A0" w:rsidRDefault="007D7B3F" w:rsidP="007D7B3F">
      <w:pPr>
        <w:pStyle w:val="a7"/>
        <w:numPr>
          <w:ilvl w:val="0"/>
          <w:numId w:val="7"/>
        </w:numPr>
        <w:spacing w:line="360" w:lineRule="auto"/>
        <w:ind w:left="851"/>
        <w:jc w:val="both"/>
        <w:rPr>
          <w:rFonts w:ascii="Times New Roman" w:hAnsi="Times New Roman"/>
          <w:sz w:val="24"/>
          <w:szCs w:val="24"/>
        </w:rPr>
      </w:pPr>
      <w:r w:rsidRPr="005E33A0">
        <w:rPr>
          <w:rFonts w:ascii="Times New Roman" w:hAnsi="Times New Roman"/>
          <w:sz w:val="24"/>
          <w:szCs w:val="24"/>
        </w:rPr>
        <w:t>Формирование целостной, научно-обоснованной картины мира, приобщение к общечеловеческим ценностям.</w:t>
      </w:r>
    </w:p>
    <w:p w:rsidR="007D7B3F" w:rsidRPr="005E33A0" w:rsidRDefault="007D7B3F" w:rsidP="007D7B3F">
      <w:pPr>
        <w:pStyle w:val="a7"/>
        <w:numPr>
          <w:ilvl w:val="0"/>
          <w:numId w:val="7"/>
        </w:numPr>
        <w:spacing w:line="360" w:lineRule="auto"/>
        <w:ind w:left="851"/>
        <w:jc w:val="both"/>
        <w:rPr>
          <w:rFonts w:ascii="Times New Roman" w:hAnsi="Times New Roman"/>
          <w:sz w:val="24"/>
          <w:szCs w:val="24"/>
        </w:rPr>
      </w:pPr>
      <w:r w:rsidRPr="005E33A0">
        <w:rPr>
          <w:rFonts w:ascii="Times New Roman" w:hAnsi="Times New Roman"/>
          <w:sz w:val="24"/>
          <w:szCs w:val="24"/>
        </w:rPr>
        <w:t>Воспитание потребности в духовном обогащении.</w:t>
      </w:r>
    </w:p>
    <w:p w:rsidR="007D7B3F" w:rsidRPr="005E33A0" w:rsidRDefault="007D7B3F" w:rsidP="007D7B3F">
      <w:pPr>
        <w:pStyle w:val="a7"/>
        <w:numPr>
          <w:ilvl w:val="0"/>
          <w:numId w:val="7"/>
        </w:numPr>
        <w:spacing w:line="360" w:lineRule="auto"/>
        <w:ind w:left="851"/>
        <w:jc w:val="both"/>
        <w:rPr>
          <w:rFonts w:ascii="Times New Roman" w:hAnsi="Times New Roman"/>
          <w:sz w:val="24"/>
          <w:szCs w:val="24"/>
        </w:rPr>
      </w:pPr>
      <w:r w:rsidRPr="005E33A0">
        <w:rPr>
          <w:rFonts w:ascii="Times New Roman" w:hAnsi="Times New Roman"/>
          <w:sz w:val="24"/>
          <w:szCs w:val="24"/>
        </w:rPr>
        <w:t>Общее развитие личности, усвоение норм человеческого общения, чувственное восприятие мира.</w:t>
      </w:r>
    </w:p>
    <w:p w:rsidR="007D7B3F" w:rsidRPr="005E33A0" w:rsidRDefault="007D7B3F" w:rsidP="007D7B3F">
      <w:pPr>
        <w:pStyle w:val="a7"/>
        <w:numPr>
          <w:ilvl w:val="0"/>
          <w:numId w:val="7"/>
        </w:numPr>
        <w:spacing w:line="360" w:lineRule="auto"/>
        <w:ind w:left="851"/>
        <w:jc w:val="both"/>
        <w:rPr>
          <w:rFonts w:ascii="Times New Roman" w:hAnsi="Times New Roman"/>
          <w:sz w:val="24"/>
          <w:szCs w:val="24"/>
        </w:rPr>
      </w:pPr>
      <w:r w:rsidRPr="005E33A0">
        <w:rPr>
          <w:rFonts w:ascii="Times New Roman" w:hAnsi="Times New Roman"/>
          <w:sz w:val="24"/>
          <w:szCs w:val="24"/>
        </w:rPr>
        <w:t>Воспитание уважения к труду, человеку труда.</w:t>
      </w:r>
    </w:p>
    <w:p w:rsidR="007D7B3F" w:rsidRPr="005E33A0" w:rsidRDefault="007D7B3F" w:rsidP="007D7B3F">
      <w:pPr>
        <w:pStyle w:val="a7"/>
        <w:numPr>
          <w:ilvl w:val="0"/>
          <w:numId w:val="7"/>
        </w:numPr>
        <w:spacing w:line="360" w:lineRule="auto"/>
        <w:ind w:left="851"/>
        <w:jc w:val="both"/>
        <w:rPr>
          <w:rFonts w:ascii="Times New Roman" w:hAnsi="Times New Roman"/>
          <w:sz w:val="24"/>
          <w:szCs w:val="24"/>
        </w:rPr>
      </w:pPr>
      <w:r w:rsidRPr="005E33A0">
        <w:rPr>
          <w:rFonts w:ascii="Times New Roman" w:hAnsi="Times New Roman"/>
          <w:sz w:val="24"/>
          <w:szCs w:val="24"/>
        </w:rPr>
        <w:t xml:space="preserve">Формирование личности, </w:t>
      </w:r>
      <w:proofErr w:type="gramStart"/>
      <w:r w:rsidRPr="005E33A0">
        <w:rPr>
          <w:rFonts w:ascii="Times New Roman" w:hAnsi="Times New Roman"/>
          <w:sz w:val="24"/>
          <w:szCs w:val="24"/>
        </w:rPr>
        <w:t>ориентированную</w:t>
      </w:r>
      <w:proofErr w:type="gramEnd"/>
      <w:r w:rsidRPr="005E33A0">
        <w:rPr>
          <w:rFonts w:ascii="Times New Roman" w:hAnsi="Times New Roman"/>
          <w:sz w:val="24"/>
          <w:szCs w:val="24"/>
        </w:rPr>
        <w:t xml:space="preserve"> на профессии, прежде всего, необходимые на селе.</w:t>
      </w:r>
    </w:p>
    <w:p w:rsidR="007D7B3F" w:rsidRPr="005E33A0" w:rsidRDefault="007D7B3F" w:rsidP="007D7B3F">
      <w:pPr>
        <w:pStyle w:val="a7"/>
        <w:spacing w:line="360" w:lineRule="auto"/>
        <w:ind w:firstLine="567"/>
        <w:jc w:val="both"/>
        <w:rPr>
          <w:rFonts w:ascii="Times New Roman" w:hAnsi="Times New Roman"/>
          <w:sz w:val="24"/>
          <w:szCs w:val="24"/>
        </w:rPr>
      </w:pPr>
      <w:r w:rsidRPr="005E33A0">
        <w:rPr>
          <w:rFonts w:ascii="Times New Roman" w:hAnsi="Times New Roman"/>
          <w:sz w:val="24"/>
          <w:szCs w:val="24"/>
        </w:rPr>
        <w:t>Главным ожидаемым результатом и итогом работы педагогического коллектива школы является модель личности выпускника школы. На каждом возрастном этапе – своя модель личности выпускника.</w:t>
      </w:r>
    </w:p>
    <w:p w:rsidR="007D7B3F" w:rsidRPr="005E33A0" w:rsidRDefault="007D7B3F" w:rsidP="007D7B3F">
      <w:pPr>
        <w:pStyle w:val="a7"/>
        <w:spacing w:line="360" w:lineRule="auto"/>
        <w:jc w:val="both"/>
        <w:rPr>
          <w:rFonts w:ascii="Times New Roman" w:hAnsi="Times New Roman"/>
          <w:b/>
          <w:sz w:val="24"/>
          <w:szCs w:val="24"/>
        </w:rPr>
      </w:pPr>
    </w:p>
    <w:p w:rsidR="007D7B3F" w:rsidRPr="005E33A0" w:rsidRDefault="007D7B3F" w:rsidP="007D7B3F">
      <w:pPr>
        <w:pStyle w:val="a7"/>
        <w:spacing w:line="360" w:lineRule="auto"/>
        <w:jc w:val="both"/>
        <w:rPr>
          <w:rFonts w:ascii="Times New Roman" w:hAnsi="Times New Roman"/>
          <w:b/>
          <w:sz w:val="24"/>
          <w:szCs w:val="24"/>
        </w:rPr>
      </w:pPr>
      <w:r w:rsidRPr="005E33A0">
        <w:rPr>
          <w:rFonts w:ascii="Times New Roman" w:hAnsi="Times New Roman"/>
          <w:b/>
          <w:sz w:val="24"/>
          <w:szCs w:val="24"/>
        </w:rPr>
        <w:t>Модель личности выпускника первой ступени – 1-4 классы:</w:t>
      </w:r>
    </w:p>
    <w:p w:rsidR="007D7B3F" w:rsidRPr="005E33A0" w:rsidRDefault="007D7B3F" w:rsidP="007D7B3F">
      <w:pPr>
        <w:pStyle w:val="a7"/>
        <w:numPr>
          <w:ilvl w:val="0"/>
          <w:numId w:val="8"/>
        </w:numPr>
        <w:spacing w:line="360" w:lineRule="auto"/>
        <w:jc w:val="both"/>
        <w:rPr>
          <w:rFonts w:ascii="Times New Roman" w:hAnsi="Times New Roman"/>
          <w:sz w:val="24"/>
          <w:szCs w:val="24"/>
        </w:rPr>
      </w:pPr>
      <w:r w:rsidRPr="005E33A0">
        <w:rPr>
          <w:rFonts w:ascii="Times New Roman" w:hAnsi="Times New Roman"/>
          <w:sz w:val="24"/>
          <w:szCs w:val="24"/>
        </w:rPr>
        <w:t>Ребенок физически и духовно здоровый, добрый, уважительно относящийся к старшим, младшим, любящий природу, свою малую Родину, Россию.</w:t>
      </w:r>
    </w:p>
    <w:p w:rsidR="007D7B3F" w:rsidRPr="005E33A0" w:rsidRDefault="007D7B3F" w:rsidP="007D7B3F">
      <w:pPr>
        <w:pStyle w:val="a7"/>
        <w:numPr>
          <w:ilvl w:val="0"/>
          <w:numId w:val="8"/>
        </w:numPr>
        <w:spacing w:line="360" w:lineRule="auto"/>
        <w:jc w:val="both"/>
        <w:rPr>
          <w:rFonts w:ascii="Times New Roman" w:hAnsi="Times New Roman"/>
          <w:sz w:val="24"/>
          <w:szCs w:val="24"/>
        </w:rPr>
      </w:pPr>
      <w:r w:rsidRPr="005E33A0">
        <w:rPr>
          <w:rFonts w:ascii="Times New Roman" w:hAnsi="Times New Roman"/>
          <w:sz w:val="24"/>
          <w:szCs w:val="24"/>
        </w:rPr>
        <w:t>Ребенок, имеющий чувство ответственности за порученное дело, за свои поступки.</w:t>
      </w:r>
    </w:p>
    <w:p w:rsidR="007D7B3F" w:rsidRPr="005E33A0" w:rsidRDefault="007D7B3F" w:rsidP="007D7B3F">
      <w:pPr>
        <w:pStyle w:val="a7"/>
        <w:numPr>
          <w:ilvl w:val="0"/>
          <w:numId w:val="8"/>
        </w:numPr>
        <w:spacing w:line="360" w:lineRule="auto"/>
        <w:jc w:val="both"/>
        <w:rPr>
          <w:rFonts w:ascii="Times New Roman" w:hAnsi="Times New Roman"/>
          <w:sz w:val="24"/>
          <w:szCs w:val="24"/>
        </w:rPr>
      </w:pPr>
      <w:proofErr w:type="gramStart"/>
      <w:r w:rsidRPr="005E33A0">
        <w:rPr>
          <w:rFonts w:ascii="Times New Roman" w:hAnsi="Times New Roman"/>
          <w:sz w:val="24"/>
          <w:szCs w:val="24"/>
        </w:rPr>
        <w:t>Ребенок, приученный к жизни в коллективе, бережливый, аккуратный, организованный, трудолюбивый, самостоятельный, коммуникабельный.</w:t>
      </w:r>
      <w:proofErr w:type="gramEnd"/>
    </w:p>
    <w:p w:rsidR="007D7B3F" w:rsidRPr="005E33A0" w:rsidRDefault="007D7B3F" w:rsidP="007D7B3F">
      <w:pPr>
        <w:pStyle w:val="a7"/>
        <w:spacing w:line="360" w:lineRule="auto"/>
        <w:jc w:val="both"/>
        <w:rPr>
          <w:rFonts w:ascii="Times New Roman" w:hAnsi="Times New Roman"/>
          <w:b/>
          <w:sz w:val="24"/>
          <w:szCs w:val="24"/>
        </w:rPr>
      </w:pPr>
      <w:r w:rsidRPr="005E33A0">
        <w:rPr>
          <w:rFonts w:ascii="Times New Roman" w:hAnsi="Times New Roman"/>
          <w:b/>
          <w:sz w:val="24"/>
          <w:szCs w:val="24"/>
        </w:rPr>
        <w:t>Модель личности выпускника второй ступени – 5-9 классы:</w:t>
      </w:r>
    </w:p>
    <w:p w:rsidR="007D7B3F" w:rsidRPr="005E33A0" w:rsidRDefault="007D7B3F" w:rsidP="007D7B3F">
      <w:pPr>
        <w:pStyle w:val="a7"/>
        <w:numPr>
          <w:ilvl w:val="0"/>
          <w:numId w:val="9"/>
        </w:numPr>
        <w:spacing w:line="360" w:lineRule="auto"/>
        <w:jc w:val="both"/>
        <w:rPr>
          <w:rFonts w:ascii="Times New Roman" w:hAnsi="Times New Roman"/>
          <w:sz w:val="24"/>
          <w:szCs w:val="24"/>
        </w:rPr>
      </w:pPr>
      <w:r w:rsidRPr="005E33A0">
        <w:rPr>
          <w:rFonts w:ascii="Times New Roman" w:hAnsi="Times New Roman"/>
          <w:sz w:val="24"/>
          <w:szCs w:val="24"/>
        </w:rPr>
        <w:t>Подросток, осознающий цели жизни.</w:t>
      </w:r>
    </w:p>
    <w:p w:rsidR="007D7B3F" w:rsidRPr="005E33A0" w:rsidRDefault="007D7B3F" w:rsidP="007D7B3F">
      <w:pPr>
        <w:pStyle w:val="a7"/>
        <w:numPr>
          <w:ilvl w:val="0"/>
          <w:numId w:val="9"/>
        </w:numPr>
        <w:spacing w:line="360" w:lineRule="auto"/>
        <w:jc w:val="both"/>
        <w:rPr>
          <w:rFonts w:ascii="Times New Roman" w:hAnsi="Times New Roman"/>
          <w:sz w:val="24"/>
          <w:szCs w:val="24"/>
        </w:rPr>
      </w:pPr>
      <w:r w:rsidRPr="005E33A0">
        <w:rPr>
          <w:rFonts w:ascii="Times New Roman" w:hAnsi="Times New Roman"/>
          <w:sz w:val="24"/>
          <w:szCs w:val="24"/>
        </w:rPr>
        <w:t>Подросток с устойчивой потребностью в самореализации и самовоспитании.</w:t>
      </w:r>
    </w:p>
    <w:p w:rsidR="007D7B3F" w:rsidRPr="005E33A0" w:rsidRDefault="007D7B3F" w:rsidP="007D7B3F">
      <w:pPr>
        <w:pStyle w:val="a7"/>
        <w:numPr>
          <w:ilvl w:val="0"/>
          <w:numId w:val="9"/>
        </w:numPr>
        <w:spacing w:line="360" w:lineRule="auto"/>
        <w:jc w:val="both"/>
        <w:rPr>
          <w:rFonts w:ascii="Times New Roman" w:hAnsi="Times New Roman"/>
          <w:sz w:val="24"/>
          <w:szCs w:val="24"/>
        </w:rPr>
      </w:pPr>
      <w:r w:rsidRPr="005E33A0">
        <w:rPr>
          <w:rFonts w:ascii="Times New Roman" w:hAnsi="Times New Roman"/>
          <w:sz w:val="24"/>
          <w:szCs w:val="24"/>
        </w:rPr>
        <w:t>Подросток, любящий свою семью.</w:t>
      </w:r>
    </w:p>
    <w:p w:rsidR="007D7B3F" w:rsidRPr="005E33A0" w:rsidRDefault="007D7B3F" w:rsidP="007D7B3F">
      <w:pPr>
        <w:pStyle w:val="a7"/>
        <w:numPr>
          <w:ilvl w:val="0"/>
          <w:numId w:val="9"/>
        </w:numPr>
        <w:spacing w:line="360" w:lineRule="auto"/>
        <w:jc w:val="both"/>
        <w:rPr>
          <w:rFonts w:ascii="Times New Roman" w:hAnsi="Times New Roman"/>
          <w:sz w:val="24"/>
          <w:szCs w:val="24"/>
        </w:rPr>
      </w:pPr>
      <w:r w:rsidRPr="005E33A0">
        <w:rPr>
          <w:rFonts w:ascii="Times New Roman" w:hAnsi="Times New Roman"/>
          <w:sz w:val="24"/>
          <w:szCs w:val="24"/>
        </w:rPr>
        <w:lastRenderedPageBreak/>
        <w:t>Подросток, обладающий таким запасом духовных и нравственных качеств как великодушие, порядочность, милосердие, честность, сострадание и готовность прийти на помощь младшим и нуждающимся.</w:t>
      </w:r>
    </w:p>
    <w:p w:rsidR="007D7B3F" w:rsidRPr="005E33A0" w:rsidRDefault="007D7B3F" w:rsidP="007D7B3F">
      <w:pPr>
        <w:pStyle w:val="a7"/>
        <w:spacing w:line="360" w:lineRule="auto"/>
        <w:jc w:val="both"/>
        <w:rPr>
          <w:rFonts w:ascii="Times New Roman" w:hAnsi="Times New Roman"/>
          <w:b/>
          <w:sz w:val="24"/>
          <w:szCs w:val="24"/>
        </w:rPr>
      </w:pPr>
      <w:r w:rsidRPr="005E33A0">
        <w:rPr>
          <w:rFonts w:ascii="Times New Roman" w:hAnsi="Times New Roman"/>
          <w:b/>
          <w:sz w:val="24"/>
          <w:szCs w:val="24"/>
        </w:rPr>
        <w:t>Модель личности выпускника третьей ступени – 10  - 11 классы:</w:t>
      </w:r>
    </w:p>
    <w:p w:rsidR="007D7B3F" w:rsidRPr="005E33A0" w:rsidRDefault="007D7B3F" w:rsidP="007D7B3F">
      <w:pPr>
        <w:pStyle w:val="a7"/>
        <w:numPr>
          <w:ilvl w:val="0"/>
          <w:numId w:val="10"/>
        </w:numPr>
        <w:spacing w:line="360" w:lineRule="auto"/>
        <w:jc w:val="both"/>
        <w:rPr>
          <w:rFonts w:ascii="Times New Roman" w:hAnsi="Times New Roman"/>
          <w:sz w:val="24"/>
          <w:szCs w:val="24"/>
        </w:rPr>
      </w:pPr>
      <w:r w:rsidRPr="005E33A0">
        <w:rPr>
          <w:rFonts w:ascii="Times New Roman" w:hAnsi="Times New Roman"/>
          <w:sz w:val="24"/>
          <w:szCs w:val="24"/>
        </w:rPr>
        <w:t>Это свободная личность, с чувством ответственности за себя и свою семью, с высоким уровнем самосознания и самоуважения;</w:t>
      </w:r>
    </w:p>
    <w:p w:rsidR="007D7B3F" w:rsidRPr="005E33A0" w:rsidRDefault="007D7B3F" w:rsidP="007D7B3F">
      <w:pPr>
        <w:pStyle w:val="a7"/>
        <w:numPr>
          <w:ilvl w:val="0"/>
          <w:numId w:val="10"/>
        </w:numPr>
        <w:spacing w:line="360" w:lineRule="auto"/>
        <w:jc w:val="both"/>
        <w:rPr>
          <w:rFonts w:ascii="Times New Roman" w:hAnsi="Times New Roman"/>
          <w:sz w:val="24"/>
          <w:szCs w:val="24"/>
        </w:rPr>
      </w:pPr>
      <w:r w:rsidRPr="005E33A0">
        <w:rPr>
          <w:rFonts w:ascii="Times New Roman" w:hAnsi="Times New Roman"/>
          <w:sz w:val="24"/>
          <w:szCs w:val="24"/>
        </w:rPr>
        <w:t>Физически и психически здоровый человек с устойчивой потребностью к здоровому образу жизни;</w:t>
      </w:r>
    </w:p>
    <w:p w:rsidR="007D7B3F" w:rsidRPr="005E33A0" w:rsidRDefault="007D7B3F" w:rsidP="007D7B3F">
      <w:pPr>
        <w:pStyle w:val="a7"/>
        <w:numPr>
          <w:ilvl w:val="0"/>
          <w:numId w:val="10"/>
        </w:numPr>
        <w:spacing w:line="360" w:lineRule="auto"/>
        <w:jc w:val="both"/>
        <w:rPr>
          <w:rFonts w:ascii="Times New Roman" w:hAnsi="Times New Roman"/>
          <w:sz w:val="24"/>
          <w:szCs w:val="24"/>
        </w:rPr>
      </w:pPr>
      <w:r w:rsidRPr="005E33A0">
        <w:rPr>
          <w:rFonts w:ascii="Times New Roman" w:hAnsi="Times New Roman"/>
          <w:sz w:val="24"/>
          <w:szCs w:val="24"/>
        </w:rPr>
        <w:t>Личность, знающая свою родословную, почитающая обычаи предков, любящая родителей, свою малую и большую Родину;</w:t>
      </w:r>
    </w:p>
    <w:p w:rsidR="007D7B3F" w:rsidRPr="005E33A0" w:rsidRDefault="007D7B3F" w:rsidP="007D7B3F">
      <w:pPr>
        <w:pStyle w:val="a7"/>
        <w:numPr>
          <w:ilvl w:val="0"/>
          <w:numId w:val="10"/>
        </w:numPr>
        <w:spacing w:line="360" w:lineRule="auto"/>
        <w:jc w:val="both"/>
        <w:rPr>
          <w:rFonts w:ascii="Times New Roman" w:hAnsi="Times New Roman"/>
          <w:sz w:val="24"/>
          <w:szCs w:val="24"/>
        </w:rPr>
      </w:pPr>
      <w:r w:rsidRPr="005E33A0">
        <w:rPr>
          <w:rFonts w:ascii="Times New Roman" w:hAnsi="Times New Roman"/>
          <w:sz w:val="24"/>
          <w:szCs w:val="24"/>
        </w:rPr>
        <w:t>Личность со сформированными понятиями чести долга, честности, дружбы и любви;</w:t>
      </w:r>
    </w:p>
    <w:p w:rsidR="007D7B3F" w:rsidRPr="005E33A0" w:rsidRDefault="007D7B3F" w:rsidP="007D7B3F">
      <w:pPr>
        <w:pStyle w:val="a7"/>
        <w:numPr>
          <w:ilvl w:val="0"/>
          <w:numId w:val="10"/>
        </w:numPr>
        <w:spacing w:line="360" w:lineRule="auto"/>
        <w:jc w:val="both"/>
        <w:rPr>
          <w:rFonts w:ascii="Times New Roman" w:hAnsi="Times New Roman"/>
          <w:sz w:val="24"/>
          <w:szCs w:val="24"/>
        </w:rPr>
      </w:pPr>
      <w:proofErr w:type="gramStart"/>
      <w:r w:rsidRPr="005E33A0">
        <w:rPr>
          <w:rFonts w:ascii="Times New Roman" w:hAnsi="Times New Roman"/>
          <w:sz w:val="24"/>
          <w:szCs w:val="24"/>
        </w:rPr>
        <w:t>Личность</w:t>
      </w:r>
      <w:proofErr w:type="gramEnd"/>
      <w:r w:rsidRPr="005E33A0">
        <w:rPr>
          <w:rFonts w:ascii="Times New Roman" w:hAnsi="Times New Roman"/>
          <w:sz w:val="24"/>
          <w:szCs w:val="24"/>
        </w:rPr>
        <w:t xml:space="preserve"> социально защищенная и закаленная, нравственно стойкая и готовая к встрече с трудностями в условиях конкурсной деятельности;</w:t>
      </w:r>
    </w:p>
    <w:p w:rsidR="007D7B3F" w:rsidRPr="005E33A0" w:rsidRDefault="007D7B3F" w:rsidP="007D7B3F">
      <w:pPr>
        <w:pStyle w:val="a7"/>
        <w:numPr>
          <w:ilvl w:val="0"/>
          <w:numId w:val="10"/>
        </w:numPr>
        <w:spacing w:line="360" w:lineRule="auto"/>
        <w:jc w:val="both"/>
        <w:rPr>
          <w:rFonts w:ascii="Times New Roman" w:hAnsi="Times New Roman"/>
          <w:sz w:val="24"/>
          <w:szCs w:val="24"/>
        </w:rPr>
      </w:pPr>
      <w:r w:rsidRPr="005E33A0">
        <w:rPr>
          <w:rFonts w:ascii="Times New Roman" w:hAnsi="Times New Roman"/>
          <w:sz w:val="24"/>
          <w:szCs w:val="24"/>
        </w:rPr>
        <w:t>Личность, способная к непрерывному процессу саморазвития и самосовершенствования.</w:t>
      </w:r>
    </w:p>
    <w:p w:rsidR="007D7B3F" w:rsidRDefault="007D7B3F" w:rsidP="007D7B3F">
      <w:pPr>
        <w:spacing w:line="360" w:lineRule="auto"/>
        <w:jc w:val="both"/>
      </w:pPr>
      <w:proofErr w:type="gramStart"/>
      <w:r>
        <w:rPr>
          <w:b/>
          <w:i/>
        </w:rPr>
        <w:t xml:space="preserve">Формы работы с обучающимися: </w:t>
      </w:r>
      <w:r>
        <w:t xml:space="preserve">уроки, классные часы, </w:t>
      </w:r>
      <w:r w:rsidRPr="005E33A0">
        <w:t>праздники</w:t>
      </w:r>
      <w:r>
        <w:t xml:space="preserve">, круглые столы, акции и операции, тематические вечера, встречи с интересными людьми, спортивные секции, экскурсии, </w:t>
      </w:r>
      <w:r w:rsidRPr="005E33A0">
        <w:t>дис</w:t>
      </w:r>
      <w:r>
        <w:t xml:space="preserve">путы, творческие конкурсы, игры, беседы, устные журналы, спортивные соревнования, посещение школьного музея, лекции, </w:t>
      </w:r>
      <w:r w:rsidRPr="005E33A0">
        <w:t>«кружки» и т.д.</w:t>
      </w:r>
      <w:proofErr w:type="gramEnd"/>
    </w:p>
    <w:p w:rsidR="007D7B3F" w:rsidRDefault="007D7B3F" w:rsidP="007D7B3F">
      <w:pPr>
        <w:spacing w:line="360" w:lineRule="auto"/>
        <w:jc w:val="both"/>
      </w:pPr>
      <w:r>
        <w:rPr>
          <w:noProof/>
          <w:sz w:val="28"/>
        </w:rPr>
        <w:t xml:space="preserve">   </w:t>
      </w:r>
      <w:r>
        <w:rPr>
          <w:noProof/>
        </w:rPr>
        <w:drawing>
          <wp:inline distT="0" distB="0" distL="0" distR="0">
            <wp:extent cx="2667000" cy="1781175"/>
            <wp:effectExtent l="0" t="0" r="0" b="9525"/>
            <wp:docPr id="29" name="Рисунок 29" descr="IMG_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6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t xml:space="preserve">           </w:t>
      </w:r>
      <w:r>
        <w:rPr>
          <w:noProof/>
        </w:rPr>
        <w:drawing>
          <wp:inline distT="0" distB="0" distL="0" distR="0">
            <wp:extent cx="2695575" cy="1800225"/>
            <wp:effectExtent l="0" t="0" r="9525" b="9525"/>
            <wp:docPr id="28" name="Рисунок 28" descr="IMG_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6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r w:rsidRPr="00575E92">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2809875" cy="1876425"/>
            <wp:effectExtent l="0" t="0" r="9525" b="9525"/>
            <wp:docPr id="27" name="Рисунок 27" descr="IMG_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81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r>
        <w:t xml:space="preserve">          </w:t>
      </w:r>
      <w:r>
        <w:rPr>
          <w:noProof/>
        </w:rPr>
        <w:drawing>
          <wp:inline distT="0" distB="0" distL="0" distR="0">
            <wp:extent cx="2914650" cy="1943100"/>
            <wp:effectExtent l="0" t="0" r="0" b="0"/>
            <wp:docPr id="26" name="Рисунок 26" descr="IMG_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81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rsidR="007D7B3F" w:rsidRDefault="007D7B3F" w:rsidP="007D7B3F">
      <w:pPr>
        <w:spacing w:line="360" w:lineRule="auto"/>
        <w:jc w:val="both"/>
      </w:pPr>
      <w:r>
        <w:rPr>
          <w:noProof/>
        </w:rPr>
        <w:lastRenderedPageBreak/>
        <w:drawing>
          <wp:inline distT="0" distB="0" distL="0" distR="0">
            <wp:extent cx="2809875" cy="1876425"/>
            <wp:effectExtent l="0" t="0" r="9525" b="9525"/>
            <wp:docPr id="25" name="Рисунок 25" descr="IMG_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9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r>
        <w:t xml:space="preserve">            </w:t>
      </w:r>
      <w:r>
        <w:rPr>
          <w:noProof/>
        </w:rPr>
        <w:drawing>
          <wp:inline distT="0" distB="0" distL="0" distR="0">
            <wp:extent cx="2828925" cy="1885950"/>
            <wp:effectExtent l="0" t="0" r="9525" b="0"/>
            <wp:docPr id="24" name="Рисунок 24" descr="IMG_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84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inline>
        </w:drawing>
      </w:r>
    </w:p>
    <w:p w:rsidR="007D7B3F" w:rsidRDefault="007D7B3F" w:rsidP="007D7B3F">
      <w:pPr>
        <w:spacing w:line="360" w:lineRule="auto"/>
        <w:jc w:val="both"/>
      </w:pPr>
      <w:r>
        <w:rPr>
          <w:noProof/>
        </w:rPr>
        <w:drawing>
          <wp:inline distT="0" distB="0" distL="0" distR="0">
            <wp:extent cx="2828925" cy="1885950"/>
            <wp:effectExtent l="0" t="0" r="9525" b="0"/>
            <wp:docPr id="23" name="Рисунок 23" descr="IMG_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86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inline>
        </w:drawing>
      </w:r>
      <w:r>
        <w:t xml:space="preserve">           </w:t>
      </w:r>
      <w:r>
        <w:rPr>
          <w:noProof/>
        </w:rPr>
        <w:drawing>
          <wp:inline distT="0" distB="0" distL="0" distR="0">
            <wp:extent cx="2857500" cy="1895475"/>
            <wp:effectExtent l="0" t="0" r="0" b="9525"/>
            <wp:docPr id="22" name="Рисунок 22" descr="SDC1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DC103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7D7B3F" w:rsidRDefault="007D7B3F" w:rsidP="007D7B3F">
      <w:pPr>
        <w:spacing w:line="360" w:lineRule="auto"/>
        <w:jc w:val="both"/>
        <w:rPr>
          <w:sz w:val="28"/>
        </w:rPr>
      </w:pPr>
      <w:r>
        <w:rPr>
          <w:noProof/>
        </w:rPr>
        <w:drawing>
          <wp:inline distT="0" distB="0" distL="0" distR="0">
            <wp:extent cx="2847975" cy="1905000"/>
            <wp:effectExtent l="0" t="0" r="9525" b="0"/>
            <wp:docPr id="21" name="Рисунок 21" descr="DSC0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72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975" cy="1905000"/>
                    </a:xfrm>
                    <a:prstGeom prst="rect">
                      <a:avLst/>
                    </a:prstGeom>
                    <a:noFill/>
                    <a:ln>
                      <a:noFill/>
                    </a:ln>
                  </pic:spPr>
                </pic:pic>
              </a:graphicData>
            </a:graphic>
          </wp:inline>
        </w:drawing>
      </w:r>
      <w:r>
        <w:t xml:space="preserve">          </w:t>
      </w:r>
      <w:r>
        <w:rPr>
          <w:noProof/>
        </w:rPr>
        <w:drawing>
          <wp:inline distT="0" distB="0" distL="0" distR="0">
            <wp:extent cx="2867025" cy="1905000"/>
            <wp:effectExtent l="0" t="0" r="9525" b="0"/>
            <wp:docPr id="20" name="Рисунок 20" descr="IMG_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53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r>
        <w:t xml:space="preserve">           </w:t>
      </w:r>
      <w:r>
        <w:rPr>
          <w:noProof/>
        </w:rPr>
        <w:drawing>
          <wp:inline distT="0" distB="0" distL="0" distR="0">
            <wp:extent cx="2809875" cy="1866900"/>
            <wp:effectExtent l="0" t="0" r="9525" b="0"/>
            <wp:docPr id="19" name="Рисунок 19" descr="IMG_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54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9875" cy="1866900"/>
                    </a:xfrm>
                    <a:prstGeom prst="rect">
                      <a:avLst/>
                    </a:prstGeom>
                    <a:noFill/>
                    <a:ln>
                      <a:noFill/>
                    </a:ln>
                  </pic:spPr>
                </pic:pic>
              </a:graphicData>
            </a:graphic>
          </wp:inline>
        </w:drawing>
      </w:r>
      <w:r>
        <w:rPr>
          <w:sz w:val="28"/>
        </w:rPr>
        <w:t xml:space="preserve">          </w:t>
      </w:r>
      <w:r>
        <w:rPr>
          <w:noProof/>
          <w:sz w:val="28"/>
        </w:rPr>
        <w:drawing>
          <wp:inline distT="0" distB="0" distL="0" distR="0">
            <wp:extent cx="2762250" cy="1847850"/>
            <wp:effectExtent l="0" t="0" r="0" b="0"/>
            <wp:docPr id="18" name="Рисунок 18" descr="IMG_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597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0" cy="1847850"/>
                    </a:xfrm>
                    <a:prstGeom prst="rect">
                      <a:avLst/>
                    </a:prstGeom>
                    <a:noFill/>
                    <a:ln>
                      <a:noFill/>
                    </a:ln>
                  </pic:spPr>
                </pic:pic>
              </a:graphicData>
            </a:graphic>
          </wp:inline>
        </w:drawing>
      </w:r>
      <w:r>
        <w:rPr>
          <w:sz w:val="28"/>
        </w:rPr>
        <w:t xml:space="preserve">                              </w:t>
      </w:r>
    </w:p>
    <w:p w:rsidR="007D7B3F" w:rsidRDefault="007D7B3F" w:rsidP="007D7B3F">
      <w:pPr>
        <w:spacing w:line="360" w:lineRule="auto"/>
        <w:jc w:val="both"/>
        <w:rPr>
          <w:sz w:val="28"/>
        </w:rPr>
      </w:pPr>
      <w:r>
        <w:rPr>
          <w:sz w:val="28"/>
        </w:rPr>
        <w:t xml:space="preserve"> </w:t>
      </w:r>
    </w:p>
    <w:p w:rsidR="007D7B3F" w:rsidRDefault="007D7B3F" w:rsidP="007D7B3F">
      <w:pPr>
        <w:spacing w:line="360" w:lineRule="auto"/>
        <w:jc w:val="both"/>
        <w:rPr>
          <w:sz w:val="28"/>
        </w:rPr>
      </w:pPr>
    </w:p>
    <w:p w:rsidR="007D7B3F" w:rsidRDefault="007D7B3F" w:rsidP="007D7B3F">
      <w:pPr>
        <w:spacing w:line="360" w:lineRule="auto"/>
        <w:jc w:val="both"/>
        <w:rPr>
          <w:sz w:val="28"/>
        </w:rPr>
      </w:pPr>
    </w:p>
    <w:p w:rsidR="007D7B3F" w:rsidRDefault="007D7B3F" w:rsidP="007D7B3F">
      <w:pPr>
        <w:spacing w:line="360" w:lineRule="auto"/>
        <w:jc w:val="both"/>
        <w:rPr>
          <w:sz w:val="28"/>
        </w:rPr>
      </w:pPr>
    </w:p>
    <w:p w:rsidR="007D7B3F" w:rsidRPr="005B52A4" w:rsidRDefault="007D7B3F" w:rsidP="007D7B3F">
      <w:pPr>
        <w:spacing w:line="360" w:lineRule="auto"/>
        <w:jc w:val="both"/>
        <w:rPr>
          <w:sz w:val="28"/>
        </w:rPr>
      </w:pPr>
      <w:r w:rsidRPr="005B52A4">
        <w:rPr>
          <w:b/>
          <w:color w:val="FF0000"/>
          <w:u w:val="single"/>
        </w:rPr>
        <w:lastRenderedPageBreak/>
        <w:t xml:space="preserve">Научные общества, творческие объединения, кружки, секции. </w:t>
      </w:r>
    </w:p>
    <w:p w:rsidR="007D7B3F" w:rsidRPr="005B52A4" w:rsidRDefault="007D7B3F" w:rsidP="007D7B3F">
      <w:pPr>
        <w:spacing w:line="360" w:lineRule="auto"/>
        <w:ind w:firstLine="709"/>
        <w:jc w:val="both"/>
      </w:pPr>
      <w:r w:rsidRPr="005B52A4">
        <w:t xml:space="preserve">В </w:t>
      </w:r>
      <w:r>
        <w:t xml:space="preserve"> </w:t>
      </w:r>
      <w:r w:rsidRPr="005B52A4">
        <w:t>201</w:t>
      </w:r>
      <w:r>
        <w:t>7</w:t>
      </w:r>
      <w:r w:rsidRPr="005B52A4">
        <w:t xml:space="preserve"> </w:t>
      </w:r>
      <w:r>
        <w:t xml:space="preserve"> </w:t>
      </w:r>
      <w:r w:rsidRPr="005B52A4">
        <w:t xml:space="preserve"> году в школе функционировали такие объединения обучающихся как школьный спортивный клуб, добровольческий отряд «Патриоты», совет старшеклассников. Стоит отметить, что руководство объединениями осуществляли обучающиеся школы, выбранные путём голосования всех участников образовательного процесса. Работа в группах осуществлялась под контролем кураторов. </w:t>
      </w:r>
    </w:p>
    <w:p w:rsidR="007D7B3F" w:rsidRPr="005B52A4" w:rsidRDefault="007D7B3F" w:rsidP="007D7B3F">
      <w:pPr>
        <w:spacing w:line="360" w:lineRule="auto"/>
        <w:ind w:firstLine="709"/>
        <w:jc w:val="both"/>
      </w:pPr>
      <w:r w:rsidRPr="005B52A4">
        <w:t xml:space="preserve">Педагогами дополнительного образования проводились спортивные секции («Волейбол»), «кружки» </w:t>
      </w:r>
      <w:r>
        <w:t>(</w:t>
      </w:r>
      <w:r w:rsidRPr="005B52A4">
        <w:t>«</w:t>
      </w:r>
      <w:r>
        <w:t>Природа и фантазия», «Мой мир», «Школа мастеров</w:t>
      </w:r>
      <w:r w:rsidRPr="005B52A4">
        <w:t>»</w:t>
      </w:r>
      <w:r>
        <w:t>)</w:t>
      </w:r>
      <w:r w:rsidRPr="005B52A4">
        <w:t>.</w:t>
      </w:r>
    </w:p>
    <w:p w:rsidR="007D7B3F" w:rsidRPr="005B52A4" w:rsidRDefault="007D7B3F" w:rsidP="007D7B3F">
      <w:pPr>
        <w:spacing w:line="360" w:lineRule="auto"/>
        <w:ind w:firstLine="709"/>
        <w:jc w:val="both"/>
      </w:pPr>
      <w:r w:rsidRPr="005B52A4">
        <w:t>Обучающиеся школы с большим удовольствием посещают спортивные секции, а «кружки» декоративно-прикладного творчества служили необходимым подспорьем в организации внеурочной деятельности в начальных классах.</w:t>
      </w:r>
    </w:p>
    <w:p w:rsidR="007D7B3F" w:rsidRPr="005B52A4" w:rsidRDefault="007D7B3F" w:rsidP="007D7B3F">
      <w:pPr>
        <w:pStyle w:val="a5"/>
        <w:spacing w:before="0" w:beforeAutospacing="0" w:after="0" w:afterAutospacing="0" w:line="360" w:lineRule="auto"/>
        <w:rPr>
          <w:b/>
          <w:bCs/>
        </w:rPr>
      </w:pPr>
    </w:p>
    <w:p w:rsidR="007D7B3F" w:rsidRPr="002104DC" w:rsidRDefault="007D7B3F" w:rsidP="007D7B3F">
      <w:pPr>
        <w:pStyle w:val="a5"/>
        <w:spacing w:before="0" w:beforeAutospacing="0" w:after="0" w:afterAutospacing="0" w:line="360" w:lineRule="auto"/>
        <w:rPr>
          <w:color w:val="FFFFFF"/>
        </w:rPr>
      </w:pPr>
      <w:r w:rsidRPr="005B52A4">
        <w:rPr>
          <w:b/>
          <w:bCs/>
          <w:u w:val="single"/>
        </w:rPr>
        <w:t>Социальная активность</w:t>
      </w:r>
      <w:r w:rsidRPr="002104DC">
        <w:rPr>
          <w:b/>
          <w:bCs/>
          <w:color w:val="FFFFFF"/>
        </w:rPr>
        <w:t xml:space="preserve"> и внешние связи учреждения</w:t>
      </w:r>
    </w:p>
    <w:p w:rsidR="007D7B3F" w:rsidRPr="005B52A4" w:rsidRDefault="007D7B3F" w:rsidP="007D7B3F">
      <w:pPr>
        <w:spacing w:line="360" w:lineRule="auto"/>
        <w:ind w:firstLine="709"/>
        <w:jc w:val="both"/>
        <w:rPr>
          <w:rStyle w:val="apple-converted-space"/>
          <w:color w:val="000000"/>
          <w:shd w:val="clear" w:color="auto" w:fill="FFFFFF"/>
        </w:rPr>
      </w:pPr>
      <w:r w:rsidRPr="005B52A4">
        <w:rPr>
          <w:color w:val="000000"/>
          <w:shd w:val="clear" w:color="auto" w:fill="FFFFFF"/>
        </w:rPr>
        <w:t>Чтобы быть успешной школа должна быть открыта для общественности</w:t>
      </w:r>
      <w:r>
        <w:rPr>
          <w:color w:val="000000"/>
          <w:shd w:val="clear" w:color="auto" w:fill="FFFFFF"/>
        </w:rPr>
        <w:t>,</w:t>
      </w:r>
      <w:r w:rsidRPr="005B52A4">
        <w:rPr>
          <w:color w:val="000000"/>
          <w:shd w:val="clear" w:color="auto" w:fill="FFFFFF"/>
        </w:rPr>
        <w:t xml:space="preserve"> прежде всего для родителей.</w:t>
      </w:r>
      <w:r w:rsidRPr="005B52A4">
        <w:rPr>
          <w:rStyle w:val="apple-converted-space"/>
          <w:color w:val="000000"/>
          <w:shd w:val="clear" w:color="auto" w:fill="FFFFFF"/>
        </w:rPr>
        <w:t> </w:t>
      </w:r>
      <w:proofErr w:type="gramStart"/>
      <w:r w:rsidRPr="005B52A4">
        <w:rPr>
          <w:color w:val="000000"/>
          <w:shd w:val="clear" w:color="auto" w:fill="FFFFFF"/>
        </w:rPr>
        <w:t>За последние годы школа стала не только центром образовательных, развивающих и воспитательных услуг для своих обучающихся, но и систематизирующим источником формирования социокультурного, духовного, здорового, развивающего пространства вокруг неё.</w:t>
      </w:r>
      <w:r w:rsidRPr="005B52A4">
        <w:rPr>
          <w:rStyle w:val="apple-converted-space"/>
          <w:color w:val="000000"/>
          <w:shd w:val="clear" w:color="auto" w:fill="FFFFFF"/>
        </w:rPr>
        <w:t> </w:t>
      </w:r>
      <w:proofErr w:type="gramEnd"/>
    </w:p>
    <w:p w:rsidR="007D7B3F" w:rsidRPr="005B52A4" w:rsidRDefault="007D7B3F" w:rsidP="007D7B3F">
      <w:pPr>
        <w:spacing w:line="360" w:lineRule="auto"/>
        <w:ind w:firstLine="709"/>
        <w:jc w:val="both"/>
        <w:rPr>
          <w:rStyle w:val="apple-converted-space"/>
          <w:color w:val="000000"/>
          <w:shd w:val="clear" w:color="auto" w:fill="FFFFFF"/>
        </w:rPr>
      </w:pPr>
      <w:r w:rsidRPr="005B52A4">
        <w:rPr>
          <w:color w:val="000000"/>
          <w:shd w:val="clear" w:color="auto" w:fill="FFFFFF"/>
        </w:rPr>
        <w:t>Благодаря сотрудничеству с различными учреждениями в школе решаются вопросы расширения культурно – досугового пространства с целью включения детей в  творчески развивающую жизнедеятельность, создание условий, развития личности ребёнка в сфере свободного времени.</w:t>
      </w:r>
      <w:r w:rsidRPr="005B52A4">
        <w:rPr>
          <w:rStyle w:val="apple-converted-space"/>
          <w:color w:val="000000"/>
          <w:shd w:val="clear" w:color="auto" w:fill="FFFFFF"/>
        </w:rPr>
        <w:t> </w:t>
      </w:r>
    </w:p>
    <w:p w:rsidR="007D7B3F" w:rsidRDefault="007D7B3F" w:rsidP="007D7B3F">
      <w:pPr>
        <w:spacing w:line="360" w:lineRule="auto"/>
        <w:ind w:firstLine="709"/>
        <w:jc w:val="both"/>
        <w:rPr>
          <w:rStyle w:val="apple-converted-space"/>
          <w:color w:val="000000"/>
          <w:sz w:val="28"/>
          <w:shd w:val="clear" w:color="auto" w:fill="FFFFFF"/>
        </w:rPr>
      </w:pPr>
      <w:r>
        <w:rPr>
          <w:color w:val="000000"/>
          <w:sz w:val="28"/>
        </w:rPr>
        <w:lastRenderedPageBreak/>
        <w:br/>
      </w:r>
      <w:r>
        <w:rPr>
          <w:noProof/>
          <w:color w:val="000000"/>
          <w:sz w:val="28"/>
          <w:shd w:val="clear" w:color="auto" w:fill="FFFFFF"/>
        </w:rPr>
        <w:drawing>
          <wp:inline distT="0" distB="0" distL="0" distR="0">
            <wp:extent cx="6105525" cy="3310890"/>
            <wp:effectExtent l="0" t="38100" r="0" b="118110"/>
            <wp:docPr id="17" name="Схема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7D7B3F" w:rsidRDefault="007D7B3F" w:rsidP="007D7B3F">
      <w:pPr>
        <w:pStyle w:val="a5"/>
        <w:spacing w:before="0" w:beforeAutospacing="0" w:after="0" w:afterAutospacing="0" w:line="360" w:lineRule="auto"/>
        <w:ind w:firstLine="709"/>
        <w:jc w:val="both"/>
      </w:pPr>
      <w:r w:rsidRPr="005B52A4">
        <w:rPr>
          <w:rStyle w:val="ae"/>
          <w:b w:val="0"/>
          <w:color w:val="000000"/>
        </w:rPr>
        <w:t xml:space="preserve">Благодаря подобному сотрудничеству в школе организуются дистанционные занятия по информатике и ИКТ, заседания межшкольных методических объединений, обучающиеся школы обучаются плаванию, имеют возможность посещать секции и «кружки», поселенческую библиотеку, участвуют в акциях и операциях, получают возможность заработать первые в своей жизни деньги. </w:t>
      </w:r>
    </w:p>
    <w:p w:rsidR="007D7B3F" w:rsidRDefault="007D7B3F" w:rsidP="007D7B3F">
      <w:pPr>
        <w:spacing w:line="360" w:lineRule="auto"/>
        <w:jc w:val="both"/>
        <w:rPr>
          <w:b/>
          <w:color w:val="FF0000"/>
          <w:sz w:val="28"/>
          <w:u w:val="single"/>
        </w:rPr>
      </w:pPr>
    </w:p>
    <w:p w:rsidR="007D7B3F" w:rsidRPr="005B52A4" w:rsidRDefault="007D7B3F" w:rsidP="007D7B3F">
      <w:pPr>
        <w:spacing w:line="360" w:lineRule="auto"/>
        <w:jc w:val="both"/>
        <w:rPr>
          <w:b/>
          <w:color w:val="FF0000"/>
          <w:u w:val="single"/>
        </w:rPr>
      </w:pPr>
      <w:r w:rsidRPr="005B52A4">
        <w:rPr>
          <w:b/>
          <w:color w:val="FF0000"/>
          <w:u w:val="single"/>
        </w:rPr>
        <w:t>Результаты единого государственного экзамена</w:t>
      </w:r>
    </w:p>
    <w:p w:rsidR="007D7B3F" w:rsidRPr="005B52A4" w:rsidRDefault="007D7B3F" w:rsidP="007D7B3F">
      <w:pPr>
        <w:spacing w:line="360" w:lineRule="auto"/>
        <w:jc w:val="both"/>
        <w:rPr>
          <w:rFonts w:eastAsia="Calibri"/>
          <w:szCs w:val="22"/>
          <w:lang w:eastAsia="en-US"/>
        </w:rPr>
      </w:pPr>
      <w:r w:rsidRPr="005B52A4">
        <w:rPr>
          <w:rFonts w:eastAsia="Calibri"/>
          <w:szCs w:val="22"/>
          <w:lang w:eastAsia="en-US"/>
        </w:rPr>
        <w:t xml:space="preserve">В текущем учебном году государственную итоговую аттестацию в форме единого государственного экзамена за курс среднего </w:t>
      </w:r>
      <w:r>
        <w:rPr>
          <w:rFonts w:eastAsia="Calibri"/>
          <w:szCs w:val="22"/>
          <w:lang w:eastAsia="en-US"/>
        </w:rPr>
        <w:t>общего образования прошли три выпускника</w:t>
      </w:r>
      <w:r w:rsidRPr="005B52A4">
        <w:rPr>
          <w:rFonts w:eastAsia="Calibri"/>
          <w:szCs w:val="22"/>
          <w:lang w:eastAsia="en-US"/>
        </w:rPr>
        <w:t xml:space="preserve">. </w:t>
      </w:r>
    </w:p>
    <w:p w:rsidR="007D7B3F" w:rsidRDefault="007D7B3F" w:rsidP="007D7B3F">
      <w:pPr>
        <w:spacing w:line="360" w:lineRule="auto"/>
        <w:jc w:val="center"/>
        <w:rPr>
          <w:rFonts w:eastAsia="Calibri"/>
          <w:b/>
          <w:color w:val="000000"/>
          <w:szCs w:val="28"/>
        </w:rPr>
      </w:pPr>
      <w:r>
        <w:rPr>
          <w:rFonts w:eastAsia="Calibri"/>
          <w:noProof/>
          <w:sz w:val="28"/>
          <w:szCs w:val="22"/>
        </w:rPr>
        <w:drawing>
          <wp:inline distT="0" distB="0" distL="0" distR="0">
            <wp:extent cx="4457700" cy="2295525"/>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D7B3F" w:rsidRPr="005B52A4" w:rsidRDefault="007D7B3F" w:rsidP="007D7B3F">
      <w:pPr>
        <w:spacing w:line="360" w:lineRule="auto"/>
        <w:jc w:val="center"/>
        <w:rPr>
          <w:rFonts w:eastAsia="Calibri"/>
          <w:b/>
          <w:color w:val="000000"/>
        </w:rPr>
      </w:pPr>
      <w:r w:rsidRPr="005B52A4">
        <w:rPr>
          <w:rFonts w:eastAsia="Calibri"/>
          <w:b/>
          <w:color w:val="000000"/>
        </w:rPr>
        <w:t>Результаты ЕГЭ.</w:t>
      </w:r>
    </w:p>
    <w:p w:rsidR="007D7B3F" w:rsidRPr="005B52A4" w:rsidRDefault="007D7B3F" w:rsidP="007D7B3F">
      <w:pPr>
        <w:spacing w:line="360" w:lineRule="auto"/>
        <w:jc w:val="both"/>
      </w:pPr>
      <w:r w:rsidRPr="005B52A4">
        <w:lastRenderedPageBreak/>
        <w:t>По результатам ЕГЭ</w:t>
      </w:r>
      <w:r>
        <w:t xml:space="preserve"> все</w:t>
      </w:r>
      <w:r w:rsidRPr="005B52A4">
        <w:t xml:space="preserve"> </w:t>
      </w:r>
      <w:r>
        <w:t xml:space="preserve">выпускники 11 класса получили </w:t>
      </w:r>
      <w:r w:rsidRPr="005B52A4">
        <w:t>аттестат о среднем  общем образовании.</w:t>
      </w:r>
    </w:p>
    <w:p w:rsidR="007D7B3F" w:rsidRPr="005B52A4" w:rsidRDefault="007D7B3F" w:rsidP="007D7B3F">
      <w:pPr>
        <w:spacing w:line="360" w:lineRule="auto"/>
        <w:jc w:val="both"/>
      </w:pPr>
    </w:p>
    <w:p w:rsidR="007D7B3F" w:rsidRPr="005B52A4" w:rsidRDefault="007D7B3F" w:rsidP="007D7B3F">
      <w:pPr>
        <w:spacing w:line="360" w:lineRule="auto"/>
        <w:jc w:val="both"/>
        <w:rPr>
          <w:b/>
          <w:color w:val="FF0000"/>
          <w:u w:val="single"/>
        </w:rPr>
      </w:pPr>
      <w:r w:rsidRPr="005B52A4">
        <w:rPr>
          <w:b/>
          <w:color w:val="FF0000"/>
          <w:u w:val="single"/>
        </w:rPr>
        <w:t xml:space="preserve">Результаты государственной (итоговой) аттестации в 9-х классах. </w:t>
      </w:r>
    </w:p>
    <w:p w:rsidR="007D7B3F" w:rsidRPr="005B52A4" w:rsidRDefault="007D7B3F" w:rsidP="007D7B3F">
      <w:pPr>
        <w:autoSpaceDE w:val="0"/>
        <w:autoSpaceDN w:val="0"/>
        <w:adjustRightInd w:val="0"/>
        <w:spacing w:line="480" w:lineRule="auto"/>
        <w:jc w:val="both"/>
        <w:rPr>
          <w:rFonts w:eastAsia="Calibri"/>
        </w:rPr>
      </w:pPr>
      <w:r w:rsidRPr="005B52A4">
        <w:rPr>
          <w:rFonts w:eastAsia="Calibri"/>
          <w:color w:val="000000"/>
        </w:rPr>
        <w:t xml:space="preserve">8 выпускников 9 класса проходили </w:t>
      </w:r>
      <w:r w:rsidRPr="005B52A4">
        <w:rPr>
          <w:rFonts w:eastAsia="Calibri"/>
        </w:rPr>
        <w:t xml:space="preserve">государственную итоговую аттестацию </w:t>
      </w:r>
      <w:r w:rsidRPr="005B52A4">
        <w:rPr>
          <w:rFonts w:eastAsia="Calibri"/>
          <w:color w:val="000000"/>
        </w:rPr>
        <w:t xml:space="preserve">в форме основного государственного экзамена </w:t>
      </w:r>
      <w:r>
        <w:rPr>
          <w:rFonts w:eastAsia="Calibri"/>
          <w:color w:val="000000"/>
        </w:rPr>
        <w:t>по русскому языку,</w:t>
      </w:r>
      <w:r w:rsidRPr="005B52A4">
        <w:rPr>
          <w:rFonts w:eastAsia="Calibri"/>
          <w:color w:val="000000"/>
        </w:rPr>
        <w:t xml:space="preserve"> математике</w:t>
      </w:r>
      <w:r>
        <w:rPr>
          <w:rFonts w:eastAsia="Calibri"/>
          <w:color w:val="000000"/>
        </w:rPr>
        <w:t>, обществознанию и биологии</w:t>
      </w:r>
      <w:r w:rsidRPr="005B52A4">
        <w:rPr>
          <w:rFonts w:eastAsia="Calibri"/>
          <w:color w:val="000000"/>
        </w:rPr>
        <w:t xml:space="preserve">. Результаты выглядят следующим </w:t>
      </w:r>
      <w:r w:rsidRPr="005B52A4">
        <w:rPr>
          <w:rFonts w:eastAsia="Calibri"/>
        </w:rPr>
        <w:t>образом:</w:t>
      </w:r>
    </w:p>
    <w:tbl>
      <w:tblPr>
        <w:tblW w:w="784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535"/>
        <w:gridCol w:w="1983"/>
        <w:gridCol w:w="1701"/>
        <w:gridCol w:w="1701"/>
        <w:gridCol w:w="481"/>
        <w:gridCol w:w="481"/>
        <w:gridCol w:w="481"/>
        <w:gridCol w:w="481"/>
      </w:tblGrid>
      <w:tr w:rsidR="007D7B3F" w:rsidRPr="00AA6683" w:rsidTr="00E519CF">
        <w:tc>
          <w:tcPr>
            <w:tcW w:w="535" w:type="dxa"/>
            <w:vMerge w:val="restart"/>
            <w:tcBorders>
              <w:top w:val="single" w:sz="8" w:space="0" w:color="FFFFFF"/>
              <w:left w:val="single" w:sz="8" w:space="0" w:color="FFFFFF"/>
              <w:bottom w:val="single" w:sz="24" w:space="0" w:color="FFFFFF"/>
              <w:right w:val="single" w:sz="8" w:space="0" w:color="FFFFFF"/>
            </w:tcBorders>
            <w:shd w:val="clear" w:color="auto" w:fill="D2EAF1"/>
            <w:hideMark/>
          </w:tcPr>
          <w:p w:rsidR="007D7B3F" w:rsidRPr="002104DC" w:rsidRDefault="007D7B3F" w:rsidP="00E519CF">
            <w:pPr>
              <w:jc w:val="center"/>
              <w:rPr>
                <w:rFonts w:eastAsia="Calibri"/>
                <w:b/>
                <w:bCs/>
                <w:szCs w:val="28"/>
              </w:rPr>
            </w:pPr>
            <w:r w:rsidRPr="002104DC">
              <w:rPr>
                <w:rFonts w:eastAsia="Calibri"/>
                <w:b/>
                <w:bCs/>
                <w:szCs w:val="28"/>
              </w:rPr>
              <w:t xml:space="preserve">№ </w:t>
            </w:r>
            <w:proofErr w:type="gramStart"/>
            <w:r w:rsidRPr="002104DC">
              <w:rPr>
                <w:rFonts w:eastAsia="Calibri"/>
                <w:b/>
                <w:bCs/>
                <w:szCs w:val="28"/>
              </w:rPr>
              <w:t>п</w:t>
            </w:r>
            <w:proofErr w:type="gramEnd"/>
            <w:r w:rsidRPr="002104DC">
              <w:rPr>
                <w:rFonts w:eastAsia="Calibri"/>
                <w:b/>
                <w:bCs/>
                <w:szCs w:val="28"/>
              </w:rPr>
              <w:t>/п</w:t>
            </w:r>
          </w:p>
        </w:tc>
        <w:tc>
          <w:tcPr>
            <w:tcW w:w="1983" w:type="dxa"/>
            <w:vMerge w:val="restart"/>
            <w:tcBorders>
              <w:top w:val="single" w:sz="8" w:space="0" w:color="FFFFFF"/>
              <w:left w:val="single" w:sz="8" w:space="0" w:color="FFFFFF"/>
              <w:bottom w:val="single" w:sz="24" w:space="0" w:color="FFFFFF"/>
              <w:right w:val="single" w:sz="8" w:space="0" w:color="FFFFFF"/>
            </w:tcBorders>
            <w:shd w:val="clear" w:color="auto" w:fill="D2EAF1"/>
            <w:hideMark/>
          </w:tcPr>
          <w:p w:rsidR="007D7B3F" w:rsidRPr="002104DC" w:rsidRDefault="007D7B3F" w:rsidP="00E519CF">
            <w:pPr>
              <w:jc w:val="center"/>
              <w:rPr>
                <w:rFonts w:eastAsia="Calibri"/>
                <w:b/>
                <w:bCs/>
                <w:szCs w:val="28"/>
              </w:rPr>
            </w:pPr>
            <w:r w:rsidRPr="002104DC">
              <w:rPr>
                <w:rFonts w:eastAsia="Calibri"/>
                <w:b/>
                <w:bCs/>
                <w:szCs w:val="28"/>
              </w:rPr>
              <w:t>Предмет</w:t>
            </w:r>
          </w:p>
        </w:tc>
        <w:tc>
          <w:tcPr>
            <w:tcW w:w="1701" w:type="dxa"/>
            <w:vMerge w:val="restart"/>
            <w:tcBorders>
              <w:top w:val="single" w:sz="8" w:space="0" w:color="FFFFFF"/>
              <w:left w:val="single" w:sz="8" w:space="0" w:color="FFFFFF"/>
              <w:bottom w:val="single" w:sz="24" w:space="0" w:color="FFFFFF"/>
              <w:right w:val="single" w:sz="8" w:space="0" w:color="FFFFFF"/>
            </w:tcBorders>
            <w:shd w:val="clear" w:color="auto" w:fill="D2EAF1"/>
            <w:hideMark/>
          </w:tcPr>
          <w:p w:rsidR="007D7B3F" w:rsidRPr="002104DC" w:rsidRDefault="007D7B3F" w:rsidP="00E519CF">
            <w:pPr>
              <w:jc w:val="center"/>
              <w:rPr>
                <w:rFonts w:eastAsia="Calibri"/>
                <w:b/>
                <w:bCs/>
                <w:szCs w:val="28"/>
              </w:rPr>
            </w:pPr>
            <w:r w:rsidRPr="002104DC">
              <w:rPr>
                <w:rFonts w:eastAsia="Calibri"/>
                <w:b/>
                <w:bCs/>
                <w:szCs w:val="28"/>
              </w:rPr>
              <w:t>Кол-во выпускников в классе</w:t>
            </w:r>
          </w:p>
        </w:tc>
        <w:tc>
          <w:tcPr>
            <w:tcW w:w="1701" w:type="dxa"/>
            <w:vMerge w:val="restart"/>
            <w:tcBorders>
              <w:top w:val="single" w:sz="8" w:space="0" w:color="FFFFFF"/>
              <w:left w:val="single" w:sz="8" w:space="0" w:color="FFFFFF"/>
              <w:bottom w:val="single" w:sz="24" w:space="0" w:color="FFFFFF"/>
              <w:right w:val="single" w:sz="8" w:space="0" w:color="FFFFFF"/>
            </w:tcBorders>
            <w:shd w:val="clear" w:color="auto" w:fill="D2EAF1"/>
            <w:hideMark/>
          </w:tcPr>
          <w:p w:rsidR="007D7B3F" w:rsidRPr="002104DC" w:rsidRDefault="007D7B3F" w:rsidP="00E519CF">
            <w:pPr>
              <w:jc w:val="center"/>
              <w:rPr>
                <w:rFonts w:eastAsia="Calibri"/>
                <w:b/>
                <w:bCs/>
                <w:szCs w:val="28"/>
              </w:rPr>
            </w:pPr>
            <w:r w:rsidRPr="002104DC">
              <w:rPr>
                <w:rFonts w:eastAsia="Calibri"/>
                <w:b/>
                <w:bCs/>
                <w:szCs w:val="28"/>
              </w:rPr>
              <w:t xml:space="preserve">Кол-во сдававших выпускников </w:t>
            </w:r>
          </w:p>
        </w:tc>
        <w:tc>
          <w:tcPr>
            <w:tcW w:w="1924" w:type="dxa"/>
            <w:gridSpan w:val="4"/>
            <w:tcBorders>
              <w:top w:val="single" w:sz="8" w:space="0" w:color="FFFFFF"/>
              <w:left w:val="single" w:sz="8" w:space="0" w:color="FFFFFF"/>
              <w:bottom w:val="single" w:sz="24" w:space="0" w:color="FFFFFF"/>
              <w:right w:val="single" w:sz="8" w:space="0" w:color="FFFFFF"/>
            </w:tcBorders>
            <w:shd w:val="clear" w:color="auto" w:fill="D2EAF1"/>
            <w:hideMark/>
          </w:tcPr>
          <w:p w:rsidR="007D7B3F" w:rsidRPr="002104DC" w:rsidRDefault="007D7B3F" w:rsidP="00E519CF">
            <w:pPr>
              <w:jc w:val="center"/>
              <w:rPr>
                <w:rFonts w:eastAsia="Calibri"/>
                <w:b/>
                <w:bCs/>
                <w:szCs w:val="28"/>
              </w:rPr>
            </w:pPr>
            <w:r w:rsidRPr="002104DC">
              <w:rPr>
                <w:rFonts w:eastAsia="Calibri"/>
                <w:b/>
                <w:bCs/>
                <w:szCs w:val="28"/>
              </w:rPr>
              <w:t>Оценки</w:t>
            </w:r>
          </w:p>
        </w:tc>
      </w:tr>
      <w:tr w:rsidR="007D7B3F" w:rsidRPr="00AA6683" w:rsidTr="00E519CF">
        <w:tc>
          <w:tcPr>
            <w:tcW w:w="535" w:type="dxa"/>
            <w:vMerge/>
            <w:tcBorders>
              <w:top w:val="single" w:sz="8" w:space="0" w:color="FFFFFF"/>
              <w:left w:val="single" w:sz="8" w:space="0" w:color="FFFFFF"/>
              <w:right w:val="single" w:sz="24" w:space="0" w:color="FFFFFF"/>
            </w:tcBorders>
            <w:shd w:val="clear" w:color="auto" w:fill="D2EAF1"/>
            <w:hideMark/>
          </w:tcPr>
          <w:p w:rsidR="007D7B3F" w:rsidRPr="002104DC" w:rsidRDefault="007D7B3F" w:rsidP="00E519CF">
            <w:pPr>
              <w:jc w:val="center"/>
              <w:rPr>
                <w:rFonts w:eastAsia="Calibri"/>
                <w:b/>
                <w:bCs/>
                <w:szCs w:val="28"/>
              </w:rPr>
            </w:pPr>
          </w:p>
        </w:tc>
        <w:tc>
          <w:tcPr>
            <w:tcW w:w="1983" w:type="dxa"/>
            <w:vMerge/>
            <w:tcBorders>
              <w:top w:val="single" w:sz="8" w:space="0" w:color="FFFFFF"/>
              <w:left w:val="single" w:sz="8" w:space="0" w:color="FFFFFF"/>
              <w:bottom w:val="single" w:sz="8" w:space="0" w:color="FFFFFF"/>
              <w:right w:val="single" w:sz="8" w:space="0" w:color="FFFFFF"/>
            </w:tcBorders>
            <w:shd w:val="clear" w:color="auto" w:fill="D2EAF1"/>
            <w:hideMark/>
          </w:tcPr>
          <w:p w:rsidR="007D7B3F" w:rsidRPr="002104DC" w:rsidRDefault="007D7B3F" w:rsidP="00E519CF">
            <w:pPr>
              <w:jc w:val="center"/>
              <w:rPr>
                <w:rFonts w:eastAsia="Calibri"/>
                <w:b/>
                <w:bCs/>
                <w:szCs w:val="28"/>
              </w:rPr>
            </w:pPr>
          </w:p>
        </w:tc>
        <w:tc>
          <w:tcPr>
            <w:tcW w:w="1701" w:type="dxa"/>
            <w:vMerge/>
            <w:tcBorders>
              <w:top w:val="single" w:sz="8" w:space="0" w:color="FFFFFF"/>
              <w:left w:val="single" w:sz="8" w:space="0" w:color="FFFFFF"/>
              <w:bottom w:val="single" w:sz="8" w:space="0" w:color="FFFFFF"/>
              <w:right w:val="single" w:sz="8" w:space="0" w:color="FFFFFF"/>
            </w:tcBorders>
            <w:shd w:val="clear" w:color="auto" w:fill="D2EAF1"/>
            <w:hideMark/>
          </w:tcPr>
          <w:p w:rsidR="007D7B3F" w:rsidRPr="002104DC" w:rsidRDefault="007D7B3F" w:rsidP="00E519CF">
            <w:pPr>
              <w:jc w:val="center"/>
              <w:rPr>
                <w:rFonts w:eastAsia="Calibri"/>
                <w:b/>
                <w:bCs/>
                <w:szCs w:val="28"/>
              </w:rPr>
            </w:pPr>
          </w:p>
        </w:tc>
        <w:tc>
          <w:tcPr>
            <w:tcW w:w="1701" w:type="dxa"/>
            <w:vMerge/>
            <w:tcBorders>
              <w:top w:val="single" w:sz="8" w:space="0" w:color="FFFFFF"/>
              <w:left w:val="single" w:sz="8" w:space="0" w:color="FFFFFF"/>
              <w:bottom w:val="single" w:sz="8" w:space="0" w:color="FFFFFF"/>
              <w:right w:val="single" w:sz="8" w:space="0" w:color="FFFFFF"/>
            </w:tcBorders>
            <w:shd w:val="clear" w:color="auto" w:fill="D2EAF1"/>
            <w:hideMark/>
          </w:tcPr>
          <w:p w:rsidR="007D7B3F" w:rsidRPr="002104DC" w:rsidRDefault="007D7B3F" w:rsidP="00E519CF">
            <w:pPr>
              <w:jc w:val="center"/>
              <w:rPr>
                <w:rFonts w:eastAsia="Calibri"/>
                <w:b/>
                <w:bCs/>
                <w:szCs w:val="28"/>
              </w:rPr>
            </w:pPr>
          </w:p>
        </w:tc>
        <w:tc>
          <w:tcPr>
            <w:tcW w:w="481" w:type="dxa"/>
            <w:tcBorders>
              <w:top w:val="single" w:sz="8" w:space="0" w:color="FFFFFF"/>
              <w:left w:val="single" w:sz="8" w:space="0" w:color="FFFFFF"/>
              <w:bottom w:val="single" w:sz="8" w:space="0" w:color="FFFFFF"/>
              <w:right w:val="single" w:sz="8" w:space="0" w:color="FFFFFF"/>
            </w:tcBorders>
            <w:shd w:val="clear" w:color="auto" w:fill="D2EAF1"/>
            <w:hideMark/>
          </w:tcPr>
          <w:p w:rsidR="007D7B3F" w:rsidRPr="002104DC" w:rsidRDefault="007D7B3F" w:rsidP="00E519CF">
            <w:pPr>
              <w:jc w:val="center"/>
              <w:rPr>
                <w:rFonts w:eastAsia="Calibri"/>
                <w:b/>
                <w:szCs w:val="28"/>
              </w:rPr>
            </w:pPr>
            <w:r w:rsidRPr="002104DC">
              <w:rPr>
                <w:rFonts w:eastAsia="Calibri"/>
                <w:b/>
                <w:szCs w:val="28"/>
              </w:rPr>
              <w:t>5</w:t>
            </w:r>
          </w:p>
        </w:tc>
        <w:tc>
          <w:tcPr>
            <w:tcW w:w="481" w:type="dxa"/>
            <w:tcBorders>
              <w:top w:val="single" w:sz="8" w:space="0" w:color="FFFFFF"/>
              <w:left w:val="single" w:sz="8" w:space="0" w:color="FFFFFF"/>
              <w:bottom w:val="single" w:sz="8" w:space="0" w:color="FFFFFF"/>
              <w:right w:val="single" w:sz="8" w:space="0" w:color="FFFFFF"/>
            </w:tcBorders>
            <w:shd w:val="clear" w:color="auto" w:fill="D2EAF1"/>
            <w:hideMark/>
          </w:tcPr>
          <w:p w:rsidR="007D7B3F" w:rsidRPr="002104DC" w:rsidRDefault="007D7B3F" w:rsidP="00E519CF">
            <w:pPr>
              <w:jc w:val="center"/>
              <w:rPr>
                <w:rFonts w:eastAsia="Calibri"/>
                <w:b/>
                <w:szCs w:val="28"/>
              </w:rPr>
            </w:pPr>
            <w:r w:rsidRPr="002104DC">
              <w:rPr>
                <w:rFonts w:eastAsia="Calibri"/>
                <w:b/>
                <w:szCs w:val="28"/>
              </w:rPr>
              <w:t>4</w:t>
            </w:r>
          </w:p>
        </w:tc>
        <w:tc>
          <w:tcPr>
            <w:tcW w:w="481" w:type="dxa"/>
            <w:tcBorders>
              <w:top w:val="single" w:sz="8" w:space="0" w:color="FFFFFF"/>
              <w:left w:val="single" w:sz="8" w:space="0" w:color="FFFFFF"/>
              <w:bottom w:val="single" w:sz="8" w:space="0" w:color="FFFFFF"/>
              <w:right w:val="single" w:sz="8" w:space="0" w:color="FFFFFF"/>
            </w:tcBorders>
            <w:shd w:val="clear" w:color="auto" w:fill="D2EAF1"/>
            <w:hideMark/>
          </w:tcPr>
          <w:p w:rsidR="007D7B3F" w:rsidRPr="002104DC" w:rsidRDefault="007D7B3F" w:rsidP="00E519CF">
            <w:pPr>
              <w:jc w:val="center"/>
              <w:rPr>
                <w:rFonts w:eastAsia="Calibri"/>
                <w:b/>
                <w:szCs w:val="28"/>
              </w:rPr>
            </w:pPr>
            <w:r w:rsidRPr="002104DC">
              <w:rPr>
                <w:rFonts w:eastAsia="Calibri"/>
                <w:b/>
                <w:szCs w:val="28"/>
              </w:rPr>
              <w:t>3</w:t>
            </w:r>
          </w:p>
        </w:tc>
        <w:tc>
          <w:tcPr>
            <w:tcW w:w="481" w:type="dxa"/>
            <w:tcBorders>
              <w:top w:val="single" w:sz="8" w:space="0" w:color="FFFFFF"/>
              <w:left w:val="single" w:sz="8" w:space="0" w:color="FFFFFF"/>
              <w:bottom w:val="single" w:sz="8" w:space="0" w:color="FFFFFF"/>
              <w:right w:val="single" w:sz="8" w:space="0" w:color="FFFFFF"/>
            </w:tcBorders>
            <w:shd w:val="clear" w:color="auto" w:fill="D2EAF1"/>
            <w:hideMark/>
          </w:tcPr>
          <w:p w:rsidR="007D7B3F" w:rsidRPr="002104DC" w:rsidRDefault="007D7B3F" w:rsidP="00E519CF">
            <w:pPr>
              <w:jc w:val="center"/>
              <w:rPr>
                <w:rFonts w:eastAsia="Calibri"/>
                <w:b/>
                <w:szCs w:val="28"/>
              </w:rPr>
            </w:pPr>
            <w:r w:rsidRPr="002104DC">
              <w:rPr>
                <w:rFonts w:eastAsia="Calibri"/>
                <w:b/>
                <w:szCs w:val="28"/>
              </w:rPr>
              <w:t>2</w:t>
            </w:r>
          </w:p>
        </w:tc>
      </w:tr>
      <w:tr w:rsidR="007D7B3F" w:rsidRPr="00AA6683" w:rsidTr="00E519CF">
        <w:tc>
          <w:tcPr>
            <w:tcW w:w="535" w:type="dxa"/>
            <w:tcBorders>
              <w:left w:val="single" w:sz="8" w:space="0" w:color="FFFFFF"/>
              <w:right w:val="single" w:sz="24" w:space="0" w:color="FFFFFF"/>
            </w:tcBorders>
            <w:shd w:val="clear" w:color="auto" w:fill="D2EAF1"/>
          </w:tcPr>
          <w:p w:rsidR="007D7B3F" w:rsidRPr="002104DC" w:rsidRDefault="007D7B3F" w:rsidP="00E519CF">
            <w:pPr>
              <w:numPr>
                <w:ilvl w:val="0"/>
                <w:numId w:val="23"/>
              </w:numPr>
              <w:contextualSpacing/>
              <w:jc w:val="center"/>
              <w:rPr>
                <w:rFonts w:eastAsia="Calibri"/>
                <w:b/>
                <w:bCs/>
                <w:szCs w:val="28"/>
                <w:lang w:eastAsia="en-US"/>
              </w:rPr>
            </w:pPr>
          </w:p>
        </w:tc>
        <w:tc>
          <w:tcPr>
            <w:tcW w:w="1983" w:type="dxa"/>
            <w:shd w:val="clear" w:color="auto" w:fill="D2EAF1"/>
            <w:hideMark/>
          </w:tcPr>
          <w:p w:rsidR="007D7B3F" w:rsidRPr="002104DC" w:rsidRDefault="007D7B3F" w:rsidP="00E519CF">
            <w:pPr>
              <w:rPr>
                <w:rFonts w:eastAsia="Calibri"/>
                <w:szCs w:val="28"/>
              </w:rPr>
            </w:pPr>
            <w:r w:rsidRPr="002104DC">
              <w:rPr>
                <w:rFonts w:eastAsia="Calibri"/>
                <w:szCs w:val="28"/>
              </w:rPr>
              <w:t>Русский язык</w:t>
            </w:r>
          </w:p>
        </w:tc>
        <w:tc>
          <w:tcPr>
            <w:tcW w:w="1701" w:type="dxa"/>
            <w:shd w:val="clear" w:color="auto" w:fill="D2EAF1"/>
            <w:hideMark/>
          </w:tcPr>
          <w:p w:rsidR="007D7B3F" w:rsidRPr="002104DC" w:rsidRDefault="007D7B3F" w:rsidP="00E519CF">
            <w:pPr>
              <w:jc w:val="center"/>
              <w:rPr>
                <w:rFonts w:eastAsia="Calibri"/>
                <w:szCs w:val="28"/>
              </w:rPr>
            </w:pPr>
            <w:r w:rsidRPr="002104DC">
              <w:rPr>
                <w:rFonts w:eastAsia="Calibri"/>
                <w:szCs w:val="28"/>
              </w:rPr>
              <w:t>8</w:t>
            </w:r>
          </w:p>
        </w:tc>
        <w:tc>
          <w:tcPr>
            <w:tcW w:w="1701" w:type="dxa"/>
            <w:shd w:val="clear" w:color="auto" w:fill="D2EAF1"/>
            <w:hideMark/>
          </w:tcPr>
          <w:p w:rsidR="007D7B3F" w:rsidRPr="002104DC" w:rsidRDefault="007D7B3F" w:rsidP="00E519CF">
            <w:pPr>
              <w:jc w:val="center"/>
              <w:rPr>
                <w:rFonts w:eastAsia="Calibri"/>
                <w:szCs w:val="28"/>
              </w:rPr>
            </w:pPr>
            <w:r w:rsidRPr="002104DC">
              <w:rPr>
                <w:rFonts w:eastAsia="Calibri"/>
                <w:szCs w:val="28"/>
              </w:rPr>
              <w:t>8</w:t>
            </w:r>
          </w:p>
        </w:tc>
        <w:tc>
          <w:tcPr>
            <w:tcW w:w="481" w:type="dxa"/>
            <w:shd w:val="clear" w:color="auto" w:fill="D2EAF1"/>
            <w:hideMark/>
          </w:tcPr>
          <w:p w:rsidR="007D7B3F" w:rsidRPr="002104DC" w:rsidRDefault="007D7B3F" w:rsidP="00E519CF">
            <w:pPr>
              <w:jc w:val="center"/>
              <w:rPr>
                <w:rFonts w:eastAsia="Calibri"/>
                <w:szCs w:val="28"/>
              </w:rPr>
            </w:pPr>
            <w:r w:rsidRPr="002104DC">
              <w:rPr>
                <w:rFonts w:eastAsia="Calibri"/>
                <w:szCs w:val="28"/>
              </w:rPr>
              <w:t>1</w:t>
            </w:r>
          </w:p>
        </w:tc>
        <w:tc>
          <w:tcPr>
            <w:tcW w:w="481" w:type="dxa"/>
            <w:shd w:val="clear" w:color="auto" w:fill="D2EAF1"/>
            <w:hideMark/>
          </w:tcPr>
          <w:p w:rsidR="007D7B3F" w:rsidRPr="002104DC" w:rsidRDefault="007D7B3F" w:rsidP="00E519CF">
            <w:pPr>
              <w:jc w:val="center"/>
              <w:rPr>
                <w:rFonts w:eastAsia="Calibri"/>
                <w:szCs w:val="28"/>
              </w:rPr>
            </w:pPr>
            <w:r w:rsidRPr="002104DC">
              <w:rPr>
                <w:rFonts w:eastAsia="Calibri"/>
                <w:szCs w:val="28"/>
              </w:rPr>
              <w:t>3</w:t>
            </w:r>
          </w:p>
        </w:tc>
        <w:tc>
          <w:tcPr>
            <w:tcW w:w="481" w:type="dxa"/>
            <w:shd w:val="clear" w:color="auto" w:fill="D2EAF1"/>
            <w:hideMark/>
          </w:tcPr>
          <w:p w:rsidR="007D7B3F" w:rsidRPr="002104DC" w:rsidRDefault="007D7B3F" w:rsidP="00E519CF">
            <w:pPr>
              <w:jc w:val="center"/>
              <w:rPr>
                <w:rFonts w:eastAsia="Calibri"/>
                <w:szCs w:val="28"/>
              </w:rPr>
            </w:pPr>
            <w:r w:rsidRPr="002104DC">
              <w:rPr>
                <w:rFonts w:eastAsia="Calibri"/>
                <w:szCs w:val="28"/>
              </w:rPr>
              <w:t>4</w:t>
            </w:r>
          </w:p>
        </w:tc>
        <w:tc>
          <w:tcPr>
            <w:tcW w:w="481" w:type="dxa"/>
            <w:shd w:val="clear" w:color="auto" w:fill="D2EAF1"/>
            <w:hideMark/>
          </w:tcPr>
          <w:p w:rsidR="007D7B3F" w:rsidRPr="002104DC" w:rsidRDefault="007D7B3F" w:rsidP="00E519CF">
            <w:pPr>
              <w:jc w:val="center"/>
              <w:rPr>
                <w:rFonts w:eastAsia="Calibri"/>
                <w:szCs w:val="28"/>
              </w:rPr>
            </w:pPr>
            <w:r w:rsidRPr="002104DC">
              <w:rPr>
                <w:rFonts w:eastAsia="Calibri"/>
                <w:szCs w:val="28"/>
              </w:rPr>
              <w:t>0</w:t>
            </w:r>
          </w:p>
        </w:tc>
      </w:tr>
      <w:tr w:rsidR="007D7B3F" w:rsidRPr="00AA6683" w:rsidTr="00E519CF">
        <w:tc>
          <w:tcPr>
            <w:tcW w:w="535" w:type="dxa"/>
            <w:tcBorders>
              <w:top w:val="single" w:sz="8" w:space="0" w:color="FFFFFF"/>
              <w:left w:val="single" w:sz="8" w:space="0" w:color="FFFFFF"/>
              <w:right w:val="single" w:sz="24" w:space="0" w:color="FFFFFF"/>
            </w:tcBorders>
            <w:shd w:val="clear" w:color="auto" w:fill="D2EAF1"/>
          </w:tcPr>
          <w:p w:rsidR="007D7B3F" w:rsidRPr="002104DC" w:rsidRDefault="007D7B3F" w:rsidP="00E519CF">
            <w:pPr>
              <w:numPr>
                <w:ilvl w:val="0"/>
                <w:numId w:val="23"/>
              </w:numPr>
              <w:contextualSpacing/>
              <w:jc w:val="center"/>
              <w:rPr>
                <w:rFonts w:eastAsia="Calibri"/>
                <w:b/>
                <w:bCs/>
                <w:szCs w:val="28"/>
                <w:lang w:eastAsia="en-US"/>
              </w:rPr>
            </w:pPr>
          </w:p>
        </w:tc>
        <w:tc>
          <w:tcPr>
            <w:tcW w:w="1983" w:type="dxa"/>
            <w:tcBorders>
              <w:top w:val="single" w:sz="8" w:space="0" w:color="FFFFFF"/>
              <w:left w:val="single" w:sz="8" w:space="0" w:color="FFFFFF"/>
              <w:bottom w:val="single" w:sz="8" w:space="0" w:color="FFFFFF"/>
              <w:right w:val="single" w:sz="8" w:space="0" w:color="FFFFFF"/>
            </w:tcBorders>
            <w:shd w:val="clear" w:color="auto" w:fill="D2EAF1"/>
            <w:hideMark/>
          </w:tcPr>
          <w:p w:rsidR="007D7B3F" w:rsidRPr="002104DC" w:rsidRDefault="007D7B3F" w:rsidP="00E519CF">
            <w:pPr>
              <w:rPr>
                <w:rFonts w:eastAsia="Calibri"/>
                <w:szCs w:val="28"/>
              </w:rPr>
            </w:pPr>
            <w:r w:rsidRPr="002104DC">
              <w:rPr>
                <w:rFonts w:eastAsia="Calibri"/>
                <w:szCs w:val="28"/>
              </w:rPr>
              <w:t>Математика</w:t>
            </w:r>
          </w:p>
        </w:tc>
        <w:tc>
          <w:tcPr>
            <w:tcW w:w="1701" w:type="dxa"/>
            <w:tcBorders>
              <w:top w:val="single" w:sz="8" w:space="0" w:color="FFFFFF"/>
              <w:left w:val="single" w:sz="8" w:space="0" w:color="FFFFFF"/>
              <w:bottom w:val="single" w:sz="8" w:space="0" w:color="FFFFFF"/>
              <w:right w:val="single" w:sz="8" w:space="0" w:color="FFFFFF"/>
            </w:tcBorders>
            <w:shd w:val="clear" w:color="auto" w:fill="D2EAF1"/>
            <w:hideMark/>
          </w:tcPr>
          <w:p w:rsidR="007D7B3F" w:rsidRPr="002104DC" w:rsidRDefault="007D7B3F" w:rsidP="00E519CF">
            <w:pPr>
              <w:jc w:val="center"/>
              <w:rPr>
                <w:rFonts w:eastAsia="Calibri"/>
                <w:szCs w:val="28"/>
              </w:rPr>
            </w:pPr>
            <w:r w:rsidRPr="002104DC">
              <w:rPr>
                <w:rFonts w:eastAsia="Calibri"/>
                <w:szCs w:val="28"/>
              </w:rPr>
              <w:t>8</w:t>
            </w:r>
          </w:p>
        </w:tc>
        <w:tc>
          <w:tcPr>
            <w:tcW w:w="1701" w:type="dxa"/>
            <w:tcBorders>
              <w:top w:val="single" w:sz="8" w:space="0" w:color="FFFFFF"/>
              <w:left w:val="single" w:sz="8" w:space="0" w:color="FFFFFF"/>
              <w:bottom w:val="single" w:sz="8" w:space="0" w:color="FFFFFF"/>
              <w:right w:val="single" w:sz="8" w:space="0" w:color="FFFFFF"/>
            </w:tcBorders>
            <w:shd w:val="clear" w:color="auto" w:fill="D2EAF1"/>
            <w:hideMark/>
          </w:tcPr>
          <w:p w:rsidR="007D7B3F" w:rsidRPr="002104DC" w:rsidRDefault="007D7B3F" w:rsidP="00E519CF">
            <w:pPr>
              <w:jc w:val="center"/>
              <w:rPr>
                <w:rFonts w:eastAsia="Calibri"/>
                <w:szCs w:val="28"/>
              </w:rPr>
            </w:pPr>
            <w:r w:rsidRPr="002104DC">
              <w:rPr>
                <w:rFonts w:eastAsia="Calibri"/>
                <w:szCs w:val="28"/>
              </w:rPr>
              <w:t>8</w:t>
            </w:r>
          </w:p>
        </w:tc>
        <w:tc>
          <w:tcPr>
            <w:tcW w:w="481" w:type="dxa"/>
            <w:tcBorders>
              <w:top w:val="single" w:sz="8" w:space="0" w:color="FFFFFF"/>
              <w:left w:val="single" w:sz="8" w:space="0" w:color="FFFFFF"/>
              <w:bottom w:val="single" w:sz="8" w:space="0" w:color="FFFFFF"/>
              <w:right w:val="single" w:sz="8" w:space="0" w:color="FFFFFF"/>
            </w:tcBorders>
            <w:shd w:val="clear" w:color="auto" w:fill="D2EAF1"/>
            <w:hideMark/>
          </w:tcPr>
          <w:p w:rsidR="007D7B3F" w:rsidRPr="002104DC" w:rsidRDefault="007D7B3F" w:rsidP="00E519CF">
            <w:pPr>
              <w:jc w:val="center"/>
              <w:rPr>
                <w:rFonts w:eastAsia="Calibri"/>
                <w:szCs w:val="28"/>
              </w:rPr>
            </w:pPr>
            <w:r w:rsidRPr="002104DC">
              <w:rPr>
                <w:rFonts w:eastAsia="Calibri"/>
                <w:szCs w:val="28"/>
              </w:rPr>
              <w:t>0</w:t>
            </w:r>
          </w:p>
        </w:tc>
        <w:tc>
          <w:tcPr>
            <w:tcW w:w="481" w:type="dxa"/>
            <w:tcBorders>
              <w:top w:val="single" w:sz="8" w:space="0" w:color="FFFFFF"/>
              <w:left w:val="single" w:sz="8" w:space="0" w:color="FFFFFF"/>
              <w:bottom w:val="single" w:sz="8" w:space="0" w:color="FFFFFF"/>
              <w:right w:val="single" w:sz="8" w:space="0" w:color="FFFFFF"/>
            </w:tcBorders>
            <w:shd w:val="clear" w:color="auto" w:fill="D2EAF1"/>
            <w:hideMark/>
          </w:tcPr>
          <w:p w:rsidR="007D7B3F" w:rsidRPr="002104DC" w:rsidRDefault="007D7B3F" w:rsidP="00E519CF">
            <w:pPr>
              <w:jc w:val="center"/>
              <w:rPr>
                <w:rFonts w:eastAsia="Calibri"/>
                <w:szCs w:val="28"/>
              </w:rPr>
            </w:pPr>
            <w:r w:rsidRPr="002104DC">
              <w:rPr>
                <w:rFonts w:eastAsia="Calibri"/>
                <w:szCs w:val="28"/>
              </w:rPr>
              <w:t>1</w:t>
            </w:r>
          </w:p>
        </w:tc>
        <w:tc>
          <w:tcPr>
            <w:tcW w:w="481" w:type="dxa"/>
            <w:tcBorders>
              <w:top w:val="single" w:sz="8" w:space="0" w:color="FFFFFF"/>
              <w:left w:val="single" w:sz="8" w:space="0" w:color="FFFFFF"/>
              <w:bottom w:val="single" w:sz="8" w:space="0" w:color="FFFFFF"/>
              <w:right w:val="single" w:sz="8" w:space="0" w:color="FFFFFF"/>
            </w:tcBorders>
            <w:shd w:val="clear" w:color="auto" w:fill="D2EAF1"/>
            <w:hideMark/>
          </w:tcPr>
          <w:p w:rsidR="007D7B3F" w:rsidRPr="002104DC" w:rsidRDefault="007D7B3F" w:rsidP="00E519CF">
            <w:pPr>
              <w:jc w:val="center"/>
              <w:rPr>
                <w:rFonts w:eastAsia="Calibri"/>
                <w:szCs w:val="28"/>
              </w:rPr>
            </w:pPr>
            <w:r w:rsidRPr="002104DC">
              <w:rPr>
                <w:rFonts w:eastAsia="Calibri"/>
                <w:szCs w:val="28"/>
              </w:rPr>
              <w:t>7</w:t>
            </w:r>
          </w:p>
        </w:tc>
        <w:tc>
          <w:tcPr>
            <w:tcW w:w="481" w:type="dxa"/>
            <w:tcBorders>
              <w:top w:val="single" w:sz="8" w:space="0" w:color="FFFFFF"/>
              <w:left w:val="single" w:sz="8" w:space="0" w:color="FFFFFF"/>
              <w:bottom w:val="single" w:sz="8" w:space="0" w:color="FFFFFF"/>
              <w:right w:val="single" w:sz="8" w:space="0" w:color="FFFFFF"/>
            </w:tcBorders>
            <w:shd w:val="clear" w:color="auto" w:fill="D2EAF1"/>
            <w:hideMark/>
          </w:tcPr>
          <w:p w:rsidR="007D7B3F" w:rsidRPr="002104DC" w:rsidRDefault="007D7B3F" w:rsidP="00E519CF">
            <w:pPr>
              <w:jc w:val="center"/>
              <w:rPr>
                <w:rFonts w:eastAsia="Calibri"/>
                <w:szCs w:val="28"/>
              </w:rPr>
            </w:pPr>
            <w:r w:rsidRPr="002104DC">
              <w:rPr>
                <w:rFonts w:eastAsia="Calibri"/>
                <w:szCs w:val="28"/>
              </w:rPr>
              <w:t>0</w:t>
            </w:r>
          </w:p>
        </w:tc>
      </w:tr>
      <w:tr w:rsidR="007D7B3F" w:rsidRPr="00AA6683" w:rsidTr="00E519CF">
        <w:tc>
          <w:tcPr>
            <w:tcW w:w="535" w:type="dxa"/>
            <w:tcBorders>
              <w:left w:val="single" w:sz="8" w:space="0" w:color="FFFFFF"/>
              <w:right w:val="single" w:sz="24" w:space="0" w:color="FFFFFF"/>
            </w:tcBorders>
            <w:shd w:val="clear" w:color="auto" w:fill="D2EAF1"/>
          </w:tcPr>
          <w:p w:rsidR="007D7B3F" w:rsidRPr="002104DC" w:rsidRDefault="007D7B3F" w:rsidP="00E519CF">
            <w:pPr>
              <w:numPr>
                <w:ilvl w:val="0"/>
                <w:numId w:val="23"/>
              </w:numPr>
              <w:contextualSpacing/>
              <w:jc w:val="center"/>
              <w:rPr>
                <w:rFonts w:eastAsia="Calibri"/>
                <w:b/>
                <w:bCs/>
                <w:szCs w:val="28"/>
                <w:lang w:eastAsia="en-US"/>
              </w:rPr>
            </w:pPr>
          </w:p>
        </w:tc>
        <w:tc>
          <w:tcPr>
            <w:tcW w:w="1983" w:type="dxa"/>
            <w:shd w:val="clear" w:color="auto" w:fill="D2EAF1"/>
          </w:tcPr>
          <w:p w:rsidR="007D7B3F" w:rsidRPr="002104DC" w:rsidRDefault="007D7B3F" w:rsidP="00E519CF">
            <w:pPr>
              <w:rPr>
                <w:rFonts w:eastAsia="Calibri"/>
                <w:szCs w:val="28"/>
              </w:rPr>
            </w:pPr>
            <w:r w:rsidRPr="002104DC">
              <w:rPr>
                <w:rFonts w:eastAsia="Calibri"/>
                <w:szCs w:val="28"/>
              </w:rPr>
              <w:t>Обществознание</w:t>
            </w:r>
          </w:p>
        </w:tc>
        <w:tc>
          <w:tcPr>
            <w:tcW w:w="1701" w:type="dxa"/>
            <w:shd w:val="clear" w:color="auto" w:fill="D2EAF1"/>
          </w:tcPr>
          <w:p w:rsidR="007D7B3F" w:rsidRPr="002104DC" w:rsidRDefault="007D7B3F" w:rsidP="00E519CF">
            <w:pPr>
              <w:jc w:val="center"/>
              <w:rPr>
                <w:rFonts w:eastAsia="Calibri"/>
                <w:szCs w:val="28"/>
              </w:rPr>
            </w:pPr>
            <w:r w:rsidRPr="002104DC">
              <w:rPr>
                <w:rFonts w:eastAsia="Calibri"/>
                <w:szCs w:val="28"/>
              </w:rPr>
              <w:t>8</w:t>
            </w:r>
          </w:p>
        </w:tc>
        <w:tc>
          <w:tcPr>
            <w:tcW w:w="1701" w:type="dxa"/>
            <w:shd w:val="clear" w:color="auto" w:fill="D2EAF1"/>
          </w:tcPr>
          <w:p w:rsidR="007D7B3F" w:rsidRPr="002104DC" w:rsidRDefault="007D7B3F" w:rsidP="00E519CF">
            <w:pPr>
              <w:jc w:val="center"/>
              <w:rPr>
                <w:rFonts w:eastAsia="Calibri"/>
                <w:szCs w:val="28"/>
              </w:rPr>
            </w:pPr>
            <w:r w:rsidRPr="002104DC">
              <w:rPr>
                <w:rFonts w:eastAsia="Calibri"/>
                <w:szCs w:val="28"/>
              </w:rPr>
              <w:t>7</w:t>
            </w:r>
          </w:p>
        </w:tc>
        <w:tc>
          <w:tcPr>
            <w:tcW w:w="481" w:type="dxa"/>
            <w:shd w:val="clear" w:color="auto" w:fill="D2EAF1"/>
          </w:tcPr>
          <w:p w:rsidR="007D7B3F" w:rsidRPr="002104DC" w:rsidRDefault="007D7B3F" w:rsidP="00E519CF">
            <w:pPr>
              <w:jc w:val="center"/>
              <w:rPr>
                <w:rFonts w:eastAsia="Calibri"/>
                <w:szCs w:val="28"/>
              </w:rPr>
            </w:pPr>
            <w:r w:rsidRPr="002104DC">
              <w:rPr>
                <w:rFonts w:eastAsia="Calibri"/>
                <w:szCs w:val="28"/>
              </w:rPr>
              <w:t>0</w:t>
            </w:r>
          </w:p>
        </w:tc>
        <w:tc>
          <w:tcPr>
            <w:tcW w:w="481" w:type="dxa"/>
            <w:shd w:val="clear" w:color="auto" w:fill="D2EAF1"/>
          </w:tcPr>
          <w:p w:rsidR="007D7B3F" w:rsidRPr="002104DC" w:rsidRDefault="007D7B3F" w:rsidP="00E519CF">
            <w:pPr>
              <w:jc w:val="center"/>
              <w:rPr>
                <w:rFonts w:eastAsia="Calibri"/>
                <w:szCs w:val="28"/>
              </w:rPr>
            </w:pPr>
            <w:r w:rsidRPr="002104DC">
              <w:rPr>
                <w:rFonts w:eastAsia="Calibri"/>
                <w:szCs w:val="28"/>
              </w:rPr>
              <w:t>1</w:t>
            </w:r>
          </w:p>
        </w:tc>
        <w:tc>
          <w:tcPr>
            <w:tcW w:w="481" w:type="dxa"/>
            <w:shd w:val="clear" w:color="auto" w:fill="D2EAF1"/>
          </w:tcPr>
          <w:p w:rsidR="007D7B3F" w:rsidRPr="002104DC" w:rsidRDefault="007D7B3F" w:rsidP="00E519CF">
            <w:pPr>
              <w:jc w:val="center"/>
              <w:rPr>
                <w:rFonts w:eastAsia="Calibri"/>
                <w:szCs w:val="28"/>
              </w:rPr>
            </w:pPr>
            <w:r w:rsidRPr="002104DC">
              <w:rPr>
                <w:rFonts w:eastAsia="Calibri"/>
                <w:szCs w:val="28"/>
              </w:rPr>
              <w:t>3</w:t>
            </w:r>
          </w:p>
        </w:tc>
        <w:tc>
          <w:tcPr>
            <w:tcW w:w="481" w:type="dxa"/>
            <w:shd w:val="clear" w:color="auto" w:fill="D2EAF1"/>
          </w:tcPr>
          <w:p w:rsidR="007D7B3F" w:rsidRPr="002104DC" w:rsidRDefault="007D7B3F" w:rsidP="00E519CF">
            <w:pPr>
              <w:jc w:val="center"/>
              <w:rPr>
                <w:rFonts w:eastAsia="Calibri"/>
                <w:szCs w:val="28"/>
              </w:rPr>
            </w:pPr>
            <w:r w:rsidRPr="002104DC">
              <w:rPr>
                <w:rFonts w:eastAsia="Calibri"/>
                <w:szCs w:val="28"/>
              </w:rPr>
              <w:t>2</w:t>
            </w:r>
          </w:p>
        </w:tc>
      </w:tr>
      <w:tr w:rsidR="007D7B3F" w:rsidRPr="00AA6683" w:rsidTr="00E519CF">
        <w:tc>
          <w:tcPr>
            <w:tcW w:w="535" w:type="dxa"/>
            <w:tcBorders>
              <w:top w:val="single" w:sz="8" w:space="0" w:color="FFFFFF"/>
              <w:left w:val="single" w:sz="8" w:space="0" w:color="FFFFFF"/>
              <w:right w:val="single" w:sz="24" w:space="0" w:color="FFFFFF"/>
            </w:tcBorders>
            <w:shd w:val="clear" w:color="auto" w:fill="D2EAF1"/>
          </w:tcPr>
          <w:p w:rsidR="007D7B3F" w:rsidRPr="002104DC" w:rsidRDefault="007D7B3F" w:rsidP="00E519CF">
            <w:pPr>
              <w:numPr>
                <w:ilvl w:val="0"/>
                <w:numId w:val="23"/>
              </w:numPr>
              <w:contextualSpacing/>
              <w:jc w:val="center"/>
              <w:rPr>
                <w:rFonts w:eastAsia="Calibri"/>
                <w:b/>
                <w:bCs/>
                <w:color w:val="FFFFFF"/>
                <w:szCs w:val="28"/>
                <w:lang w:eastAsia="en-US"/>
              </w:rPr>
            </w:pPr>
          </w:p>
        </w:tc>
        <w:tc>
          <w:tcPr>
            <w:tcW w:w="1983" w:type="dxa"/>
            <w:tcBorders>
              <w:top w:val="single" w:sz="8" w:space="0" w:color="FFFFFF"/>
              <w:left w:val="single" w:sz="8" w:space="0" w:color="FFFFFF"/>
              <w:bottom w:val="single" w:sz="8" w:space="0" w:color="FFFFFF"/>
              <w:right w:val="single" w:sz="8" w:space="0" w:color="FFFFFF"/>
            </w:tcBorders>
            <w:shd w:val="clear" w:color="auto" w:fill="D2EAF1"/>
          </w:tcPr>
          <w:p w:rsidR="007D7B3F" w:rsidRPr="002104DC" w:rsidRDefault="007D7B3F" w:rsidP="00E519CF">
            <w:pPr>
              <w:rPr>
                <w:rFonts w:eastAsia="Calibri"/>
                <w:szCs w:val="28"/>
              </w:rPr>
            </w:pPr>
            <w:r w:rsidRPr="002104DC">
              <w:rPr>
                <w:rFonts w:eastAsia="Calibri"/>
                <w:szCs w:val="28"/>
              </w:rPr>
              <w:t>Биология</w:t>
            </w:r>
          </w:p>
        </w:tc>
        <w:tc>
          <w:tcPr>
            <w:tcW w:w="1701" w:type="dxa"/>
            <w:tcBorders>
              <w:top w:val="single" w:sz="8" w:space="0" w:color="FFFFFF"/>
              <w:left w:val="single" w:sz="8" w:space="0" w:color="FFFFFF"/>
              <w:bottom w:val="single" w:sz="8" w:space="0" w:color="FFFFFF"/>
              <w:right w:val="single" w:sz="8" w:space="0" w:color="FFFFFF"/>
            </w:tcBorders>
            <w:shd w:val="clear" w:color="auto" w:fill="D2EAF1"/>
          </w:tcPr>
          <w:p w:rsidR="007D7B3F" w:rsidRPr="002104DC" w:rsidRDefault="007D7B3F" w:rsidP="00E519CF">
            <w:pPr>
              <w:jc w:val="center"/>
              <w:rPr>
                <w:rFonts w:eastAsia="Calibri"/>
                <w:szCs w:val="28"/>
              </w:rPr>
            </w:pPr>
            <w:r w:rsidRPr="002104DC">
              <w:rPr>
                <w:rFonts w:eastAsia="Calibri"/>
                <w:szCs w:val="28"/>
              </w:rPr>
              <w:t>8</w:t>
            </w:r>
          </w:p>
        </w:tc>
        <w:tc>
          <w:tcPr>
            <w:tcW w:w="1701" w:type="dxa"/>
            <w:tcBorders>
              <w:top w:val="single" w:sz="8" w:space="0" w:color="FFFFFF"/>
              <w:left w:val="single" w:sz="8" w:space="0" w:color="FFFFFF"/>
              <w:bottom w:val="single" w:sz="8" w:space="0" w:color="FFFFFF"/>
              <w:right w:val="single" w:sz="8" w:space="0" w:color="FFFFFF"/>
            </w:tcBorders>
            <w:shd w:val="clear" w:color="auto" w:fill="D2EAF1"/>
          </w:tcPr>
          <w:p w:rsidR="007D7B3F" w:rsidRPr="002104DC" w:rsidRDefault="007D7B3F" w:rsidP="00E519CF">
            <w:pPr>
              <w:jc w:val="center"/>
              <w:rPr>
                <w:rFonts w:eastAsia="Calibri"/>
                <w:szCs w:val="28"/>
              </w:rPr>
            </w:pPr>
            <w:r w:rsidRPr="002104DC">
              <w:rPr>
                <w:rFonts w:eastAsia="Calibri"/>
                <w:szCs w:val="28"/>
              </w:rPr>
              <w:t>5</w:t>
            </w:r>
          </w:p>
        </w:tc>
        <w:tc>
          <w:tcPr>
            <w:tcW w:w="481" w:type="dxa"/>
            <w:tcBorders>
              <w:top w:val="single" w:sz="8" w:space="0" w:color="FFFFFF"/>
              <w:left w:val="single" w:sz="8" w:space="0" w:color="FFFFFF"/>
              <w:bottom w:val="single" w:sz="8" w:space="0" w:color="FFFFFF"/>
              <w:right w:val="single" w:sz="8" w:space="0" w:color="FFFFFF"/>
            </w:tcBorders>
            <w:shd w:val="clear" w:color="auto" w:fill="D2EAF1"/>
          </w:tcPr>
          <w:p w:rsidR="007D7B3F" w:rsidRPr="002104DC" w:rsidRDefault="007D7B3F" w:rsidP="00E519CF">
            <w:pPr>
              <w:jc w:val="center"/>
              <w:rPr>
                <w:rFonts w:eastAsia="Calibri"/>
                <w:szCs w:val="28"/>
              </w:rPr>
            </w:pPr>
            <w:r w:rsidRPr="002104DC">
              <w:rPr>
                <w:rFonts w:eastAsia="Calibri"/>
                <w:szCs w:val="28"/>
              </w:rPr>
              <w:t>0</w:t>
            </w:r>
          </w:p>
        </w:tc>
        <w:tc>
          <w:tcPr>
            <w:tcW w:w="481" w:type="dxa"/>
            <w:tcBorders>
              <w:top w:val="single" w:sz="8" w:space="0" w:color="FFFFFF"/>
              <w:left w:val="single" w:sz="8" w:space="0" w:color="FFFFFF"/>
              <w:bottom w:val="single" w:sz="8" w:space="0" w:color="FFFFFF"/>
              <w:right w:val="single" w:sz="8" w:space="0" w:color="FFFFFF"/>
            </w:tcBorders>
            <w:shd w:val="clear" w:color="auto" w:fill="D2EAF1"/>
          </w:tcPr>
          <w:p w:rsidR="007D7B3F" w:rsidRPr="002104DC" w:rsidRDefault="007D7B3F" w:rsidP="00E519CF">
            <w:pPr>
              <w:jc w:val="center"/>
              <w:rPr>
                <w:rFonts w:eastAsia="Calibri"/>
                <w:szCs w:val="28"/>
              </w:rPr>
            </w:pPr>
            <w:r w:rsidRPr="002104DC">
              <w:rPr>
                <w:rFonts w:eastAsia="Calibri"/>
                <w:szCs w:val="28"/>
              </w:rPr>
              <w:t>3</w:t>
            </w:r>
          </w:p>
        </w:tc>
        <w:tc>
          <w:tcPr>
            <w:tcW w:w="481" w:type="dxa"/>
            <w:tcBorders>
              <w:top w:val="single" w:sz="8" w:space="0" w:color="FFFFFF"/>
              <w:left w:val="single" w:sz="8" w:space="0" w:color="FFFFFF"/>
              <w:bottom w:val="single" w:sz="8" w:space="0" w:color="FFFFFF"/>
              <w:right w:val="single" w:sz="8" w:space="0" w:color="FFFFFF"/>
            </w:tcBorders>
            <w:shd w:val="clear" w:color="auto" w:fill="D2EAF1"/>
          </w:tcPr>
          <w:p w:rsidR="007D7B3F" w:rsidRPr="002104DC" w:rsidRDefault="007D7B3F" w:rsidP="00E519CF">
            <w:pPr>
              <w:jc w:val="center"/>
              <w:rPr>
                <w:rFonts w:eastAsia="Calibri"/>
                <w:szCs w:val="28"/>
              </w:rPr>
            </w:pPr>
            <w:r w:rsidRPr="002104DC">
              <w:rPr>
                <w:rFonts w:eastAsia="Calibri"/>
                <w:szCs w:val="28"/>
              </w:rPr>
              <w:t>1</w:t>
            </w:r>
          </w:p>
        </w:tc>
        <w:tc>
          <w:tcPr>
            <w:tcW w:w="481" w:type="dxa"/>
            <w:tcBorders>
              <w:top w:val="single" w:sz="8" w:space="0" w:color="FFFFFF"/>
              <w:left w:val="single" w:sz="8" w:space="0" w:color="FFFFFF"/>
              <w:bottom w:val="single" w:sz="8" w:space="0" w:color="FFFFFF"/>
              <w:right w:val="single" w:sz="8" w:space="0" w:color="FFFFFF"/>
            </w:tcBorders>
            <w:shd w:val="clear" w:color="auto" w:fill="D2EAF1"/>
          </w:tcPr>
          <w:p w:rsidR="007D7B3F" w:rsidRPr="002104DC" w:rsidRDefault="007D7B3F" w:rsidP="00E519CF">
            <w:pPr>
              <w:jc w:val="center"/>
              <w:rPr>
                <w:rFonts w:eastAsia="Calibri"/>
                <w:szCs w:val="28"/>
              </w:rPr>
            </w:pPr>
            <w:r w:rsidRPr="002104DC">
              <w:rPr>
                <w:rFonts w:eastAsia="Calibri"/>
                <w:szCs w:val="28"/>
              </w:rPr>
              <w:t>0</w:t>
            </w:r>
          </w:p>
        </w:tc>
      </w:tr>
      <w:tr w:rsidR="007D7B3F" w:rsidRPr="00AA6683" w:rsidTr="00E519CF">
        <w:tc>
          <w:tcPr>
            <w:tcW w:w="535" w:type="dxa"/>
            <w:tcBorders>
              <w:left w:val="single" w:sz="8" w:space="0" w:color="FFFFFF"/>
              <w:right w:val="single" w:sz="24" w:space="0" w:color="FFFFFF"/>
            </w:tcBorders>
            <w:shd w:val="clear" w:color="auto" w:fill="D2EAF1"/>
          </w:tcPr>
          <w:p w:rsidR="007D7B3F" w:rsidRPr="002104DC" w:rsidRDefault="007D7B3F" w:rsidP="00E519CF">
            <w:pPr>
              <w:numPr>
                <w:ilvl w:val="0"/>
                <w:numId w:val="23"/>
              </w:numPr>
              <w:contextualSpacing/>
              <w:jc w:val="center"/>
              <w:rPr>
                <w:rFonts w:eastAsia="Calibri"/>
                <w:b/>
                <w:bCs/>
                <w:color w:val="FFFFFF"/>
                <w:szCs w:val="28"/>
                <w:lang w:eastAsia="en-US"/>
              </w:rPr>
            </w:pPr>
          </w:p>
        </w:tc>
        <w:tc>
          <w:tcPr>
            <w:tcW w:w="1983" w:type="dxa"/>
            <w:shd w:val="clear" w:color="auto" w:fill="D2EAF1"/>
          </w:tcPr>
          <w:p w:rsidR="007D7B3F" w:rsidRPr="002104DC" w:rsidRDefault="007D7B3F" w:rsidP="00E519CF">
            <w:pPr>
              <w:rPr>
                <w:rFonts w:eastAsia="Calibri"/>
                <w:szCs w:val="28"/>
              </w:rPr>
            </w:pPr>
            <w:r w:rsidRPr="002104DC">
              <w:rPr>
                <w:rFonts w:eastAsia="Calibri"/>
                <w:szCs w:val="28"/>
              </w:rPr>
              <w:t>Физика</w:t>
            </w:r>
          </w:p>
        </w:tc>
        <w:tc>
          <w:tcPr>
            <w:tcW w:w="1701" w:type="dxa"/>
            <w:shd w:val="clear" w:color="auto" w:fill="D2EAF1"/>
          </w:tcPr>
          <w:p w:rsidR="007D7B3F" w:rsidRPr="002104DC" w:rsidRDefault="007D7B3F" w:rsidP="00E519CF">
            <w:pPr>
              <w:jc w:val="center"/>
              <w:rPr>
                <w:rFonts w:eastAsia="Calibri"/>
                <w:szCs w:val="28"/>
              </w:rPr>
            </w:pPr>
            <w:r w:rsidRPr="002104DC">
              <w:rPr>
                <w:rFonts w:eastAsia="Calibri"/>
                <w:szCs w:val="28"/>
              </w:rPr>
              <w:t>8</w:t>
            </w:r>
          </w:p>
        </w:tc>
        <w:tc>
          <w:tcPr>
            <w:tcW w:w="1701" w:type="dxa"/>
            <w:shd w:val="clear" w:color="auto" w:fill="D2EAF1"/>
          </w:tcPr>
          <w:p w:rsidR="007D7B3F" w:rsidRPr="002104DC" w:rsidRDefault="007D7B3F" w:rsidP="00E519CF">
            <w:pPr>
              <w:jc w:val="center"/>
              <w:rPr>
                <w:rFonts w:eastAsia="Calibri"/>
                <w:szCs w:val="28"/>
              </w:rPr>
            </w:pPr>
            <w:r w:rsidRPr="002104DC">
              <w:rPr>
                <w:rFonts w:eastAsia="Calibri"/>
                <w:szCs w:val="28"/>
              </w:rPr>
              <w:t>2</w:t>
            </w:r>
          </w:p>
        </w:tc>
        <w:tc>
          <w:tcPr>
            <w:tcW w:w="481" w:type="dxa"/>
            <w:shd w:val="clear" w:color="auto" w:fill="D2EAF1"/>
          </w:tcPr>
          <w:p w:rsidR="007D7B3F" w:rsidRPr="002104DC" w:rsidRDefault="007D7B3F" w:rsidP="00E519CF">
            <w:pPr>
              <w:jc w:val="center"/>
              <w:rPr>
                <w:rFonts w:eastAsia="Calibri"/>
                <w:szCs w:val="28"/>
              </w:rPr>
            </w:pPr>
            <w:r w:rsidRPr="002104DC">
              <w:rPr>
                <w:rFonts w:eastAsia="Calibri"/>
                <w:szCs w:val="28"/>
              </w:rPr>
              <w:t>0</w:t>
            </w:r>
          </w:p>
        </w:tc>
        <w:tc>
          <w:tcPr>
            <w:tcW w:w="481" w:type="dxa"/>
            <w:shd w:val="clear" w:color="auto" w:fill="D2EAF1"/>
          </w:tcPr>
          <w:p w:rsidR="007D7B3F" w:rsidRPr="002104DC" w:rsidRDefault="007D7B3F" w:rsidP="00E519CF">
            <w:pPr>
              <w:jc w:val="center"/>
              <w:rPr>
                <w:rFonts w:eastAsia="Calibri"/>
                <w:szCs w:val="28"/>
              </w:rPr>
            </w:pPr>
            <w:r w:rsidRPr="002104DC">
              <w:rPr>
                <w:rFonts w:eastAsia="Calibri"/>
                <w:szCs w:val="28"/>
              </w:rPr>
              <w:t>1</w:t>
            </w:r>
          </w:p>
        </w:tc>
        <w:tc>
          <w:tcPr>
            <w:tcW w:w="481" w:type="dxa"/>
            <w:shd w:val="clear" w:color="auto" w:fill="D2EAF1"/>
          </w:tcPr>
          <w:p w:rsidR="007D7B3F" w:rsidRPr="002104DC" w:rsidRDefault="007D7B3F" w:rsidP="00E519CF">
            <w:pPr>
              <w:jc w:val="center"/>
              <w:rPr>
                <w:rFonts w:eastAsia="Calibri"/>
                <w:szCs w:val="28"/>
              </w:rPr>
            </w:pPr>
            <w:r w:rsidRPr="002104DC">
              <w:rPr>
                <w:rFonts w:eastAsia="Calibri"/>
                <w:szCs w:val="28"/>
              </w:rPr>
              <w:t>1</w:t>
            </w:r>
          </w:p>
        </w:tc>
        <w:tc>
          <w:tcPr>
            <w:tcW w:w="481" w:type="dxa"/>
            <w:shd w:val="clear" w:color="auto" w:fill="D2EAF1"/>
          </w:tcPr>
          <w:p w:rsidR="007D7B3F" w:rsidRPr="002104DC" w:rsidRDefault="007D7B3F" w:rsidP="00E519CF">
            <w:pPr>
              <w:jc w:val="center"/>
              <w:rPr>
                <w:rFonts w:eastAsia="Calibri"/>
                <w:szCs w:val="28"/>
              </w:rPr>
            </w:pPr>
            <w:r w:rsidRPr="002104DC">
              <w:rPr>
                <w:rFonts w:eastAsia="Calibri"/>
                <w:szCs w:val="28"/>
              </w:rPr>
              <w:t>0</w:t>
            </w:r>
          </w:p>
        </w:tc>
      </w:tr>
      <w:tr w:rsidR="007D7B3F" w:rsidRPr="00AA6683" w:rsidTr="00E519CF">
        <w:tc>
          <w:tcPr>
            <w:tcW w:w="535" w:type="dxa"/>
            <w:tcBorders>
              <w:top w:val="single" w:sz="8" w:space="0" w:color="FFFFFF"/>
              <w:left w:val="single" w:sz="8" w:space="0" w:color="FFFFFF"/>
              <w:bottom w:val="single" w:sz="8" w:space="0" w:color="FFFFFF"/>
              <w:right w:val="single" w:sz="24" w:space="0" w:color="FFFFFF"/>
            </w:tcBorders>
            <w:shd w:val="clear" w:color="auto" w:fill="D2EAF1"/>
          </w:tcPr>
          <w:p w:rsidR="007D7B3F" w:rsidRPr="002104DC" w:rsidRDefault="007D7B3F" w:rsidP="00E519CF">
            <w:pPr>
              <w:numPr>
                <w:ilvl w:val="0"/>
                <w:numId w:val="23"/>
              </w:numPr>
              <w:contextualSpacing/>
              <w:jc w:val="center"/>
              <w:rPr>
                <w:rFonts w:eastAsia="Calibri"/>
                <w:b/>
                <w:bCs/>
                <w:color w:val="FFFFFF"/>
                <w:szCs w:val="28"/>
                <w:lang w:eastAsia="en-US"/>
              </w:rPr>
            </w:pPr>
          </w:p>
        </w:tc>
        <w:tc>
          <w:tcPr>
            <w:tcW w:w="1983" w:type="dxa"/>
            <w:tcBorders>
              <w:top w:val="single" w:sz="8" w:space="0" w:color="FFFFFF"/>
              <w:left w:val="single" w:sz="8" w:space="0" w:color="FFFFFF"/>
              <w:bottom w:val="single" w:sz="8" w:space="0" w:color="FFFFFF"/>
              <w:right w:val="single" w:sz="8" w:space="0" w:color="FFFFFF"/>
            </w:tcBorders>
            <w:shd w:val="clear" w:color="auto" w:fill="D2EAF1"/>
          </w:tcPr>
          <w:p w:rsidR="007D7B3F" w:rsidRPr="002104DC" w:rsidRDefault="007D7B3F" w:rsidP="00E519CF">
            <w:pPr>
              <w:rPr>
                <w:rFonts w:eastAsia="Calibri"/>
                <w:szCs w:val="28"/>
              </w:rPr>
            </w:pPr>
            <w:r w:rsidRPr="002104DC">
              <w:rPr>
                <w:rFonts w:eastAsia="Calibri"/>
                <w:szCs w:val="28"/>
              </w:rPr>
              <w:t>Химия</w:t>
            </w:r>
          </w:p>
        </w:tc>
        <w:tc>
          <w:tcPr>
            <w:tcW w:w="1701" w:type="dxa"/>
            <w:tcBorders>
              <w:top w:val="single" w:sz="8" w:space="0" w:color="FFFFFF"/>
              <w:left w:val="single" w:sz="8" w:space="0" w:color="FFFFFF"/>
              <w:bottom w:val="single" w:sz="8" w:space="0" w:color="FFFFFF"/>
              <w:right w:val="single" w:sz="8" w:space="0" w:color="FFFFFF"/>
            </w:tcBorders>
            <w:shd w:val="clear" w:color="auto" w:fill="D2EAF1"/>
          </w:tcPr>
          <w:p w:rsidR="007D7B3F" w:rsidRPr="002104DC" w:rsidRDefault="007D7B3F" w:rsidP="00E519CF">
            <w:pPr>
              <w:jc w:val="center"/>
              <w:rPr>
                <w:rFonts w:eastAsia="Calibri"/>
                <w:szCs w:val="28"/>
              </w:rPr>
            </w:pPr>
            <w:r w:rsidRPr="002104DC">
              <w:rPr>
                <w:rFonts w:eastAsia="Calibri"/>
                <w:szCs w:val="28"/>
              </w:rPr>
              <w:t>8</w:t>
            </w:r>
          </w:p>
        </w:tc>
        <w:tc>
          <w:tcPr>
            <w:tcW w:w="1701" w:type="dxa"/>
            <w:tcBorders>
              <w:top w:val="single" w:sz="8" w:space="0" w:color="FFFFFF"/>
              <w:left w:val="single" w:sz="8" w:space="0" w:color="FFFFFF"/>
              <w:bottom w:val="single" w:sz="8" w:space="0" w:color="FFFFFF"/>
              <w:right w:val="single" w:sz="8" w:space="0" w:color="FFFFFF"/>
            </w:tcBorders>
            <w:shd w:val="clear" w:color="auto" w:fill="D2EAF1"/>
          </w:tcPr>
          <w:p w:rsidR="007D7B3F" w:rsidRPr="002104DC" w:rsidRDefault="007D7B3F" w:rsidP="00E519CF">
            <w:pPr>
              <w:jc w:val="center"/>
              <w:rPr>
                <w:rFonts w:eastAsia="Calibri"/>
                <w:szCs w:val="28"/>
              </w:rPr>
            </w:pPr>
            <w:r w:rsidRPr="002104DC">
              <w:rPr>
                <w:rFonts w:eastAsia="Calibri"/>
                <w:szCs w:val="28"/>
              </w:rPr>
              <w:t>1</w:t>
            </w:r>
          </w:p>
        </w:tc>
        <w:tc>
          <w:tcPr>
            <w:tcW w:w="481" w:type="dxa"/>
            <w:tcBorders>
              <w:top w:val="single" w:sz="8" w:space="0" w:color="FFFFFF"/>
              <w:left w:val="single" w:sz="8" w:space="0" w:color="FFFFFF"/>
              <w:bottom w:val="single" w:sz="8" w:space="0" w:color="FFFFFF"/>
              <w:right w:val="single" w:sz="8" w:space="0" w:color="FFFFFF"/>
            </w:tcBorders>
            <w:shd w:val="clear" w:color="auto" w:fill="D2EAF1"/>
          </w:tcPr>
          <w:p w:rsidR="007D7B3F" w:rsidRPr="002104DC" w:rsidRDefault="007D7B3F" w:rsidP="00E519CF">
            <w:pPr>
              <w:jc w:val="center"/>
              <w:rPr>
                <w:rFonts w:eastAsia="Calibri"/>
                <w:szCs w:val="28"/>
              </w:rPr>
            </w:pPr>
            <w:r w:rsidRPr="002104DC">
              <w:rPr>
                <w:rFonts w:eastAsia="Calibri"/>
                <w:szCs w:val="28"/>
              </w:rPr>
              <w:t>0</w:t>
            </w:r>
          </w:p>
        </w:tc>
        <w:tc>
          <w:tcPr>
            <w:tcW w:w="481" w:type="dxa"/>
            <w:tcBorders>
              <w:top w:val="single" w:sz="8" w:space="0" w:color="FFFFFF"/>
              <w:left w:val="single" w:sz="8" w:space="0" w:color="FFFFFF"/>
              <w:bottom w:val="single" w:sz="8" w:space="0" w:color="FFFFFF"/>
              <w:right w:val="single" w:sz="8" w:space="0" w:color="FFFFFF"/>
            </w:tcBorders>
            <w:shd w:val="clear" w:color="auto" w:fill="D2EAF1"/>
          </w:tcPr>
          <w:p w:rsidR="007D7B3F" w:rsidRPr="002104DC" w:rsidRDefault="007D7B3F" w:rsidP="00E519CF">
            <w:pPr>
              <w:jc w:val="center"/>
              <w:rPr>
                <w:rFonts w:eastAsia="Calibri"/>
                <w:szCs w:val="28"/>
              </w:rPr>
            </w:pPr>
            <w:r w:rsidRPr="002104DC">
              <w:rPr>
                <w:rFonts w:eastAsia="Calibri"/>
                <w:szCs w:val="28"/>
              </w:rPr>
              <w:t>1</w:t>
            </w:r>
          </w:p>
        </w:tc>
        <w:tc>
          <w:tcPr>
            <w:tcW w:w="481" w:type="dxa"/>
            <w:tcBorders>
              <w:top w:val="single" w:sz="8" w:space="0" w:color="FFFFFF"/>
              <w:left w:val="single" w:sz="8" w:space="0" w:color="FFFFFF"/>
              <w:bottom w:val="single" w:sz="8" w:space="0" w:color="FFFFFF"/>
              <w:right w:val="single" w:sz="8" w:space="0" w:color="FFFFFF"/>
            </w:tcBorders>
            <w:shd w:val="clear" w:color="auto" w:fill="D2EAF1"/>
          </w:tcPr>
          <w:p w:rsidR="007D7B3F" w:rsidRPr="002104DC" w:rsidRDefault="007D7B3F" w:rsidP="00E519CF">
            <w:pPr>
              <w:jc w:val="center"/>
              <w:rPr>
                <w:rFonts w:eastAsia="Calibri"/>
                <w:szCs w:val="28"/>
              </w:rPr>
            </w:pPr>
            <w:r w:rsidRPr="002104DC">
              <w:rPr>
                <w:rFonts w:eastAsia="Calibri"/>
                <w:szCs w:val="28"/>
              </w:rPr>
              <w:t>0</w:t>
            </w:r>
          </w:p>
        </w:tc>
        <w:tc>
          <w:tcPr>
            <w:tcW w:w="481" w:type="dxa"/>
            <w:tcBorders>
              <w:top w:val="single" w:sz="8" w:space="0" w:color="FFFFFF"/>
              <w:left w:val="single" w:sz="8" w:space="0" w:color="FFFFFF"/>
              <w:bottom w:val="single" w:sz="8" w:space="0" w:color="FFFFFF"/>
              <w:right w:val="single" w:sz="8" w:space="0" w:color="FFFFFF"/>
            </w:tcBorders>
            <w:shd w:val="clear" w:color="auto" w:fill="D2EAF1"/>
          </w:tcPr>
          <w:p w:rsidR="007D7B3F" w:rsidRPr="002104DC" w:rsidRDefault="007D7B3F" w:rsidP="00E519CF">
            <w:pPr>
              <w:jc w:val="center"/>
              <w:rPr>
                <w:rFonts w:eastAsia="Calibri"/>
                <w:szCs w:val="28"/>
              </w:rPr>
            </w:pPr>
            <w:r w:rsidRPr="002104DC">
              <w:rPr>
                <w:rFonts w:eastAsia="Calibri"/>
                <w:szCs w:val="28"/>
              </w:rPr>
              <w:t>0</w:t>
            </w:r>
          </w:p>
        </w:tc>
      </w:tr>
    </w:tbl>
    <w:p w:rsidR="007D7B3F" w:rsidRDefault="007D7B3F" w:rsidP="007D7B3F">
      <w:pPr>
        <w:spacing w:line="360" w:lineRule="auto"/>
        <w:jc w:val="both"/>
        <w:rPr>
          <w:b/>
          <w:color w:val="FF0000"/>
          <w:sz w:val="28"/>
          <w:u w:val="single"/>
        </w:rPr>
      </w:pPr>
    </w:p>
    <w:p w:rsidR="007D7B3F" w:rsidRPr="00D83725" w:rsidRDefault="007D7B3F" w:rsidP="007D7B3F">
      <w:pPr>
        <w:spacing w:line="360" w:lineRule="auto"/>
        <w:jc w:val="both"/>
      </w:pPr>
      <w:proofErr w:type="gramStart"/>
      <w:r w:rsidRPr="00D83725">
        <w:rPr>
          <w:b/>
          <w:color w:val="FF0000"/>
          <w:u w:val="single"/>
        </w:rPr>
        <w:t xml:space="preserve">Достижения обучающихся в олимпиадах </w:t>
      </w:r>
      <w:proofErr w:type="gramEnd"/>
    </w:p>
    <w:p w:rsidR="007D7B3F" w:rsidRPr="00D83725" w:rsidRDefault="007D7B3F" w:rsidP="007D7B3F">
      <w:pPr>
        <w:spacing w:line="360" w:lineRule="auto"/>
        <w:ind w:firstLine="709"/>
        <w:jc w:val="both"/>
      </w:pPr>
      <w:r w:rsidRPr="00D83725">
        <w:t xml:space="preserve">В </w:t>
      </w:r>
      <w:r>
        <w:t xml:space="preserve"> </w:t>
      </w:r>
      <w:r w:rsidRPr="00D83725">
        <w:t>201</w:t>
      </w:r>
      <w:r>
        <w:t>7</w:t>
      </w:r>
      <w:r w:rsidRPr="00D83725">
        <w:t xml:space="preserve"> </w:t>
      </w:r>
      <w:r>
        <w:t xml:space="preserve"> </w:t>
      </w:r>
      <w:r w:rsidRPr="00D83725">
        <w:t xml:space="preserve"> году обучающиеся под руководством учителей школы приняли участие во Всероссийской олимпиаде школьников</w:t>
      </w:r>
      <w:proofErr w:type="gramStart"/>
      <w:r w:rsidRPr="00D83725">
        <w:t xml:space="preserve"> </w:t>
      </w:r>
      <w:r>
        <w:t>,</w:t>
      </w:r>
      <w:proofErr w:type="gramEnd"/>
      <w:r>
        <w:t xml:space="preserve"> а также</w:t>
      </w:r>
      <w:r w:rsidRPr="00D83725">
        <w:t xml:space="preserve"> в олимпиадах международного и всероссийского уровней.</w:t>
      </w:r>
    </w:p>
    <w:p w:rsidR="007D7B3F" w:rsidRPr="00D83725" w:rsidRDefault="007D7B3F" w:rsidP="007D7B3F">
      <w:pPr>
        <w:spacing w:line="360" w:lineRule="auto"/>
        <w:jc w:val="both"/>
        <w:rPr>
          <w:b/>
          <w:color w:val="FF0000"/>
          <w:u w:val="single"/>
        </w:rPr>
      </w:pPr>
    </w:p>
    <w:p w:rsidR="007D7B3F" w:rsidRPr="00D83725" w:rsidRDefault="007D7B3F" w:rsidP="007D7B3F">
      <w:pPr>
        <w:spacing w:line="360" w:lineRule="auto"/>
        <w:jc w:val="both"/>
        <w:rPr>
          <w:u w:val="single"/>
        </w:rPr>
      </w:pPr>
      <w:r w:rsidRPr="00D83725">
        <w:rPr>
          <w:b/>
          <w:color w:val="FF0000"/>
          <w:u w:val="single"/>
        </w:rPr>
        <w:t xml:space="preserve">Данные о достижениях и проблемах социализации обучающихся </w:t>
      </w:r>
    </w:p>
    <w:p w:rsidR="007D7B3F" w:rsidRPr="00D83725" w:rsidRDefault="007D7B3F" w:rsidP="007D7B3F">
      <w:pPr>
        <w:spacing w:line="360" w:lineRule="auto"/>
        <w:jc w:val="both"/>
        <w:rPr>
          <w:rFonts w:eastAsia="Calibri"/>
          <w:lang w:eastAsia="en-US"/>
        </w:rPr>
      </w:pPr>
      <w:r w:rsidRPr="00D83725">
        <w:rPr>
          <w:rFonts w:eastAsia="Calibri"/>
          <w:lang w:eastAsia="en-US"/>
        </w:rPr>
        <w:t xml:space="preserve">В соответствии с совместным планом работы школы, правоохранительного, социального учреждений в течение года проводилась системная работа, посвящённая проблемам социализации подростков, вопросам правового просвещения, затрагивая сферу межличностных отношений и учитывая интересы всех участников образовательного процесса. Также проводилась профилактическая работа с </w:t>
      </w:r>
      <w:proofErr w:type="gramStart"/>
      <w:r w:rsidRPr="00D83725">
        <w:rPr>
          <w:rFonts w:eastAsia="Calibri"/>
          <w:lang w:eastAsia="en-US"/>
        </w:rPr>
        <w:t>обучающимися</w:t>
      </w:r>
      <w:proofErr w:type="gramEnd"/>
      <w:r w:rsidRPr="00D83725">
        <w:rPr>
          <w:rFonts w:eastAsia="Calibri"/>
          <w:lang w:eastAsia="en-US"/>
        </w:rPr>
        <w:t xml:space="preserve">, требующими дополнительного внимания. </w:t>
      </w:r>
    </w:p>
    <w:p w:rsidR="007D7B3F" w:rsidRDefault="007D7B3F" w:rsidP="007D7B3F">
      <w:pPr>
        <w:spacing w:line="360" w:lineRule="auto"/>
        <w:jc w:val="center"/>
      </w:pPr>
    </w:p>
    <w:p w:rsidR="007D7B3F" w:rsidRDefault="007D7B3F" w:rsidP="007D7B3F">
      <w:pPr>
        <w:spacing w:line="360" w:lineRule="auto"/>
        <w:jc w:val="center"/>
      </w:pPr>
    </w:p>
    <w:p w:rsidR="007D7B3F" w:rsidRDefault="007D7B3F" w:rsidP="007D7B3F">
      <w:pPr>
        <w:spacing w:line="360" w:lineRule="auto"/>
        <w:jc w:val="center"/>
      </w:pPr>
    </w:p>
    <w:p w:rsidR="007D7B3F" w:rsidRDefault="007D7B3F" w:rsidP="007D7B3F">
      <w:pPr>
        <w:spacing w:line="360" w:lineRule="auto"/>
        <w:jc w:val="center"/>
      </w:pPr>
    </w:p>
    <w:p w:rsidR="007D7B3F" w:rsidRDefault="007D7B3F" w:rsidP="007D7B3F">
      <w:pPr>
        <w:spacing w:line="360" w:lineRule="auto"/>
        <w:jc w:val="center"/>
      </w:pPr>
    </w:p>
    <w:p w:rsidR="007D7B3F" w:rsidRDefault="007D7B3F" w:rsidP="007D7B3F">
      <w:pPr>
        <w:spacing w:line="360" w:lineRule="auto"/>
        <w:jc w:val="center"/>
      </w:pPr>
    </w:p>
    <w:p w:rsidR="007D7B3F" w:rsidRDefault="007D7B3F" w:rsidP="007D7B3F">
      <w:pPr>
        <w:spacing w:line="360" w:lineRule="auto"/>
        <w:jc w:val="center"/>
      </w:pPr>
    </w:p>
    <w:p w:rsidR="007D7B3F" w:rsidRPr="002104DC" w:rsidRDefault="007D7B3F" w:rsidP="007D7B3F">
      <w:pPr>
        <w:pStyle w:val="a7"/>
        <w:shd w:val="clear" w:color="auto" w:fill="7030A0"/>
        <w:jc w:val="center"/>
        <w:rPr>
          <w:rFonts w:ascii="Times New Roman" w:hAnsi="Times New Roman"/>
          <w:b/>
          <w:color w:val="FFFFFF"/>
          <w:sz w:val="24"/>
          <w:szCs w:val="24"/>
        </w:rPr>
      </w:pPr>
      <w:r w:rsidRPr="002104DC">
        <w:rPr>
          <w:rFonts w:ascii="Times New Roman" w:hAnsi="Times New Roman"/>
          <w:b/>
          <w:color w:val="FFFFFF"/>
          <w:sz w:val="24"/>
          <w:szCs w:val="24"/>
        </w:rPr>
        <w:lastRenderedPageBreak/>
        <w:t>Организация учебного процесса</w:t>
      </w:r>
    </w:p>
    <w:p w:rsidR="007D7B3F" w:rsidRPr="002104DC" w:rsidRDefault="007D7B3F" w:rsidP="007D7B3F">
      <w:pPr>
        <w:pStyle w:val="a7"/>
        <w:shd w:val="clear" w:color="auto" w:fill="7030A0"/>
        <w:jc w:val="center"/>
        <w:rPr>
          <w:rStyle w:val="aa"/>
          <w:rFonts w:ascii="Times New Roman" w:eastAsia="Calibri" w:hAnsi="Times New Roman"/>
          <w:b w:val="0"/>
          <w:bCs w:val="0"/>
          <w:i w:val="0"/>
          <w:iCs w:val="0"/>
          <w:color w:val="FFFFFF"/>
          <w:sz w:val="24"/>
          <w:szCs w:val="24"/>
        </w:rPr>
      </w:pPr>
    </w:p>
    <w:p w:rsidR="007D7B3F" w:rsidRDefault="007D7B3F" w:rsidP="007D7B3F">
      <w:pPr>
        <w:pStyle w:val="a5"/>
        <w:spacing w:before="0" w:beforeAutospacing="0" w:after="0" w:afterAutospacing="0" w:line="360" w:lineRule="auto"/>
        <w:ind w:firstLine="709"/>
        <w:jc w:val="center"/>
        <w:rPr>
          <w:b/>
          <w:color w:val="FF0000"/>
          <w:u w:val="single"/>
        </w:rPr>
      </w:pPr>
      <w:r w:rsidRPr="00050B0D">
        <w:rPr>
          <w:b/>
          <w:color w:val="FF0000"/>
          <w:u w:val="single"/>
        </w:rPr>
        <w:t>Учебный календарный график</w:t>
      </w: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21"/>
        <w:gridCol w:w="1268"/>
        <w:gridCol w:w="15"/>
        <w:gridCol w:w="1384"/>
        <w:gridCol w:w="1233"/>
        <w:gridCol w:w="1418"/>
        <w:gridCol w:w="1271"/>
        <w:gridCol w:w="43"/>
        <w:gridCol w:w="28"/>
        <w:gridCol w:w="15"/>
        <w:gridCol w:w="15"/>
        <w:gridCol w:w="1463"/>
      </w:tblGrid>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Образовательная программа</w:t>
            </w:r>
          </w:p>
        </w:tc>
        <w:tc>
          <w:tcPr>
            <w:tcW w:w="2667" w:type="dxa"/>
            <w:gridSpan w:val="3"/>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Образовательная</w:t>
            </w:r>
          </w:p>
          <w:p w:rsidR="007D7B3F" w:rsidRDefault="007D7B3F" w:rsidP="00E519CF">
            <w:pPr>
              <w:pStyle w:val="37"/>
              <w:tabs>
                <w:tab w:val="left" w:pos="6540"/>
              </w:tabs>
              <w:jc w:val="center"/>
              <w:rPr>
                <w:rFonts w:ascii="Times New Roman" w:hAnsi="Times New Roman" w:cs="Times New Roman"/>
                <w:sz w:val="28"/>
                <w:szCs w:val="28"/>
              </w:rPr>
            </w:pPr>
            <w:r>
              <w:rPr>
                <w:rFonts w:ascii="Times New Roman" w:hAnsi="Times New Roman" w:cs="Times New Roman"/>
                <w:sz w:val="24"/>
                <w:szCs w:val="24"/>
              </w:rPr>
              <w:t>программа начального общего образования</w:t>
            </w:r>
          </w:p>
        </w:tc>
        <w:tc>
          <w:tcPr>
            <w:tcW w:w="2651" w:type="dxa"/>
            <w:gridSpan w:val="2"/>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Образовательная программа основного общего образования</w:t>
            </w:r>
          </w:p>
        </w:tc>
        <w:tc>
          <w:tcPr>
            <w:tcW w:w="2835" w:type="dxa"/>
            <w:gridSpan w:val="6"/>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Образовательная программа среднего</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(полного) общего</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 xml:space="preserve">образования </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 xml:space="preserve">Этапы </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образовательного</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процесса</w:t>
            </w:r>
          </w:p>
        </w:tc>
        <w:tc>
          <w:tcPr>
            <w:tcW w:w="1283" w:type="dxa"/>
            <w:gridSpan w:val="2"/>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1-е</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классы</w:t>
            </w:r>
          </w:p>
        </w:tc>
        <w:tc>
          <w:tcPr>
            <w:tcW w:w="1384" w:type="dxa"/>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2-4-е</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классы</w:t>
            </w:r>
          </w:p>
        </w:tc>
        <w:tc>
          <w:tcPr>
            <w:tcW w:w="1233" w:type="dxa"/>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5-8</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классы</w:t>
            </w:r>
          </w:p>
        </w:tc>
        <w:tc>
          <w:tcPr>
            <w:tcW w:w="1418" w:type="dxa"/>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9-е</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классы</w:t>
            </w:r>
          </w:p>
        </w:tc>
        <w:tc>
          <w:tcPr>
            <w:tcW w:w="1314" w:type="dxa"/>
            <w:gridSpan w:val="2"/>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10-е</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классы</w:t>
            </w:r>
          </w:p>
        </w:tc>
        <w:tc>
          <w:tcPr>
            <w:tcW w:w="1521" w:type="dxa"/>
            <w:gridSpan w:val="4"/>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11-е</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классы</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Начало учебного года</w:t>
            </w:r>
          </w:p>
        </w:tc>
        <w:tc>
          <w:tcPr>
            <w:tcW w:w="8153" w:type="dxa"/>
            <w:gridSpan w:val="11"/>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1 сентября</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Продолжительность</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учебного года</w:t>
            </w:r>
          </w:p>
        </w:tc>
        <w:tc>
          <w:tcPr>
            <w:tcW w:w="1283" w:type="dxa"/>
            <w:gridSpan w:val="2"/>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33 недели</w:t>
            </w:r>
          </w:p>
        </w:tc>
        <w:tc>
          <w:tcPr>
            <w:tcW w:w="1384" w:type="dxa"/>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rPr>
                <w:rFonts w:ascii="Times New Roman" w:hAnsi="Times New Roman" w:cs="Times New Roman"/>
                <w:sz w:val="24"/>
                <w:szCs w:val="24"/>
              </w:rPr>
            </w:pPr>
            <w:r>
              <w:rPr>
                <w:rFonts w:ascii="Times New Roman" w:hAnsi="Times New Roman" w:cs="Times New Roman"/>
                <w:sz w:val="24"/>
                <w:szCs w:val="24"/>
              </w:rPr>
              <w:t>35 недель</w:t>
            </w:r>
          </w:p>
        </w:tc>
        <w:tc>
          <w:tcPr>
            <w:tcW w:w="1233" w:type="dxa"/>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35 недель</w:t>
            </w:r>
          </w:p>
        </w:tc>
        <w:tc>
          <w:tcPr>
            <w:tcW w:w="1418" w:type="dxa"/>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34 недели</w:t>
            </w:r>
          </w:p>
        </w:tc>
        <w:tc>
          <w:tcPr>
            <w:tcW w:w="1372" w:type="dxa"/>
            <w:gridSpan w:val="5"/>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8"/>
                <w:szCs w:val="28"/>
              </w:rPr>
            </w:pPr>
            <w:r>
              <w:rPr>
                <w:rFonts w:ascii="Times New Roman" w:hAnsi="Times New Roman" w:cs="Times New Roman"/>
                <w:sz w:val="24"/>
                <w:szCs w:val="24"/>
              </w:rPr>
              <w:t>35 недели</w:t>
            </w:r>
          </w:p>
        </w:tc>
        <w:tc>
          <w:tcPr>
            <w:tcW w:w="1463" w:type="dxa"/>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8"/>
                <w:szCs w:val="28"/>
              </w:rPr>
            </w:pPr>
            <w:r>
              <w:rPr>
                <w:rFonts w:ascii="Times New Roman" w:hAnsi="Times New Roman" w:cs="Times New Roman"/>
                <w:sz w:val="24"/>
                <w:szCs w:val="24"/>
              </w:rPr>
              <w:t>34 недели</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Сменность занятий</w:t>
            </w:r>
          </w:p>
        </w:tc>
        <w:tc>
          <w:tcPr>
            <w:tcW w:w="2667" w:type="dxa"/>
            <w:gridSpan w:val="3"/>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одна смена</w:t>
            </w:r>
          </w:p>
        </w:tc>
        <w:tc>
          <w:tcPr>
            <w:tcW w:w="2651" w:type="dxa"/>
            <w:gridSpan w:val="2"/>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одна смена</w:t>
            </w:r>
          </w:p>
        </w:tc>
        <w:tc>
          <w:tcPr>
            <w:tcW w:w="2835" w:type="dxa"/>
            <w:gridSpan w:val="6"/>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одна смена</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 xml:space="preserve">Начало </w:t>
            </w:r>
            <w:proofErr w:type="gramStart"/>
            <w:r>
              <w:rPr>
                <w:rFonts w:ascii="Times New Roman" w:hAnsi="Times New Roman" w:cs="Times New Roman"/>
                <w:sz w:val="24"/>
                <w:szCs w:val="24"/>
              </w:rPr>
              <w:t>учебных</w:t>
            </w:r>
            <w:proofErr w:type="gramEnd"/>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занятий</w:t>
            </w:r>
          </w:p>
        </w:tc>
        <w:tc>
          <w:tcPr>
            <w:tcW w:w="1283" w:type="dxa"/>
            <w:gridSpan w:val="2"/>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09.10</w:t>
            </w:r>
          </w:p>
        </w:tc>
        <w:tc>
          <w:tcPr>
            <w:tcW w:w="1384" w:type="dxa"/>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09.10</w:t>
            </w:r>
          </w:p>
        </w:tc>
        <w:tc>
          <w:tcPr>
            <w:tcW w:w="1233" w:type="dxa"/>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09.10</w:t>
            </w:r>
          </w:p>
        </w:tc>
        <w:tc>
          <w:tcPr>
            <w:tcW w:w="1418" w:type="dxa"/>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09.10</w:t>
            </w:r>
          </w:p>
        </w:tc>
        <w:tc>
          <w:tcPr>
            <w:tcW w:w="1357" w:type="dxa"/>
            <w:gridSpan w:val="4"/>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09.10</w:t>
            </w:r>
          </w:p>
        </w:tc>
        <w:tc>
          <w:tcPr>
            <w:tcW w:w="1478" w:type="dxa"/>
            <w:gridSpan w:val="2"/>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09.10</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Длительность урока</w:t>
            </w:r>
          </w:p>
          <w:p w:rsidR="007D7B3F" w:rsidRDefault="007D7B3F" w:rsidP="00E519CF">
            <w:pPr>
              <w:pStyle w:val="37"/>
              <w:tabs>
                <w:tab w:val="left" w:pos="6540"/>
              </w:tabs>
              <w:jc w:val="center"/>
              <w:rPr>
                <w:rFonts w:ascii="Times New Roman" w:hAnsi="Times New Roman" w:cs="Times New Roman"/>
                <w:sz w:val="24"/>
                <w:szCs w:val="24"/>
              </w:rPr>
            </w:pPr>
          </w:p>
          <w:p w:rsidR="007D7B3F" w:rsidRDefault="007D7B3F" w:rsidP="00E519CF">
            <w:pPr>
              <w:pStyle w:val="37"/>
              <w:tabs>
                <w:tab w:val="left" w:pos="6540"/>
              </w:tabs>
              <w:jc w:val="center"/>
              <w:rPr>
                <w:rFonts w:ascii="Times New Roman" w:hAnsi="Times New Roman" w:cs="Times New Roman"/>
                <w:sz w:val="24"/>
                <w:szCs w:val="24"/>
              </w:rPr>
            </w:pPr>
          </w:p>
        </w:tc>
        <w:tc>
          <w:tcPr>
            <w:tcW w:w="1283" w:type="dxa"/>
            <w:gridSpan w:val="2"/>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35 мин-1</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полугодие</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40 мин-2 полугодие</w:t>
            </w:r>
          </w:p>
        </w:tc>
        <w:tc>
          <w:tcPr>
            <w:tcW w:w="1384" w:type="dxa"/>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45 мин</w:t>
            </w:r>
          </w:p>
        </w:tc>
        <w:tc>
          <w:tcPr>
            <w:tcW w:w="1233" w:type="dxa"/>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45 мин</w:t>
            </w:r>
          </w:p>
        </w:tc>
        <w:tc>
          <w:tcPr>
            <w:tcW w:w="1418" w:type="dxa"/>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45 мин</w:t>
            </w:r>
          </w:p>
        </w:tc>
        <w:tc>
          <w:tcPr>
            <w:tcW w:w="1357" w:type="dxa"/>
            <w:gridSpan w:val="4"/>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45 мин</w:t>
            </w:r>
          </w:p>
        </w:tc>
        <w:tc>
          <w:tcPr>
            <w:tcW w:w="1478" w:type="dxa"/>
            <w:gridSpan w:val="2"/>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45 мин</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Длительность перемен</w:t>
            </w:r>
          </w:p>
          <w:p w:rsidR="007D7B3F" w:rsidRDefault="007D7B3F" w:rsidP="00E519CF">
            <w:pPr>
              <w:pStyle w:val="37"/>
              <w:tabs>
                <w:tab w:val="left" w:pos="6540"/>
              </w:tabs>
              <w:jc w:val="center"/>
              <w:rPr>
                <w:rFonts w:ascii="Times New Roman" w:hAnsi="Times New Roman" w:cs="Times New Roman"/>
                <w:sz w:val="24"/>
                <w:szCs w:val="24"/>
              </w:rPr>
            </w:pPr>
          </w:p>
        </w:tc>
        <w:tc>
          <w:tcPr>
            <w:tcW w:w="8153" w:type="dxa"/>
            <w:gridSpan w:val="11"/>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rPr>
                <w:rFonts w:ascii="Times New Roman" w:hAnsi="Times New Roman" w:cs="Times New Roman"/>
                <w:sz w:val="24"/>
                <w:szCs w:val="24"/>
              </w:rPr>
            </w:pPr>
            <w:r>
              <w:rPr>
                <w:rFonts w:ascii="Times New Roman" w:hAnsi="Times New Roman" w:cs="Times New Roman"/>
                <w:sz w:val="24"/>
                <w:szCs w:val="24"/>
              </w:rPr>
              <w:t>1перемена –  20 минут, 2,3 перемены – 15 минут, 4,5 перемены – по  10 минут, 6 перемена – 5 минут.</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Праздничные дни</w:t>
            </w:r>
          </w:p>
        </w:tc>
        <w:tc>
          <w:tcPr>
            <w:tcW w:w="8153" w:type="dxa"/>
            <w:gridSpan w:val="11"/>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23  февраля, 8 марта,  1 мая ,  9 мая</w:t>
            </w:r>
          </w:p>
        </w:tc>
      </w:tr>
      <w:tr w:rsidR="007D7B3F" w:rsidRPr="001B3CCE"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Каникулярные дни</w:t>
            </w:r>
          </w:p>
        </w:tc>
        <w:tc>
          <w:tcPr>
            <w:tcW w:w="8153" w:type="dxa"/>
            <w:gridSpan w:val="11"/>
            <w:tcBorders>
              <w:top w:val="single" w:sz="4" w:space="0" w:color="000000"/>
              <w:left w:val="single" w:sz="4" w:space="0" w:color="000000"/>
              <w:bottom w:val="single" w:sz="4" w:space="0" w:color="000000"/>
              <w:right w:val="single" w:sz="4" w:space="0" w:color="000000"/>
            </w:tcBorders>
          </w:tcPr>
          <w:p w:rsidR="007D7B3F" w:rsidRPr="001B3CCE"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9 марта, 2</w:t>
            </w:r>
            <w:r w:rsidRPr="001B3CCE">
              <w:rPr>
                <w:rFonts w:ascii="Times New Roman" w:hAnsi="Times New Roman" w:cs="Times New Roman"/>
                <w:sz w:val="24"/>
                <w:szCs w:val="24"/>
              </w:rPr>
              <w:t xml:space="preserve"> мая</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Продолжительность</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учебной недели</w:t>
            </w:r>
          </w:p>
        </w:tc>
        <w:tc>
          <w:tcPr>
            <w:tcW w:w="2667" w:type="dxa"/>
            <w:gridSpan w:val="3"/>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1 – 4 классы-5 дней</w:t>
            </w:r>
          </w:p>
          <w:p w:rsidR="007D7B3F" w:rsidRDefault="007D7B3F" w:rsidP="00E519CF">
            <w:pPr>
              <w:pStyle w:val="37"/>
              <w:tabs>
                <w:tab w:val="left" w:pos="6540"/>
              </w:tabs>
              <w:jc w:val="center"/>
              <w:rPr>
                <w:rFonts w:ascii="Times New Roman" w:hAnsi="Times New Roman" w:cs="Times New Roman"/>
                <w:sz w:val="24"/>
                <w:szCs w:val="24"/>
              </w:rPr>
            </w:pPr>
          </w:p>
        </w:tc>
        <w:tc>
          <w:tcPr>
            <w:tcW w:w="5486" w:type="dxa"/>
            <w:gridSpan w:val="8"/>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5-11 классы-5 дней</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Итоговый контроль</w:t>
            </w:r>
          </w:p>
          <w:p w:rsidR="007D7B3F" w:rsidRDefault="007D7B3F" w:rsidP="00E519CF">
            <w:pPr>
              <w:pStyle w:val="37"/>
              <w:tabs>
                <w:tab w:val="left" w:pos="6540"/>
              </w:tabs>
              <w:jc w:val="center"/>
              <w:rPr>
                <w:rFonts w:ascii="Times New Roman" w:hAnsi="Times New Roman" w:cs="Times New Roman"/>
                <w:sz w:val="28"/>
                <w:szCs w:val="28"/>
              </w:rPr>
            </w:pPr>
          </w:p>
        </w:tc>
        <w:tc>
          <w:tcPr>
            <w:tcW w:w="1268" w:type="dxa"/>
            <w:tcBorders>
              <w:top w:val="single" w:sz="4" w:space="0" w:color="000000"/>
              <w:left w:val="single" w:sz="4" w:space="0" w:color="000000"/>
              <w:bottom w:val="single" w:sz="4" w:space="0" w:color="auto"/>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10-17</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мая</w:t>
            </w:r>
          </w:p>
        </w:tc>
        <w:tc>
          <w:tcPr>
            <w:tcW w:w="1399" w:type="dxa"/>
            <w:gridSpan w:val="2"/>
            <w:tcBorders>
              <w:top w:val="single" w:sz="4" w:space="0" w:color="000000"/>
              <w:left w:val="single" w:sz="4" w:space="0" w:color="auto"/>
              <w:bottom w:val="single" w:sz="4" w:space="0" w:color="auto"/>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15-19 мая</w:t>
            </w:r>
          </w:p>
        </w:tc>
        <w:tc>
          <w:tcPr>
            <w:tcW w:w="1233" w:type="dxa"/>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8"/>
                <w:szCs w:val="28"/>
              </w:rPr>
            </w:pPr>
            <w:r>
              <w:rPr>
                <w:rFonts w:ascii="Times New Roman" w:hAnsi="Times New Roman" w:cs="Times New Roman"/>
                <w:sz w:val="24"/>
                <w:szCs w:val="24"/>
              </w:rPr>
              <w:t>15-19 мая</w:t>
            </w:r>
          </w:p>
        </w:tc>
        <w:tc>
          <w:tcPr>
            <w:tcW w:w="1418" w:type="dxa"/>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rPr>
                <w:rFonts w:ascii="Times New Roman" w:hAnsi="Times New Roman" w:cs="Times New Roman"/>
                <w:sz w:val="28"/>
                <w:szCs w:val="28"/>
              </w:rPr>
            </w:pPr>
          </w:p>
        </w:tc>
        <w:tc>
          <w:tcPr>
            <w:tcW w:w="1342" w:type="dxa"/>
            <w:gridSpan w:val="3"/>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8"/>
                <w:szCs w:val="28"/>
              </w:rPr>
            </w:pPr>
            <w:r>
              <w:rPr>
                <w:rFonts w:ascii="Times New Roman" w:hAnsi="Times New Roman" w:cs="Times New Roman"/>
                <w:sz w:val="24"/>
                <w:szCs w:val="24"/>
              </w:rPr>
              <w:t>15-19 мая</w:t>
            </w:r>
          </w:p>
        </w:tc>
        <w:tc>
          <w:tcPr>
            <w:tcW w:w="1493" w:type="dxa"/>
            <w:gridSpan w:val="3"/>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rPr>
                <w:rFonts w:ascii="Times New Roman" w:hAnsi="Times New Roman" w:cs="Times New Roman"/>
                <w:sz w:val="28"/>
                <w:szCs w:val="28"/>
              </w:rPr>
            </w:pP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Государственная</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итоговая аттестация</w:t>
            </w:r>
          </w:p>
        </w:tc>
        <w:tc>
          <w:tcPr>
            <w:tcW w:w="1268" w:type="dxa"/>
            <w:tcBorders>
              <w:top w:val="single" w:sz="4" w:space="0" w:color="auto"/>
              <w:left w:val="single" w:sz="4" w:space="0" w:color="000000"/>
              <w:bottom w:val="single" w:sz="4" w:space="0" w:color="000000"/>
              <w:right w:val="single" w:sz="4" w:space="0" w:color="auto"/>
            </w:tcBorders>
          </w:tcPr>
          <w:p w:rsidR="007D7B3F" w:rsidRDefault="007D7B3F" w:rsidP="00E519CF">
            <w:pPr>
              <w:pStyle w:val="37"/>
              <w:tabs>
                <w:tab w:val="left" w:pos="6540"/>
              </w:tabs>
              <w:rPr>
                <w:rFonts w:ascii="Times New Roman" w:hAnsi="Times New Roman" w:cs="Times New Roman"/>
                <w:sz w:val="28"/>
                <w:szCs w:val="28"/>
              </w:rPr>
            </w:pPr>
          </w:p>
        </w:tc>
        <w:tc>
          <w:tcPr>
            <w:tcW w:w="1399" w:type="dxa"/>
            <w:gridSpan w:val="2"/>
            <w:tcBorders>
              <w:top w:val="single" w:sz="4" w:space="0" w:color="auto"/>
              <w:left w:val="single" w:sz="4" w:space="0" w:color="auto"/>
              <w:bottom w:val="single" w:sz="4" w:space="0" w:color="000000"/>
              <w:right w:val="single" w:sz="4" w:space="0" w:color="000000"/>
            </w:tcBorders>
          </w:tcPr>
          <w:p w:rsidR="007D7B3F" w:rsidRDefault="007D7B3F" w:rsidP="00E519CF">
            <w:pPr>
              <w:pStyle w:val="37"/>
              <w:tabs>
                <w:tab w:val="left" w:pos="6540"/>
              </w:tabs>
              <w:rPr>
                <w:rFonts w:ascii="Times New Roman" w:hAnsi="Times New Roman" w:cs="Times New Roman"/>
                <w:sz w:val="28"/>
                <w:szCs w:val="28"/>
              </w:rPr>
            </w:pPr>
          </w:p>
        </w:tc>
        <w:tc>
          <w:tcPr>
            <w:tcW w:w="1233" w:type="dxa"/>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rPr>
                <w:rFonts w:ascii="Times New Roman" w:hAnsi="Times New Roman" w:cs="Times New Roman"/>
                <w:sz w:val="28"/>
                <w:szCs w:val="28"/>
              </w:rPr>
            </w:pPr>
          </w:p>
        </w:tc>
        <w:tc>
          <w:tcPr>
            <w:tcW w:w="1418" w:type="dxa"/>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rPr>
                <w:rFonts w:ascii="Times New Roman" w:hAnsi="Times New Roman" w:cs="Times New Roman"/>
                <w:sz w:val="24"/>
                <w:szCs w:val="24"/>
              </w:rPr>
            </w:pPr>
            <w:r>
              <w:rPr>
                <w:rFonts w:ascii="Times New Roman" w:hAnsi="Times New Roman" w:cs="Times New Roman"/>
                <w:sz w:val="24"/>
                <w:szCs w:val="24"/>
              </w:rPr>
              <w:t>По приказу МО РФ</w:t>
            </w:r>
          </w:p>
        </w:tc>
        <w:tc>
          <w:tcPr>
            <w:tcW w:w="1342" w:type="dxa"/>
            <w:gridSpan w:val="3"/>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rPr>
                <w:rFonts w:ascii="Times New Roman" w:hAnsi="Times New Roman" w:cs="Times New Roman"/>
                <w:sz w:val="28"/>
                <w:szCs w:val="28"/>
              </w:rPr>
            </w:pPr>
          </w:p>
        </w:tc>
        <w:tc>
          <w:tcPr>
            <w:tcW w:w="1493" w:type="dxa"/>
            <w:gridSpan w:val="3"/>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rPr>
                <w:rFonts w:ascii="Times New Roman" w:hAnsi="Times New Roman" w:cs="Times New Roman"/>
                <w:sz w:val="28"/>
                <w:szCs w:val="28"/>
              </w:rPr>
            </w:pPr>
            <w:r>
              <w:rPr>
                <w:rFonts w:ascii="Times New Roman" w:hAnsi="Times New Roman" w:cs="Times New Roman"/>
                <w:sz w:val="24"/>
                <w:szCs w:val="24"/>
              </w:rPr>
              <w:t>По приказу МО РФ</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Окончание</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учебного года</w:t>
            </w:r>
          </w:p>
        </w:tc>
        <w:tc>
          <w:tcPr>
            <w:tcW w:w="1268" w:type="dxa"/>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25 мая</w:t>
            </w:r>
          </w:p>
        </w:tc>
        <w:tc>
          <w:tcPr>
            <w:tcW w:w="1399" w:type="dxa"/>
            <w:gridSpan w:val="2"/>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31 мая</w:t>
            </w:r>
          </w:p>
        </w:tc>
        <w:tc>
          <w:tcPr>
            <w:tcW w:w="1233" w:type="dxa"/>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31 мая</w:t>
            </w:r>
          </w:p>
        </w:tc>
        <w:tc>
          <w:tcPr>
            <w:tcW w:w="1418" w:type="dxa"/>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25 мая</w:t>
            </w:r>
          </w:p>
        </w:tc>
        <w:tc>
          <w:tcPr>
            <w:tcW w:w="1342" w:type="dxa"/>
            <w:gridSpan w:val="3"/>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31 мая</w:t>
            </w:r>
          </w:p>
        </w:tc>
        <w:tc>
          <w:tcPr>
            <w:tcW w:w="1493" w:type="dxa"/>
            <w:gridSpan w:val="3"/>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25 мая</w:t>
            </w:r>
          </w:p>
        </w:tc>
      </w:tr>
      <w:tr w:rsidR="007D7B3F" w:rsidTr="00E519CF">
        <w:tc>
          <w:tcPr>
            <w:tcW w:w="10774" w:type="dxa"/>
            <w:gridSpan w:val="12"/>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b/>
                <w:bCs/>
                <w:sz w:val="24"/>
                <w:szCs w:val="24"/>
              </w:rPr>
            </w:pPr>
            <w:r>
              <w:rPr>
                <w:rFonts w:ascii="Times New Roman" w:hAnsi="Times New Roman" w:cs="Times New Roman"/>
                <w:b/>
                <w:bCs/>
                <w:sz w:val="24"/>
                <w:szCs w:val="24"/>
              </w:rPr>
              <w:t>Учебные периоды (четверти)</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четверть</w:t>
            </w:r>
          </w:p>
        </w:tc>
        <w:tc>
          <w:tcPr>
            <w:tcW w:w="8153" w:type="dxa"/>
            <w:gridSpan w:val="11"/>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01.09.2017-31.10.2017 (8,5 недель)</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четверть</w:t>
            </w:r>
          </w:p>
        </w:tc>
        <w:tc>
          <w:tcPr>
            <w:tcW w:w="8153" w:type="dxa"/>
            <w:gridSpan w:val="11"/>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08.11.2017-29.12.2017 (7,5 недель)</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четверть</w:t>
            </w:r>
          </w:p>
        </w:tc>
        <w:tc>
          <w:tcPr>
            <w:tcW w:w="8153" w:type="dxa"/>
            <w:gridSpan w:val="11"/>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10.01.2018-23.03.2018 (10,5 недель)</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lang w:val="en-US"/>
              </w:rPr>
              <w:t>IV</w:t>
            </w:r>
            <w:r>
              <w:rPr>
                <w:rFonts w:ascii="Times New Roman" w:hAnsi="Times New Roman" w:cs="Times New Roman"/>
                <w:sz w:val="24"/>
                <w:szCs w:val="24"/>
              </w:rPr>
              <w:t xml:space="preserve"> четверть</w:t>
            </w:r>
          </w:p>
          <w:p w:rsidR="007D7B3F" w:rsidRDefault="007D7B3F" w:rsidP="00E519CF">
            <w:pPr>
              <w:pStyle w:val="37"/>
              <w:tabs>
                <w:tab w:val="left" w:pos="6540"/>
              </w:tabs>
              <w:jc w:val="center"/>
              <w:rPr>
                <w:rFonts w:ascii="Times New Roman" w:hAnsi="Times New Roman" w:cs="Times New Roman"/>
                <w:sz w:val="24"/>
                <w:szCs w:val="24"/>
              </w:rPr>
            </w:pPr>
          </w:p>
        </w:tc>
        <w:tc>
          <w:tcPr>
            <w:tcW w:w="8153" w:type="dxa"/>
            <w:gridSpan w:val="11"/>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03.04.2018-25.05.2018 (7,5 недель) для 1,9,11 классов</w:t>
            </w:r>
          </w:p>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03.04.2018 -31.05.2018 (8,5 недель) для 2-4, 5-8, 10 классов</w:t>
            </w:r>
          </w:p>
        </w:tc>
      </w:tr>
      <w:tr w:rsidR="007D7B3F" w:rsidTr="00E519CF">
        <w:tc>
          <w:tcPr>
            <w:tcW w:w="10774" w:type="dxa"/>
            <w:gridSpan w:val="12"/>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b/>
                <w:bCs/>
                <w:sz w:val="24"/>
                <w:szCs w:val="24"/>
              </w:rPr>
            </w:pPr>
            <w:r>
              <w:rPr>
                <w:rFonts w:ascii="Times New Roman" w:hAnsi="Times New Roman" w:cs="Times New Roman"/>
                <w:b/>
                <w:bCs/>
                <w:sz w:val="24"/>
                <w:szCs w:val="24"/>
              </w:rPr>
              <w:t>Каникулы</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Осенние</w:t>
            </w:r>
          </w:p>
        </w:tc>
        <w:tc>
          <w:tcPr>
            <w:tcW w:w="8153" w:type="dxa"/>
            <w:gridSpan w:val="11"/>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01.11.2017-07.11.2017 (7 дней)</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Зимние</w:t>
            </w:r>
          </w:p>
        </w:tc>
        <w:tc>
          <w:tcPr>
            <w:tcW w:w="8153" w:type="dxa"/>
            <w:gridSpan w:val="11"/>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30.12.2017-09.01.2018 (11 дней)</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Весенние</w:t>
            </w:r>
          </w:p>
        </w:tc>
        <w:tc>
          <w:tcPr>
            <w:tcW w:w="8153" w:type="dxa"/>
            <w:gridSpan w:val="11"/>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24.03.2018-02.04.2018 (10 дней)</w:t>
            </w: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Летние</w:t>
            </w:r>
          </w:p>
        </w:tc>
        <w:tc>
          <w:tcPr>
            <w:tcW w:w="1268" w:type="dxa"/>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с 26 мая</w:t>
            </w:r>
          </w:p>
        </w:tc>
        <w:tc>
          <w:tcPr>
            <w:tcW w:w="1399" w:type="dxa"/>
            <w:gridSpan w:val="2"/>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с 01 июня</w:t>
            </w:r>
          </w:p>
        </w:tc>
        <w:tc>
          <w:tcPr>
            <w:tcW w:w="1233" w:type="dxa"/>
            <w:tcBorders>
              <w:top w:val="single" w:sz="4" w:space="0" w:color="auto"/>
              <w:left w:val="single" w:sz="4" w:space="0" w:color="000000"/>
              <w:bottom w:val="single" w:sz="4" w:space="0" w:color="000000"/>
              <w:right w:val="single" w:sz="4" w:space="0" w:color="auto"/>
            </w:tcBorders>
          </w:tcPr>
          <w:p w:rsidR="007D7B3F" w:rsidRDefault="007D7B3F" w:rsidP="00E519CF">
            <w:pPr>
              <w:pStyle w:val="37"/>
              <w:tabs>
                <w:tab w:val="left" w:pos="6540"/>
              </w:tabs>
              <w:rPr>
                <w:rFonts w:ascii="Times New Roman" w:hAnsi="Times New Roman" w:cs="Times New Roman"/>
                <w:sz w:val="28"/>
                <w:szCs w:val="28"/>
              </w:rPr>
            </w:pPr>
            <w:r>
              <w:rPr>
                <w:rFonts w:ascii="Times New Roman" w:hAnsi="Times New Roman" w:cs="Times New Roman"/>
                <w:sz w:val="24"/>
                <w:szCs w:val="24"/>
              </w:rPr>
              <w:t>с 01 июня</w:t>
            </w:r>
          </w:p>
        </w:tc>
        <w:tc>
          <w:tcPr>
            <w:tcW w:w="1418" w:type="dxa"/>
            <w:tcBorders>
              <w:top w:val="single" w:sz="4" w:space="0" w:color="auto"/>
              <w:left w:val="single" w:sz="4" w:space="0" w:color="auto"/>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с 20 июня</w:t>
            </w:r>
          </w:p>
        </w:tc>
        <w:tc>
          <w:tcPr>
            <w:tcW w:w="1271" w:type="dxa"/>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8"/>
                <w:szCs w:val="28"/>
              </w:rPr>
            </w:pPr>
            <w:r>
              <w:rPr>
                <w:rFonts w:ascii="Times New Roman" w:hAnsi="Times New Roman" w:cs="Times New Roman"/>
                <w:sz w:val="24"/>
                <w:szCs w:val="24"/>
              </w:rPr>
              <w:t>с 01 июня</w:t>
            </w:r>
          </w:p>
        </w:tc>
        <w:tc>
          <w:tcPr>
            <w:tcW w:w="1564" w:type="dxa"/>
            <w:gridSpan w:val="5"/>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rPr>
                <w:rFonts w:ascii="Times New Roman" w:hAnsi="Times New Roman" w:cs="Times New Roman"/>
                <w:sz w:val="28"/>
                <w:szCs w:val="28"/>
              </w:rPr>
            </w:pPr>
          </w:p>
        </w:tc>
      </w:tr>
      <w:tr w:rsidR="007D7B3F" w:rsidTr="00E519CF">
        <w:tc>
          <w:tcPr>
            <w:tcW w:w="2621" w:type="dxa"/>
            <w:tcBorders>
              <w:top w:val="single" w:sz="4" w:space="0" w:color="000000"/>
              <w:left w:val="single" w:sz="4" w:space="0" w:color="000000"/>
              <w:bottom w:val="single" w:sz="4" w:space="0" w:color="000000"/>
              <w:right w:val="single" w:sz="4" w:space="0" w:color="000000"/>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Дополнительные</w:t>
            </w:r>
          </w:p>
          <w:p w:rsidR="007D7B3F" w:rsidRDefault="007D7B3F" w:rsidP="00E519CF">
            <w:pPr>
              <w:pStyle w:val="37"/>
              <w:tabs>
                <w:tab w:val="left" w:pos="6540"/>
              </w:tabs>
              <w:jc w:val="center"/>
              <w:rPr>
                <w:rFonts w:ascii="Times New Roman" w:hAnsi="Times New Roman" w:cs="Times New Roman"/>
                <w:sz w:val="24"/>
                <w:szCs w:val="24"/>
              </w:rPr>
            </w:pPr>
          </w:p>
        </w:tc>
        <w:tc>
          <w:tcPr>
            <w:tcW w:w="1268" w:type="dxa"/>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jc w:val="center"/>
              <w:rPr>
                <w:rFonts w:ascii="Times New Roman" w:hAnsi="Times New Roman" w:cs="Times New Roman"/>
                <w:sz w:val="24"/>
                <w:szCs w:val="24"/>
              </w:rPr>
            </w:pPr>
            <w:r>
              <w:rPr>
                <w:rFonts w:ascii="Times New Roman" w:hAnsi="Times New Roman" w:cs="Times New Roman"/>
                <w:sz w:val="24"/>
                <w:szCs w:val="24"/>
              </w:rPr>
              <w:t>19.02-25.02</w:t>
            </w:r>
          </w:p>
        </w:tc>
        <w:tc>
          <w:tcPr>
            <w:tcW w:w="1399" w:type="dxa"/>
            <w:gridSpan w:val="2"/>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rPr>
                <w:rFonts w:ascii="Times New Roman" w:hAnsi="Times New Roman" w:cs="Times New Roman"/>
                <w:sz w:val="28"/>
                <w:szCs w:val="28"/>
              </w:rPr>
            </w:pPr>
          </w:p>
        </w:tc>
        <w:tc>
          <w:tcPr>
            <w:tcW w:w="1233" w:type="dxa"/>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rPr>
                <w:rFonts w:ascii="Times New Roman" w:hAnsi="Times New Roman" w:cs="Times New Roman"/>
                <w:sz w:val="28"/>
                <w:szCs w:val="28"/>
              </w:rPr>
            </w:pPr>
          </w:p>
        </w:tc>
        <w:tc>
          <w:tcPr>
            <w:tcW w:w="1418" w:type="dxa"/>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rPr>
                <w:rFonts w:ascii="Times New Roman" w:hAnsi="Times New Roman" w:cs="Times New Roman"/>
                <w:sz w:val="28"/>
                <w:szCs w:val="28"/>
              </w:rPr>
            </w:pPr>
          </w:p>
        </w:tc>
        <w:tc>
          <w:tcPr>
            <w:tcW w:w="1271" w:type="dxa"/>
            <w:tcBorders>
              <w:top w:val="single" w:sz="4" w:space="0" w:color="000000"/>
              <w:left w:val="single" w:sz="4" w:space="0" w:color="000000"/>
              <w:bottom w:val="single" w:sz="4" w:space="0" w:color="000000"/>
              <w:right w:val="single" w:sz="4" w:space="0" w:color="auto"/>
            </w:tcBorders>
          </w:tcPr>
          <w:p w:rsidR="007D7B3F" w:rsidRDefault="007D7B3F" w:rsidP="00E519CF">
            <w:pPr>
              <w:pStyle w:val="37"/>
              <w:tabs>
                <w:tab w:val="left" w:pos="6540"/>
              </w:tabs>
              <w:rPr>
                <w:rFonts w:ascii="Times New Roman" w:hAnsi="Times New Roman" w:cs="Times New Roman"/>
                <w:sz w:val="28"/>
                <w:szCs w:val="28"/>
              </w:rPr>
            </w:pPr>
          </w:p>
        </w:tc>
        <w:tc>
          <w:tcPr>
            <w:tcW w:w="1564" w:type="dxa"/>
            <w:gridSpan w:val="5"/>
            <w:tcBorders>
              <w:top w:val="single" w:sz="4" w:space="0" w:color="000000"/>
              <w:left w:val="single" w:sz="4" w:space="0" w:color="auto"/>
              <w:bottom w:val="single" w:sz="4" w:space="0" w:color="000000"/>
              <w:right w:val="single" w:sz="4" w:space="0" w:color="000000"/>
            </w:tcBorders>
          </w:tcPr>
          <w:p w:rsidR="007D7B3F" w:rsidRDefault="007D7B3F" w:rsidP="00E519CF">
            <w:pPr>
              <w:pStyle w:val="37"/>
              <w:tabs>
                <w:tab w:val="left" w:pos="6540"/>
              </w:tabs>
              <w:rPr>
                <w:rFonts w:ascii="Times New Roman" w:hAnsi="Times New Roman" w:cs="Times New Roman"/>
                <w:sz w:val="28"/>
                <w:szCs w:val="28"/>
              </w:rPr>
            </w:pPr>
          </w:p>
        </w:tc>
      </w:tr>
    </w:tbl>
    <w:p w:rsidR="007D7B3F" w:rsidRDefault="007D7B3F" w:rsidP="007D7B3F">
      <w:pPr>
        <w:pStyle w:val="a5"/>
        <w:spacing w:before="0" w:beforeAutospacing="0" w:after="0" w:afterAutospacing="0" w:line="360" w:lineRule="auto"/>
        <w:ind w:firstLine="709"/>
        <w:jc w:val="center"/>
        <w:rPr>
          <w:b/>
          <w:color w:val="FF0000"/>
          <w:u w:val="single"/>
        </w:rPr>
      </w:pPr>
    </w:p>
    <w:p w:rsidR="007D7B3F" w:rsidRDefault="007D7B3F" w:rsidP="007D7B3F">
      <w:pPr>
        <w:pStyle w:val="a5"/>
        <w:spacing w:before="0" w:beforeAutospacing="0" w:after="0" w:afterAutospacing="0" w:line="360" w:lineRule="auto"/>
        <w:ind w:firstLine="709"/>
        <w:jc w:val="center"/>
        <w:rPr>
          <w:b/>
          <w:color w:val="FF0000"/>
          <w:u w:val="single"/>
        </w:rPr>
      </w:pPr>
    </w:p>
    <w:p w:rsidR="007D7B3F" w:rsidRDefault="007D7B3F" w:rsidP="007D7B3F">
      <w:pPr>
        <w:pStyle w:val="a5"/>
        <w:spacing w:before="0" w:beforeAutospacing="0" w:after="0" w:afterAutospacing="0" w:line="360" w:lineRule="auto"/>
        <w:ind w:firstLine="709"/>
        <w:jc w:val="center"/>
        <w:rPr>
          <w:b/>
          <w:color w:val="FF0000"/>
          <w:u w:val="single"/>
        </w:rPr>
      </w:pPr>
    </w:p>
    <w:p w:rsidR="007D7B3F" w:rsidRDefault="007D7B3F" w:rsidP="007D7B3F">
      <w:pPr>
        <w:pStyle w:val="a5"/>
        <w:spacing w:before="0" w:beforeAutospacing="0" w:after="0" w:afterAutospacing="0" w:line="360" w:lineRule="auto"/>
        <w:ind w:firstLine="709"/>
        <w:jc w:val="center"/>
        <w:rPr>
          <w:b/>
          <w:color w:val="FF0000"/>
          <w:u w:val="single"/>
        </w:rPr>
      </w:pPr>
    </w:p>
    <w:p w:rsidR="007D7B3F" w:rsidRDefault="007D7B3F" w:rsidP="007D7B3F">
      <w:pPr>
        <w:pStyle w:val="a7"/>
        <w:shd w:val="clear" w:color="auto" w:fill="C2D69B"/>
        <w:jc w:val="center"/>
        <w:rPr>
          <w:rFonts w:ascii="Times New Roman" w:hAnsi="Times New Roman"/>
          <w:b/>
          <w:sz w:val="24"/>
          <w:szCs w:val="24"/>
        </w:rPr>
      </w:pPr>
    </w:p>
    <w:p w:rsidR="007D7B3F" w:rsidRDefault="007D7B3F" w:rsidP="007D7B3F">
      <w:pPr>
        <w:pStyle w:val="a7"/>
        <w:shd w:val="clear" w:color="auto" w:fill="C2D69B"/>
        <w:jc w:val="center"/>
        <w:rPr>
          <w:rFonts w:ascii="Times New Roman" w:hAnsi="Times New Roman"/>
          <w:b/>
          <w:sz w:val="24"/>
          <w:szCs w:val="24"/>
        </w:rPr>
      </w:pPr>
      <w:r w:rsidRPr="00050B0D">
        <w:rPr>
          <w:rFonts w:ascii="Times New Roman" w:hAnsi="Times New Roman"/>
          <w:b/>
          <w:sz w:val="24"/>
          <w:szCs w:val="24"/>
        </w:rPr>
        <w:t>Востребованность выпускников</w:t>
      </w:r>
    </w:p>
    <w:p w:rsidR="007D7B3F" w:rsidRPr="00050B0D" w:rsidRDefault="007D7B3F" w:rsidP="007D7B3F">
      <w:pPr>
        <w:pStyle w:val="a7"/>
        <w:shd w:val="clear" w:color="auto" w:fill="C2D69B"/>
        <w:jc w:val="center"/>
        <w:rPr>
          <w:rStyle w:val="aa"/>
          <w:rFonts w:ascii="Times New Roman" w:eastAsia="Calibri" w:hAnsi="Times New Roman"/>
          <w:b w:val="0"/>
          <w:bCs w:val="0"/>
          <w:i w:val="0"/>
          <w:iCs w:val="0"/>
          <w:sz w:val="24"/>
          <w:szCs w:val="24"/>
        </w:rPr>
      </w:pPr>
    </w:p>
    <w:p w:rsidR="007D7B3F" w:rsidRPr="00050B0D" w:rsidRDefault="007D7B3F" w:rsidP="007D7B3F">
      <w:pPr>
        <w:pStyle w:val="a7"/>
        <w:spacing w:line="360" w:lineRule="auto"/>
        <w:ind w:firstLine="709"/>
        <w:jc w:val="both"/>
        <w:rPr>
          <w:rFonts w:ascii="Times New Roman" w:hAnsi="Times New Roman"/>
          <w:spacing w:val="-5"/>
          <w:sz w:val="24"/>
          <w:szCs w:val="24"/>
        </w:rPr>
      </w:pPr>
      <w:r w:rsidRPr="00050B0D">
        <w:rPr>
          <w:rFonts w:ascii="Times New Roman" w:hAnsi="Times New Roman"/>
          <w:spacing w:val="-4"/>
          <w:sz w:val="24"/>
          <w:szCs w:val="24"/>
        </w:rPr>
        <w:t xml:space="preserve">В плане реализации трудового воспитания важно привить школьнику чувство </w:t>
      </w:r>
      <w:r w:rsidRPr="00050B0D">
        <w:rPr>
          <w:rFonts w:ascii="Times New Roman" w:hAnsi="Times New Roman"/>
          <w:spacing w:val="-5"/>
          <w:sz w:val="24"/>
          <w:szCs w:val="24"/>
        </w:rPr>
        <w:t xml:space="preserve">причастности и удовлетворения социальной значимостью личного труда каждого подростка, не допустить «отчужденности» характера труда, так как полезность и нужность </w:t>
      </w:r>
      <w:r w:rsidRPr="00050B0D">
        <w:rPr>
          <w:rFonts w:ascii="Times New Roman" w:hAnsi="Times New Roman"/>
          <w:spacing w:val="-4"/>
          <w:sz w:val="24"/>
          <w:szCs w:val="24"/>
        </w:rPr>
        <w:t xml:space="preserve">должны стать смыслом личностного выбора тех, кому еще предстоит определиться </w:t>
      </w:r>
      <w:r w:rsidRPr="00050B0D">
        <w:rPr>
          <w:rFonts w:ascii="Times New Roman" w:hAnsi="Times New Roman"/>
          <w:spacing w:val="-5"/>
          <w:sz w:val="24"/>
          <w:szCs w:val="24"/>
        </w:rPr>
        <w:t>профессионально. Задача школы - подготовить их к этому самостоятельному выбору.</w:t>
      </w:r>
    </w:p>
    <w:p w:rsidR="007D7B3F" w:rsidRPr="00050B0D" w:rsidRDefault="007D7B3F" w:rsidP="007D7B3F">
      <w:pPr>
        <w:pStyle w:val="a7"/>
        <w:spacing w:line="360" w:lineRule="auto"/>
        <w:ind w:firstLine="709"/>
        <w:rPr>
          <w:rFonts w:ascii="Times New Roman" w:hAnsi="Times New Roman"/>
          <w:b/>
          <w:sz w:val="24"/>
          <w:szCs w:val="24"/>
        </w:rPr>
      </w:pPr>
      <w:r w:rsidRPr="00050B0D">
        <w:rPr>
          <w:rFonts w:ascii="Times New Roman" w:hAnsi="Times New Roman"/>
          <w:i/>
          <w:iCs/>
          <w:sz w:val="24"/>
          <w:szCs w:val="24"/>
        </w:rPr>
        <w:t>Основные</w:t>
      </w:r>
      <w:r w:rsidRPr="00050B0D">
        <w:rPr>
          <w:rFonts w:ascii="Times New Roman" w:hAnsi="Cambria Math"/>
          <w:i/>
          <w:iCs/>
          <w:sz w:val="24"/>
          <w:szCs w:val="24"/>
        </w:rPr>
        <w:t> </w:t>
      </w:r>
      <w:r w:rsidRPr="00050B0D">
        <w:rPr>
          <w:rFonts w:ascii="Times New Roman" w:hAnsi="Times New Roman"/>
          <w:i/>
          <w:iCs/>
          <w:sz w:val="24"/>
          <w:szCs w:val="24"/>
        </w:rPr>
        <w:t>направления</w:t>
      </w:r>
      <w:r w:rsidRPr="00050B0D">
        <w:rPr>
          <w:rFonts w:ascii="Times New Roman" w:hAnsi="Cambria Math"/>
          <w:i/>
          <w:iCs/>
          <w:sz w:val="24"/>
          <w:szCs w:val="24"/>
        </w:rPr>
        <w:t> </w:t>
      </w:r>
      <w:r w:rsidRPr="00050B0D">
        <w:rPr>
          <w:rFonts w:ascii="Times New Roman" w:hAnsi="Times New Roman"/>
          <w:i/>
          <w:iCs/>
          <w:sz w:val="24"/>
          <w:szCs w:val="24"/>
        </w:rPr>
        <w:t>работы:</w:t>
      </w:r>
    </w:p>
    <w:p w:rsidR="007D7B3F" w:rsidRPr="00050B0D" w:rsidRDefault="007D7B3F" w:rsidP="007D7B3F">
      <w:pPr>
        <w:pStyle w:val="a7"/>
        <w:spacing w:line="360" w:lineRule="auto"/>
        <w:ind w:firstLine="709"/>
        <w:jc w:val="both"/>
        <w:rPr>
          <w:rFonts w:ascii="Times New Roman" w:hAnsi="Times New Roman"/>
          <w:sz w:val="24"/>
          <w:szCs w:val="24"/>
        </w:rPr>
      </w:pPr>
      <w:r w:rsidRPr="00050B0D">
        <w:rPr>
          <w:rFonts w:ascii="Times New Roman" w:hAnsi="Times New Roman"/>
          <w:sz w:val="24"/>
          <w:szCs w:val="24"/>
        </w:rPr>
        <w:t>1.</w:t>
      </w:r>
      <w:r w:rsidRPr="00050B0D">
        <w:rPr>
          <w:rFonts w:ascii="Times New Roman" w:hAnsi="Cambria Math"/>
          <w:sz w:val="24"/>
          <w:szCs w:val="24"/>
        </w:rPr>
        <w:t> </w:t>
      </w:r>
      <w:r w:rsidRPr="00050B0D">
        <w:rPr>
          <w:rFonts w:ascii="Times New Roman" w:hAnsi="Times New Roman"/>
          <w:sz w:val="24"/>
          <w:szCs w:val="24"/>
        </w:rPr>
        <w:t>Информационно-</w:t>
      </w:r>
      <w:r>
        <w:rPr>
          <w:rFonts w:ascii="Times New Roman" w:hAnsi="Times New Roman"/>
          <w:sz w:val="24"/>
          <w:szCs w:val="24"/>
        </w:rPr>
        <w:t>а</w:t>
      </w:r>
      <w:r w:rsidRPr="00050B0D">
        <w:rPr>
          <w:rFonts w:ascii="Times New Roman" w:hAnsi="Times New Roman"/>
          <w:sz w:val="24"/>
          <w:szCs w:val="24"/>
        </w:rPr>
        <w:t>налитическая</w:t>
      </w:r>
      <w:r w:rsidRPr="00050B0D">
        <w:rPr>
          <w:rFonts w:ascii="Times New Roman" w:hAnsi="Cambria Math"/>
          <w:sz w:val="24"/>
          <w:szCs w:val="24"/>
        </w:rPr>
        <w:t> </w:t>
      </w:r>
      <w:r w:rsidRPr="00050B0D">
        <w:rPr>
          <w:rFonts w:ascii="Times New Roman" w:hAnsi="Times New Roman"/>
          <w:sz w:val="24"/>
          <w:szCs w:val="24"/>
        </w:rPr>
        <w:t>деятельность</w:t>
      </w:r>
      <w:r>
        <w:rPr>
          <w:rFonts w:ascii="Times New Roman" w:hAnsi="Times New Roman"/>
          <w:sz w:val="24"/>
          <w:szCs w:val="24"/>
        </w:rPr>
        <w:t xml:space="preserve"> </w:t>
      </w:r>
      <w:r w:rsidRPr="00050B0D">
        <w:rPr>
          <w:rFonts w:ascii="Times New Roman" w:hAnsi="Times New Roman"/>
          <w:sz w:val="24"/>
          <w:szCs w:val="24"/>
        </w:rPr>
        <w:t>(оформление</w:t>
      </w:r>
      <w:r>
        <w:rPr>
          <w:rFonts w:ascii="Times New Roman" w:hAnsi="Times New Roman"/>
          <w:sz w:val="24"/>
          <w:szCs w:val="24"/>
        </w:rPr>
        <w:t xml:space="preserve"> </w:t>
      </w:r>
      <w:r w:rsidRPr="00050B0D">
        <w:rPr>
          <w:rFonts w:ascii="Times New Roman" w:hAnsi="Cambria Math"/>
          <w:sz w:val="24"/>
          <w:szCs w:val="24"/>
        </w:rPr>
        <w:t> </w:t>
      </w:r>
      <w:r w:rsidRPr="00050B0D">
        <w:rPr>
          <w:rFonts w:ascii="Times New Roman" w:hAnsi="Times New Roman"/>
          <w:sz w:val="24"/>
          <w:szCs w:val="24"/>
        </w:rPr>
        <w:t>стендов,</w:t>
      </w:r>
      <w:r w:rsidRPr="00050B0D">
        <w:rPr>
          <w:rFonts w:ascii="Times New Roman" w:hAnsi="Cambria Math"/>
          <w:sz w:val="24"/>
          <w:szCs w:val="24"/>
        </w:rPr>
        <w:t> </w:t>
      </w:r>
      <w:r>
        <w:rPr>
          <w:rFonts w:ascii="Times New Roman" w:hAnsi="Cambria Math"/>
          <w:sz w:val="24"/>
          <w:szCs w:val="24"/>
        </w:rPr>
        <w:t xml:space="preserve"> </w:t>
      </w:r>
      <w:r w:rsidRPr="00050B0D">
        <w:rPr>
          <w:rFonts w:ascii="Times New Roman" w:hAnsi="Times New Roman"/>
          <w:sz w:val="24"/>
          <w:szCs w:val="24"/>
        </w:rPr>
        <w:t>сбор</w:t>
      </w:r>
      <w:r w:rsidRPr="00050B0D">
        <w:rPr>
          <w:rFonts w:ascii="Times New Roman" w:hAnsi="Cambria Math"/>
          <w:sz w:val="24"/>
          <w:szCs w:val="24"/>
        </w:rPr>
        <w:t> </w:t>
      </w:r>
      <w:r w:rsidRPr="00050B0D">
        <w:rPr>
          <w:rFonts w:ascii="Times New Roman" w:hAnsi="Times New Roman"/>
          <w:sz w:val="24"/>
          <w:szCs w:val="24"/>
        </w:rPr>
        <w:t>материала,</w:t>
      </w:r>
      <w:r w:rsidRPr="00050B0D">
        <w:rPr>
          <w:rFonts w:ascii="Times New Roman" w:hAnsi="Cambria Math"/>
          <w:sz w:val="24"/>
          <w:szCs w:val="24"/>
        </w:rPr>
        <w:t> </w:t>
      </w:r>
      <w:r w:rsidRPr="00050B0D">
        <w:rPr>
          <w:rFonts w:ascii="Times New Roman" w:hAnsi="Times New Roman"/>
          <w:sz w:val="24"/>
          <w:szCs w:val="24"/>
        </w:rPr>
        <w:t>анализ</w:t>
      </w:r>
      <w:r w:rsidRPr="00050B0D">
        <w:rPr>
          <w:rFonts w:ascii="Times New Roman" w:hAnsi="Cambria Math"/>
          <w:sz w:val="24"/>
          <w:szCs w:val="24"/>
        </w:rPr>
        <w:t> </w:t>
      </w:r>
      <w:r w:rsidRPr="00050B0D">
        <w:rPr>
          <w:rFonts w:ascii="Times New Roman" w:hAnsi="Times New Roman"/>
          <w:sz w:val="24"/>
          <w:szCs w:val="24"/>
        </w:rPr>
        <w:t>трудоустройства</w:t>
      </w:r>
      <w:r w:rsidRPr="00050B0D">
        <w:rPr>
          <w:rFonts w:ascii="Times New Roman" w:hAnsi="Cambria Math"/>
          <w:sz w:val="24"/>
          <w:szCs w:val="24"/>
        </w:rPr>
        <w:t> </w:t>
      </w:r>
      <w:r w:rsidRPr="00050B0D">
        <w:rPr>
          <w:rFonts w:ascii="Times New Roman" w:hAnsi="Times New Roman"/>
          <w:sz w:val="24"/>
          <w:szCs w:val="24"/>
        </w:rPr>
        <w:t>выпускников</w:t>
      </w:r>
      <w:r w:rsidRPr="00050B0D">
        <w:rPr>
          <w:rFonts w:ascii="Times New Roman" w:hAnsi="Cambria Math"/>
          <w:sz w:val="24"/>
          <w:szCs w:val="24"/>
        </w:rPr>
        <w:t> </w:t>
      </w:r>
      <w:r w:rsidRPr="00050B0D">
        <w:rPr>
          <w:rFonts w:ascii="Times New Roman" w:hAnsi="Times New Roman"/>
          <w:sz w:val="24"/>
          <w:szCs w:val="24"/>
        </w:rPr>
        <w:t>и</w:t>
      </w:r>
      <w:r w:rsidRPr="00050B0D">
        <w:rPr>
          <w:rFonts w:ascii="Times New Roman" w:hAnsi="Cambria Math"/>
          <w:sz w:val="24"/>
          <w:szCs w:val="24"/>
        </w:rPr>
        <w:t> </w:t>
      </w:r>
      <w:r w:rsidRPr="00050B0D">
        <w:rPr>
          <w:rFonts w:ascii="Times New Roman" w:hAnsi="Times New Roman"/>
          <w:sz w:val="24"/>
          <w:szCs w:val="24"/>
        </w:rPr>
        <w:t>т.д.).</w:t>
      </w:r>
    </w:p>
    <w:p w:rsidR="007D7B3F" w:rsidRPr="001A50D2" w:rsidRDefault="007D7B3F" w:rsidP="007D7B3F">
      <w:pPr>
        <w:spacing w:line="360" w:lineRule="auto"/>
        <w:ind w:firstLine="709"/>
        <w:jc w:val="both"/>
      </w:pPr>
      <w:r w:rsidRPr="001A50D2">
        <w:t>2. </w:t>
      </w:r>
      <w:proofErr w:type="gramStart"/>
      <w:r w:rsidRPr="001A50D2">
        <w:t>Работа</w:t>
      </w:r>
      <w:r>
        <w:t xml:space="preserve"> </w:t>
      </w:r>
      <w:r w:rsidRPr="001A50D2">
        <w:t>с</w:t>
      </w:r>
      <w:r>
        <w:t xml:space="preserve"> </w:t>
      </w:r>
      <w:r w:rsidRPr="001A50D2">
        <w:t>обучающимися</w:t>
      </w:r>
      <w:r>
        <w:t xml:space="preserve"> </w:t>
      </w:r>
      <w:r w:rsidRPr="001A50D2">
        <w:t>(экскурсии</w:t>
      </w:r>
      <w:r>
        <w:t xml:space="preserve"> </w:t>
      </w:r>
      <w:r w:rsidRPr="001A50D2">
        <w:t>на</w:t>
      </w:r>
      <w:r>
        <w:t xml:space="preserve"> </w:t>
      </w:r>
      <w:r w:rsidRPr="001A50D2">
        <w:t>предприятия</w:t>
      </w:r>
      <w:r>
        <w:t xml:space="preserve"> </w:t>
      </w:r>
      <w:r w:rsidRPr="001A50D2">
        <w:t>и</w:t>
      </w:r>
      <w:r>
        <w:t xml:space="preserve"> </w:t>
      </w:r>
      <w:r w:rsidRPr="001A50D2">
        <w:t>организации</w:t>
      </w:r>
      <w:r>
        <w:t xml:space="preserve"> </w:t>
      </w:r>
      <w:r w:rsidRPr="001A50D2">
        <w:t>района,</w:t>
      </w:r>
      <w:r>
        <w:t xml:space="preserve"> </w:t>
      </w:r>
      <w:r w:rsidRPr="001A50D2">
        <w:t>беседы,</w:t>
      </w:r>
      <w:r>
        <w:t xml:space="preserve"> </w:t>
      </w:r>
      <w:r w:rsidRPr="001A50D2">
        <w:t>классные</w:t>
      </w:r>
      <w:r>
        <w:t xml:space="preserve"> </w:t>
      </w:r>
      <w:r w:rsidRPr="001A50D2">
        <w:t>часы,</w:t>
      </w:r>
      <w:r>
        <w:t xml:space="preserve"> </w:t>
      </w:r>
      <w:r w:rsidRPr="001A50D2">
        <w:t>элективные</w:t>
      </w:r>
      <w:r>
        <w:t xml:space="preserve"> </w:t>
      </w:r>
      <w:r w:rsidRPr="001A50D2">
        <w:t>курсы,</w:t>
      </w:r>
      <w:r>
        <w:t xml:space="preserve"> </w:t>
      </w:r>
      <w:r w:rsidRPr="001A50D2">
        <w:t>их </w:t>
      </w:r>
      <w:r>
        <w:t xml:space="preserve"> н</w:t>
      </w:r>
      <w:r w:rsidRPr="001A50D2">
        <w:t>азвание, </w:t>
      </w:r>
      <w:r>
        <w:t xml:space="preserve"> в</w:t>
      </w:r>
      <w:r w:rsidRPr="001A50D2">
        <w:t>стречи</w:t>
      </w:r>
      <w:r>
        <w:t xml:space="preserve"> </w:t>
      </w:r>
      <w:r w:rsidRPr="001A50D2">
        <w:t>с</w:t>
      </w:r>
      <w:r>
        <w:t xml:space="preserve"> </w:t>
      </w:r>
      <w:r w:rsidRPr="001A50D2">
        <w:t>представителями</w:t>
      </w:r>
      <w:r>
        <w:t xml:space="preserve"> </w:t>
      </w:r>
      <w:r w:rsidRPr="001A50D2">
        <w:t>разных</w:t>
      </w:r>
      <w:r>
        <w:t xml:space="preserve"> </w:t>
      </w:r>
      <w:r w:rsidRPr="001A50D2">
        <w:t>профессий, </w:t>
      </w:r>
      <w:r>
        <w:t xml:space="preserve"> и</w:t>
      </w:r>
      <w:r w:rsidRPr="001A50D2">
        <w:t>ндивидуальные</w:t>
      </w:r>
      <w:r>
        <w:t xml:space="preserve"> </w:t>
      </w:r>
      <w:r w:rsidRPr="001A50D2">
        <w:t>консультации).</w:t>
      </w:r>
      <w:proofErr w:type="gramEnd"/>
    </w:p>
    <w:p w:rsidR="007D7B3F" w:rsidRPr="00050B0D" w:rsidRDefault="007D7B3F" w:rsidP="007D7B3F">
      <w:pPr>
        <w:pStyle w:val="a7"/>
        <w:spacing w:line="360" w:lineRule="auto"/>
        <w:ind w:firstLine="709"/>
        <w:jc w:val="both"/>
        <w:rPr>
          <w:rFonts w:ascii="Times New Roman" w:hAnsi="Times New Roman"/>
          <w:sz w:val="24"/>
          <w:szCs w:val="24"/>
        </w:rPr>
      </w:pPr>
      <w:r w:rsidRPr="00050B0D">
        <w:rPr>
          <w:rFonts w:ascii="Times New Roman" w:hAnsi="Times New Roman"/>
          <w:sz w:val="24"/>
          <w:szCs w:val="24"/>
        </w:rPr>
        <w:t>3.</w:t>
      </w:r>
      <w:r w:rsidRPr="00050B0D">
        <w:rPr>
          <w:rFonts w:ascii="Times New Roman" w:hAnsi="Cambria Math"/>
          <w:sz w:val="24"/>
          <w:szCs w:val="24"/>
        </w:rPr>
        <w:t> </w:t>
      </w:r>
      <w:r w:rsidRPr="00050B0D">
        <w:rPr>
          <w:rFonts w:ascii="Times New Roman" w:hAnsi="Times New Roman"/>
          <w:sz w:val="24"/>
          <w:szCs w:val="24"/>
        </w:rPr>
        <w:t>Работа</w:t>
      </w:r>
      <w:r w:rsidRPr="00050B0D">
        <w:rPr>
          <w:rFonts w:ascii="Times New Roman" w:hAnsi="Cambria Math"/>
          <w:sz w:val="24"/>
          <w:szCs w:val="24"/>
        </w:rPr>
        <w:t> </w:t>
      </w:r>
      <w:r w:rsidRPr="00050B0D">
        <w:rPr>
          <w:rFonts w:ascii="Times New Roman" w:hAnsi="Times New Roman"/>
          <w:sz w:val="24"/>
          <w:szCs w:val="24"/>
        </w:rPr>
        <w:t>с</w:t>
      </w:r>
      <w:r w:rsidRPr="00050B0D">
        <w:rPr>
          <w:rFonts w:ascii="Times New Roman" w:hAnsi="Cambria Math"/>
          <w:sz w:val="24"/>
          <w:szCs w:val="24"/>
        </w:rPr>
        <w:t> </w:t>
      </w:r>
      <w:r w:rsidRPr="00050B0D">
        <w:rPr>
          <w:rFonts w:ascii="Times New Roman" w:hAnsi="Times New Roman"/>
          <w:sz w:val="24"/>
          <w:szCs w:val="24"/>
        </w:rPr>
        <w:t>родителями.</w:t>
      </w:r>
    </w:p>
    <w:p w:rsidR="007D7B3F" w:rsidRPr="00050B0D" w:rsidRDefault="007D7B3F" w:rsidP="007D7B3F">
      <w:pPr>
        <w:pStyle w:val="a7"/>
        <w:spacing w:line="360" w:lineRule="auto"/>
        <w:ind w:firstLine="709"/>
        <w:jc w:val="both"/>
        <w:rPr>
          <w:rFonts w:ascii="Times New Roman" w:hAnsi="Times New Roman"/>
          <w:sz w:val="24"/>
          <w:szCs w:val="24"/>
        </w:rPr>
      </w:pPr>
      <w:r w:rsidRPr="00050B0D">
        <w:rPr>
          <w:rFonts w:ascii="Times New Roman" w:hAnsi="Times New Roman"/>
          <w:sz w:val="24"/>
          <w:szCs w:val="24"/>
        </w:rPr>
        <w:t>4.</w:t>
      </w:r>
      <w:r w:rsidRPr="00050B0D">
        <w:rPr>
          <w:rFonts w:ascii="Times New Roman" w:hAnsi="Cambria Math"/>
          <w:sz w:val="24"/>
          <w:szCs w:val="24"/>
        </w:rPr>
        <w:t> </w:t>
      </w:r>
      <w:r w:rsidRPr="00050B0D">
        <w:rPr>
          <w:rFonts w:ascii="Times New Roman" w:hAnsi="Times New Roman"/>
          <w:sz w:val="24"/>
          <w:szCs w:val="24"/>
        </w:rPr>
        <w:t>Социальное</w:t>
      </w:r>
      <w:r>
        <w:rPr>
          <w:rFonts w:ascii="Times New Roman" w:hAnsi="Times New Roman"/>
          <w:sz w:val="24"/>
          <w:szCs w:val="24"/>
        </w:rPr>
        <w:t xml:space="preserve"> </w:t>
      </w:r>
      <w:r w:rsidRPr="00050B0D">
        <w:rPr>
          <w:rFonts w:ascii="Times New Roman" w:hAnsi="Times New Roman"/>
          <w:sz w:val="24"/>
          <w:szCs w:val="24"/>
        </w:rPr>
        <w:t>партнёрство</w:t>
      </w:r>
      <w:r w:rsidRPr="00050B0D">
        <w:rPr>
          <w:rFonts w:ascii="Times New Roman" w:hAnsi="Cambria Math"/>
          <w:sz w:val="24"/>
          <w:szCs w:val="24"/>
        </w:rPr>
        <w:t> </w:t>
      </w:r>
      <w:r w:rsidRPr="00050B0D">
        <w:rPr>
          <w:rFonts w:ascii="Times New Roman" w:hAnsi="Times New Roman"/>
          <w:sz w:val="24"/>
          <w:szCs w:val="24"/>
        </w:rPr>
        <w:t>(сотрудничество</w:t>
      </w:r>
      <w:r>
        <w:rPr>
          <w:rFonts w:ascii="Times New Roman" w:hAnsi="Times New Roman"/>
          <w:sz w:val="24"/>
          <w:szCs w:val="24"/>
        </w:rPr>
        <w:t xml:space="preserve"> </w:t>
      </w:r>
      <w:r w:rsidRPr="00050B0D">
        <w:rPr>
          <w:rFonts w:ascii="Times New Roman" w:hAnsi="Times New Roman"/>
          <w:sz w:val="24"/>
          <w:szCs w:val="24"/>
        </w:rPr>
        <w:t>с</w:t>
      </w:r>
      <w:r>
        <w:rPr>
          <w:rFonts w:ascii="Times New Roman" w:hAnsi="Times New Roman"/>
          <w:sz w:val="24"/>
          <w:szCs w:val="24"/>
        </w:rPr>
        <w:t xml:space="preserve"> </w:t>
      </w:r>
      <w:r w:rsidRPr="00050B0D">
        <w:rPr>
          <w:rFonts w:ascii="Times New Roman" w:hAnsi="Times New Roman"/>
          <w:sz w:val="24"/>
          <w:szCs w:val="24"/>
        </w:rPr>
        <w:t>учебными</w:t>
      </w:r>
      <w:r>
        <w:rPr>
          <w:rFonts w:ascii="Times New Roman" w:hAnsi="Times New Roman"/>
          <w:sz w:val="24"/>
          <w:szCs w:val="24"/>
        </w:rPr>
        <w:t xml:space="preserve"> </w:t>
      </w:r>
      <w:r w:rsidRPr="00050B0D">
        <w:rPr>
          <w:rFonts w:ascii="Times New Roman" w:hAnsi="Times New Roman"/>
          <w:sz w:val="24"/>
          <w:szCs w:val="24"/>
        </w:rPr>
        <w:t>заведениями</w:t>
      </w:r>
      <w:r>
        <w:rPr>
          <w:rFonts w:ascii="Times New Roman" w:hAnsi="Times New Roman"/>
          <w:sz w:val="24"/>
          <w:szCs w:val="24"/>
        </w:rPr>
        <w:t xml:space="preserve"> </w:t>
      </w:r>
      <w:r w:rsidRPr="00050B0D">
        <w:rPr>
          <w:rFonts w:ascii="Times New Roman" w:hAnsi="Times New Roman"/>
          <w:sz w:val="24"/>
          <w:szCs w:val="24"/>
        </w:rPr>
        <w:t>среднего</w:t>
      </w:r>
      <w:r>
        <w:rPr>
          <w:rFonts w:ascii="Times New Roman" w:hAnsi="Times New Roman"/>
          <w:sz w:val="24"/>
          <w:szCs w:val="24"/>
        </w:rPr>
        <w:t xml:space="preserve"> </w:t>
      </w:r>
      <w:r w:rsidRPr="00050B0D">
        <w:rPr>
          <w:rFonts w:ascii="Times New Roman" w:hAnsi="Cambria Math"/>
          <w:sz w:val="24"/>
          <w:szCs w:val="24"/>
        </w:rPr>
        <w:t xml:space="preserve"> </w:t>
      </w:r>
      <w:r>
        <w:rPr>
          <w:rFonts w:ascii="Times New Roman" w:hAnsi="Cambria Math"/>
          <w:sz w:val="24"/>
          <w:szCs w:val="24"/>
        </w:rPr>
        <w:t xml:space="preserve"> </w:t>
      </w:r>
      <w:r>
        <w:rPr>
          <w:rFonts w:ascii="Times New Roman" w:hAnsi="Cambria Math"/>
          <w:sz w:val="24"/>
          <w:szCs w:val="24"/>
        </w:rPr>
        <w:t>п</w:t>
      </w:r>
      <w:r w:rsidRPr="00050B0D">
        <w:rPr>
          <w:rFonts w:ascii="Times New Roman" w:hAnsi="Times New Roman"/>
          <w:sz w:val="24"/>
          <w:szCs w:val="24"/>
        </w:rPr>
        <w:t>рофессионального</w:t>
      </w:r>
      <w:r>
        <w:rPr>
          <w:rFonts w:ascii="Times New Roman" w:hAnsi="Times New Roman"/>
          <w:sz w:val="24"/>
          <w:szCs w:val="24"/>
        </w:rPr>
        <w:t xml:space="preserve"> </w:t>
      </w:r>
      <w:r w:rsidRPr="00050B0D">
        <w:rPr>
          <w:rFonts w:ascii="Times New Roman" w:hAnsi="Times New Roman"/>
          <w:sz w:val="24"/>
          <w:szCs w:val="24"/>
        </w:rPr>
        <w:t>образования).</w:t>
      </w:r>
    </w:p>
    <w:p w:rsidR="007D7B3F" w:rsidRPr="00050B0D" w:rsidRDefault="007D7B3F" w:rsidP="007D7B3F">
      <w:pPr>
        <w:shd w:val="clear" w:color="auto" w:fill="FFFFFF"/>
        <w:tabs>
          <w:tab w:val="left" w:pos="360"/>
        </w:tabs>
        <w:autoSpaceDE w:val="0"/>
        <w:autoSpaceDN w:val="0"/>
        <w:adjustRightInd w:val="0"/>
        <w:spacing w:line="360" w:lineRule="auto"/>
        <w:ind w:firstLine="709"/>
        <w:jc w:val="both"/>
        <w:rPr>
          <w:color w:val="000000"/>
        </w:rPr>
      </w:pPr>
      <w:r w:rsidRPr="00050B0D">
        <w:rPr>
          <w:bCs/>
          <w:color w:val="000000"/>
        </w:rPr>
        <w:t>Сведения о продолжении образования, занятости выпускников</w:t>
      </w:r>
    </w:p>
    <w:p w:rsidR="007D7B3F" w:rsidRPr="00050B0D"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r w:rsidRPr="00050B0D">
        <w:rPr>
          <w:color w:val="000000"/>
        </w:rPr>
        <w:t>–</w:t>
      </w:r>
      <w:r w:rsidRPr="00050B0D">
        <w:rPr>
          <w:color w:val="000000"/>
        </w:rPr>
        <w:tab/>
      </w:r>
      <w:proofErr w:type="gramStart"/>
      <w:r w:rsidRPr="00050B0D">
        <w:rPr>
          <w:color w:val="000000"/>
        </w:rPr>
        <w:t>закончили  курс</w:t>
      </w:r>
      <w:proofErr w:type="gramEnd"/>
      <w:r w:rsidRPr="00050B0D">
        <w:rPr>
          <w:color w:val="000000"/>
        </w:rPr>
        <w:t xml:space="preserve"> основного общего образования – </w:t>
      </w:r>
      <w:r>
        <w:rPr>
          <w:color w:val="000000"/>
        </w:rPr>
        <w:t>8</w:t>
      </w:r>
      <w:r w:rsidRPr="00050B0D">
        <w:rPr>
          <w:color w:val="000000"/>
        </w:rPr>
        <w:t>(100%)</w:t>
      </w:r>
    </w:p>
    <w:p w:rsidR="007D7B3F" w:rsidRPr="00050B0D"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r w:rsidRPr="00050B0D">
        <w:rPr>
          <w:color w:val="000000"/>
        </w:rPr>
        <w:t>–</w:t>
      </w:r>
      <w:r w:rsidRPr="00050B0D">
        <w:rPr>
          <w:color w:val="000000"/>
        </w:rPr>
        <w:tab/>
        <w:t xml:space="preserve">поступили в 10 класс  - </w:t>
      </w:r>
      <w:r>
        <w:rPr>
          <w:color w:val="000000"/>
        </w:rPr>
        <w:t>0</w:t>
      </w:r>
      <w:r w:rsidRPr="00050B0D">
        <w:rPr>
          <w:color w:val="000000"/>
        </w:rPr>
        <w:t xml:space="preserve"> (</w:t>
      </w:r>
      <w:r>
        <w:rPr>
          <w:color w:val="000000"/>
        </w:rPr>
        <w:t>0</w:t>
      </w:r>
      <w:r w:rsidRPr="00050B0D">
        <w:rPr>
          <w:color w:val="000000"/>
        </w:rPr>
        <w:t>%)</w:t>
      </w:r>
    </w:p>
    <w:p w:rsidR="007D7B3F" w:rsidRPr="00050B0D"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r w:rsidRPr="00050B0D">
        <w:rPr>
          <w:rFonts w:ascii="Symbol" w:hAnsi="Symbol" w:cs="Symbol"/>
          <w:noProof/>
          <w:color w:val="000000"/>
        </w:rPr>
        <w:t></w:t>
      </w:r>
      <w:r w:rsidRPr="00050B0D">
        <w:rPr>
          <w:rFonts w:ascii="Symbol" w:hAnsi="Symbol" w:cs="Symbol"/>
          <w:noProof/>
          <w:color w:val="000000"/>
        </w:rPr>
        <w:tab/>
      </w:r>
      <w:r w:rsidRPr="00050B0D">
        <w:rPr>
          <w:color w:val="000000"/>
        </w:rPr>
        <w:t xml:space="preserve">поступили в учреждения среднего профессионального </w:t>
      </w:r>
      <w:r>
        <w:rPr>
          <w:color w:val="000000"/>
        </w:rPr>
        <w:t xml:space="preserve">и </w:t>
      </w:r>
      <w:r w:rsidRPr="00050B0D">
        <w:rPr>
          <w:color w:val="000000"/>
        </w:rPr>
        <w:t xml:space="preserve">среднего начального профессионального образования – </w:t>
      </w:r>
      <w:r>
        <w:rPr>
          <w:color w:val="000000"/>
        </w:rPr>
        <w:t>8</w:t>
      </w:r>
      <w:r w:rsidRPr="00050B0D">
        <w:rPr>
          <w:color w:val="000000"/>
        </w:rPr>
        <w:t xml:space="preserve"> (</w:t>
      </w:r>
      <w:r>
        <w:rPr>
          <w:color w:val="000000"/>
        </w:rPr>
        <w:t>100</w:t>
      </w:r>
      <w:r w:rsidRPr="00050B0D">
        <w:rPr>
          <w:color w:val="000000"/>
        </w:rPr>
        <w:t>%)</w:t>
      </w:r>
    </w:p>
    <w:p w:rsidR="007D7B3F" w:rsidRPr="00050B0D"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r w:rsidRPr="00050B0D">
        <w:rPr>
          <w:color w:val="000000"/>
        </w:rPr>
        <w:t>–</w:t>
      </w:r>
      <w:r w:rsidRPr="00050B0D">
        <w:rPr>
          <w:color w:val="000000"/>
        </w:rPr>
        <w:tab/>
      </w:r>
      <w:proofErr w:type="gramStart"/>
      <w:r w:rsidRPr="00050B0D">
        <w:rPr>
          <w:color w:val="000000"/>
        </w:rPr>
        <w:t>закончили  курс</w:t>
      </w:r>
      <w:proofErr w:type="gramEnd"/>
      <w:r w:rsidRPr="00050B0D">
        <w:rPr>
          <w:color w:val="000000"/>
        </w:rPr>
        <w:t xml:space="preserve"> среднего общего образования – 3 (100%)</w:t>
      </w:r>
    </w:p>
    <w:p w:rsidR="007D7B3F" w:rsidRPr="00050B0D"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r w:rsidRPr="00050B0D">
        <w:rPr>
          <w:color w:val="000000"/>
        </w:rPr>
        <w:t xml:space="preserve">- поступили в учреждения высшего профессионального образования – </w:t>
      </w:r>
      <w:r>
        <w:rPr>
          <w:color w:val="000000"/>
        </w:rPr>
        <w:t>3</w:t>
      </w:r>
      <w:r w:rsidRPr="00050B0D">
        <w:rPr>
          <w:color w:val="000000"/>
        </w:rPr>
        <w:t xml:space="preserve"> (</w:t>
      </w:r>
      <w:r>
        <w:rPr>
          <w:color w:val="000000"/>
        </w:rPr>
        <w:t>100</w:t>
      </w:r>
      <w:r w:rsidRPr="00050B0D">
        <w:rPr>
          <w:color w:val="000000"/>
        </w:rPr>
        <w:t>%)</w:t>
      </w:r>
    </w:p>
    <w:p w:rsidR="007D7B3F" w:rsidRPr="00050B0D"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r w:rsidRPr="00050B0D">
        <w:rPr>
          <w:color w:val="000000"/>
        </w:rPr>
        <w:t>–</w:t>
      </w:r>
      <w:r w:rsidRPr="00050B0D">
        <w:rPr>
          <w:color w:val="000000"/>
        </w:rPr>
        <w:tab/>
        <w:t>не трудоустроены, не учатся - 0</w:t>
      </w:r>
    </w:p>
    <w:p w:rsidR="007D7B3F"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r w:rsidRPr="00050B0D">
        <w:rPr>
          <w:color w:val="000000"/>
        </w:rPr>
        <w:t>–</w:t>
      </w:r>
      <w:r w:rsidRPr="00050B0D">
        <w:rPr>
          <w:color w:val="000000"/>
        </w:rPr>
        <w:tab/>
        <w:t>процент занятости  – 100%</w:t>
      </w:r>
    </w:p>
    <w:p w:rsidR="007D7B3F"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p>
    <w:p w:rsidR="007D7B3F"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p>
    <w:p w:rsidR="007D7B3F"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p>
    <w:p w:rsidR="007D7B3F"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p>
    <w:p w:rsidR="007D7B3F"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p>
    <w:p w:rsidR="007D7B3F"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p>
    <w:p w:rsidR="007D7B3F"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p>
    <w:p w:rsidR="007D7B3F"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p>
    <w:p w:rsidR="007D7B3F"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p>
    <w:p w:rsidR="007D7B3F" w:rsidRDefault="007D7B3F" w:rsidP="007D7B3F">
      <w:pPr>
        <w:shd w:val="clear" w:color="auto" w:fill="FFFFFF"/>
        <w:tabs>
          <w:tab w:val="left" w:pos="284"/>
        </w:tabs>
        <w:autoSpaceDE w:val="0"/>
        <w:autoSpaceDN w:val="0"/>
        <w:adjustRightInd w:val="0"/>
        <w:spacing w:line="360" w:lineRule="auto"/>
        <w:ind w:left="360" w:firstLine="709"/>
        <w:jc w:val="both"/>
        <w:rPr>
          <w:color w:val="000000"/>
        </w:rPr>
      </w:pPr>
    </w:p>
    <w:p w:rsidR="007D7B3F" w:rsidRDefault="007D7B3F" w:rsidP="007D7B3F">
      <w:pPr>
        <w:pStyle w:val="a7"/>
        <w:shd w:val="clear" w:color="auto" w:fill="CCC0D9"/>
        <w:jc w:val="center"/>
        <w:rPr>
          <w:rFonts w:ascii="Times New Roman" w:hAnsi="Times New Roman"/>
          <w:b/>
          <w:sz w:val="24"/>
          <w:szCs w:val="24"/>
        </w:rPr>
      </w:pPr>
    </w:p>
    <w:p w:rsidR="007D7B3F" w:rsidRDefault="007D7B3F" w:rsidP="007D7B3F">
      <w:pPr>
        <w:pStyle w:val="a7"/>
        <w:shd w:val="clear" w:color="auto" w:fill="CCC0D9"/>
        <w:jc w:val="center"/>
        <w:rPr>
          <w:rFonts w:ascii="Times New Roman" w:hAnsi="Times New Roman"/>
          <w:b/>
          <w:sz w:val="24"/>
          <w:szCs w:val="24"/>
        </w:rPr>
      </w:pPr>
      <w:r w:rsidRPr="00050B0D">
        <w:rPr>
          <w:rFonts w:ascii="Times New Roman" w:hAnsi="Times New Roman"/>
          <w:b/>
          <w:sz w:val="24"/>
          <w:szCs w:val="24"/>
        </w:rPr>
        <w:t>Качество кадрового обеспечения</w:t>
      </w:r>
    </w:p>
    <w:p w:rsidR="007D7B3F" w:rsidRPr="00050B0D" w:rsidRDefault="007D7B3F" w:rsidP="007D7B3F">
      <w:pPr>
        <w:pStyle w:val="a7"/>
        <w:shd w:val="clear" w:color="auto" w:fill="CCC0D9"/>
        <w:jc w:val="center"/>
        <w:rPr>
          <w:rStyle w:val="aa"/>
          <w:rFonts w:ascii="Times New Roman" w:eastAsia="Calibri" w:hAnsi="Times New Roman"/>
          <w:b w:val="0"/>
          <w:bCs w:val="0"/>
          <w:i w:val="0"/>
          <w:iCs w:val="0"/>
          <w:sz w:val="24"/>
          <w:szCs w:val="24"/>
        </w:rPr>
      </w:pPr>
    </w:p>
    <w:p w:rsidR="007D7B3F" w:rsidRPr="00050B0D" w:rsidRDefault="007D7B3F" w:rsidP="007D7B3F">
      <w:pPr>
        <w:rPr>
          <w:b/>
          <w:color w:val="FF0000"/>
          <w:u w:val="single"/>
        </w:rPr>
      </w:pPr>
    </w:p>
    <w:p w:rsidR="007D7B3F" w:rsidRPr="00050B0D" w:rsidRDefault="007D7B3F" w:rsidP="007D7B3F">
      <w:pPr>
        <w:rPr>
          <w:rFonts w:eastAsia="Calibri"/>
          <w:b/>
          <w:lang w:eastAsia="en-US"/>
        </w:rPr>
      </w:pPr>
      <w:r w:rsidRPr="00050B0D">
        <w:rPr>
          <w:rFonts w:eastAsia="Calibri"/>
          <w:b/>
          <w:lang w:eastAsia="en-US"/>
        </w:rPr>
        <w:t>Администрация школы</w:t>
      </w:r>
    </w:p>
    <w:tbl>
      <w:tblPr>
        <w:tblW w:w="10030" w:type="dxa"/>
        <w:tblInd w:w="-17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547"/>
        <w:gridCol w:w="1722"/>
        <w:gridCol w:w="1094"/>
        <w:gridCol w:w="1605"/>
        <w:gridCol w:w="1017"/>
        <w:gridCol w:w="496"/>
        <w:gridCol w:w="1917"/>
        <w:gridCol w:w="1632"/>
      </w:tblGrid>
      <w:tr w:rsidR="007D7B3F" w:rsidRPr="00050B0D" w:rsidTr="00E519CF">
        <w:trPr>
          <w:trHeight w:val="1915"/>
        </w:trPr>
        <w:tc>
          <w:tcPr>
            <w:tcW w:w="547" w:type="dxa"/>
            <w:tcBorders>
              <w:top w:val="single" w:sz="8" w:space="0" w:color="FFFFFF"/>
              <w:left w:val="single" w:sz="8" w:space="0" w:color="FFFFFF"/>
              <w:bottom w:val="single" w:sz="24" w:space="0" w:color="FFFFFF"/>
              <w:right w:val="single" w:sz="8" w:space="0" w:color="FFFFFF"/>
            </w:tcBorders>
            <w:shd w:val="clear" w:color="auto" w:fill="4BACC6"/>
            <w:hideMark/>
          </w:tcPr>
          <w:p w:rsidR="007D7B3F" w:rsidRPr="002104DC" w:rsidRDefault="007D7B3F" w:rsidP="00E519CF">
            <w:pPr>
              <w:jc w:val="center"/>
              <w:rPr>
                <w:rFonts w:eastAsia="Calibri"/>
                <w:b/>
                <w:bCs/>
                <w:color w:val="FFFFFF"/>
                <w:lang w:eastAsia="en-US"/>
              </w:rPr>
            </w:pPr>
            <w:r w:rsidRPr="002104DC">
              <w:rPr>
                <w:rFonts w:eastAsia="Calibri"/>
                <w:b/>
                <w:bCs/>
                <w:color w:val="FFFFFF"/>
                <w:lang w:eastAsia="en-US"/>
              </w:rPr>
              <w:t xml:space="preserve">№ </w:t>
            </w:r>
            <w:proofErr w:type="gramStart"/>
            <w:r w:rsidRPr="002104DC">
              <w:rPr>
                <w:rFonts w:eastAsia="Calibri"/>
                <w:b/>
                <w:bCs/>
                <w:color w:val="FFFFFF"/>
                <w:lang w:eastAsia="en-US"/>
              </w:rPr>
              <w:t>п</w:t>
            </w:r>
            <w:proofErr w:type="gramEnd"/>
            <w:r w:rsidRPr="002104DC">
              <w:rPr>
                <w:rFonts w:eastAsia="Calibri"/>
                <w:b/>
                <w:bCs/>
                <w:color w:val="FFFFFF"/>
                <w:lang w:eastAsia="en-US"/>
              </w:rPr>
              <w:t>/п</w:t>
            </w:r>
          </w:p>
        </w:tc>
        <w:tc>
          <w:tcPr>
            <w:tcW w:w="1722" w:type="dxa"/>
            <w:tcBorders>
              <w:top w:val="single" w:sz="8" w:space="0" w:color="FFFFFF"/>
              <w:left w:val="single" w:sz="8" w:space="0" w:color="FFFFFF"/>
              <w:bottom w:val="single" w:sz="24" w:space="0" w:color="FFFFFF"/>
              <w:right w:val="single" w:sz="8" w:space="0" w:color="FFFFFF"/>
            </w:tcBorders>
            <w:shd w:val="clear" w:color="auto" w:fill="4BACC6"/>
            <w:hideMark/>
          </w:tcPr>
          <w:p w:rsidR="007D7B3F" w:rsidRPr="002104DC" w:rsidRDefault="007D7B3F" w:rsidP="00E519CF">
            <w:pPr>
              <w:jc w:val="center"/>
              <w:rPr>
                <w:rFonts w:eastAsia="Calibri"/>
                <w:b/>
                <w:bCs/>
                <w:color w:val="FFFFFF"/>
                <w:lang w:eastAsia="en-US"/>
              </w:rPr>
            </w:pPr>
            <w:r w:rsidRPr="002104DC">
              <w:rPr>
                <w:rFonts w:eastAsia="Calibri"/>
                <w:b/>
                <w:bCs/>
                <w:color w:val="FFFFFF"/>
                <w:lang w:eastAsia="en-US"/>
              </w:rPr>
              <w:t>ФИО</w:t>
            </w:r>
          </w:p>
        </w:tc>
        <w:tc>
          <w:tcPr>
            <w:tcW w:w="1094" w:type="dxa"/>
            <w:tcBorders>
              <w:top w:val="single" w:sz="8" w:space="0" w:color="FFFFFF"/>
              <w:left w:val="single" w:sz="8" w:space="0" w:color="FFFFFF"/>
              <w:bottom w:val="single" w:sz="24" w:space="0" w:color="FFFFFF"/>
              <w:right w:val="single" w:sz="8" w:space="0" w:color="FFFFFF"/>
            </w:tcBorders>
            <w:shd w:val="clear" w:color="auto" w:fill="4BACC6"/>
            <w:textDirection w:val="btLr"/>
            <w:hideMark/>
          </w:tcPr>
          <w:p w:rsidR="007D7B3F" w:rsidRPr="002104DC" w:rsidRDefault="007D7B3F" w:rsidP="00E519CF">
            <w:pPr>
              <w:ind w:left="113" w:right="113"/>
              <w:jc w:val="center"/>
              <w:rPr>
                <w:rFonts w:eastAsia="Calibri"/>
                <w:b/>
                <w:bCs/>
                <w:color w:val="FFFFFF"/>
                <w:lang w:eastAsia="en-US"/>
              </w:rPr>
            </w:pPr>
            <w:r w:rsidRPr="002104DC">
              <w:rPr>
                <w:rFonts w:eastAsia="Calibri"/>
                <w:b/>
                <w:bCs/>
                <w:color w:val="FFFFFF"/>
                <w:lang w:eastAsia="en-US"/>
              </w:rPr>
              <w:t>Должность</w:t>
            </w:r>
          </w:p>
        </w:tc>
        <w:tc>
          <w:tcPr>
            <w:tcW w:w="1605" w:type="dxa"/>
            <w:tcBorders>
              <w:top w:val="single" w:sz="8" w:space="0" w:color="FFFFFF"/>
              <w:left w:val="single" w:sz="8" w:space="0" w:color="FFFFFF"/>
              <w:bottom w:val="single" w:sz="24" w:space="0" w:color="FFFFFF"/>
              <w:right w:val="single" w:sz="8" w:space="0" w:color="FFFFFF"/>
            </w:tcBorders>
            <w:shd w:val="clear" w:color="auto" w:fill="4BACC6"/>
            <w:textDirection w:val="btLr"/>
            <w:hideMark/>
          </w:tcPr>
          <w:p w:rsidR="007D7B3F" w:rsidRPr="002104DC" w:rsidRDefault="007D7B3F" w:rsidP="00E519CF">
            <w:pPr>
              <w:ind w:left="113" w:right="113"/>
              <w:jc w:val="center"/>
              <w:rPr>
                <w:rFonts w:eastAsia="Calibri"/>
                <w:b/>
                <w:bCs/>
                <w:color w:val="FFFFFF"/>
                <w:lang w:eastAsia="en-US"/>
              </w:rPr>
            </w:pPr>
            <w:r w:rsidRPr="002104DC">
              <w:rPr>
                <w:rFonts w:eastAsia="Calibri"/>
                <w:b/>
                <w:bCs/>
                <w:color w:val="FFFFFF"/>
                <w:lang w:eastAsia="en-US"/>
              </w:rPr>
              <w:t>Образование</w:t>
            </w:r>
          </w:p>
        </w:tc>
        <w:tc>
          <w:tcPr>
            <w:tcW w:w="1017" w:type="dxa"/>
            <w:tcBorders>
              <w:top w:val="single" w:sz="8" w:space="0" w:color="FFFFFF"/>
              <w:left w:val="single" w:sz="8" w:space="0" w:color="FFFFFF"/>
              <w:bottom w:val="single" w:sz="24" w:space="0" w:color="FFFFFF"/>
              <w:right w:val="single" w:sz="8" w:space="0" w:color="FFFFFF"/>
            </w:tcBorders>
            <w:shd w:val="clear" w:color="auto" w:fill="4BACC6"/>
            <w:textDirection w:val="btLr"/>
            <w:hideMark/>
          </w:tcPr>
          <w:p w:rsidR="007D7B3F" w:rsidRPr="002104DC" w:rsidRDefault="007D7B3F" w:rsidP="00E519CF">
            <w:pPr>
              <w:ind w:left="113" w:right="113"/>
              <w:jc w:val="center"/>
              <w:rPr>
                <w:rFonts w:eastAsia="Calibri"/>
                <w:b/>
                <w:bCs/>
                <w:color w:val="FFFFFF"/>
                <w:lang w:eastAsia="en-US"/>
              </w:rPr>
            </w:pPr>
            <w:r w:rsidRPr="002104DC">
              <w:rPr>
                <w:rFonts w:eastAsia="Calibri"/>
                <w:b/>
                <w:bCs/>
                <w:color w:val="FFFFFF"/>
                <w:lang w:eastAsia="en-US"/>
              </w:rPr>
              <w:t>Кв. категория</w:t>
            </w:r>
          </w:p>
        </w:tc>
        <w:tc>
          <w:tcPr>
            <w:tcW w:w="496" w:type="dxa"/>
            <w:tcBorders>
              <w:top w:val="single" w:sz="8" w:space="0" w:color="FFFFFF"/>
              <w:left w:val="single" w:sz="8" w:space="0" w:color="FFFFFF"/>
              <w:bottom w:val="single" w:sz="24" w:space="0" w:color="FFFFFF"/>
              <w:right w:val="single" w:sz="8" w:space="0" w:color="FFFFFF"/>
            </w:tcBorders>
            <w:shd w:val="clear" w:color="auto" w:fill="4BACC6"/>
            <w:textDirection w:val="btLr"/>
            <w:hideMark/>
          </w:tcPr>
          <w:p w:rsidR="007D7B3F" w:rsidRPr="002104DC" w:rsidRDefault="007D7B3F" w:rsidP="00E519CF">
            <w:pPr>
              <w:ind w:left="113" w:right="113"/>
              <w:jc w:val="center"/>
              <w:rPr>
                <w:rFonts w:eastAsia="Calibri"/>
                <w:b/>
                <w:bCs/>
                <w:color w:val="FFFFFF"/>
                <w:lang w:eastAsia="en-US"/>
              </w:rPr>
            </w:pPr>
            <w:r w:rsidRPr="002104DC">
              <w:rPr>
                <w:rFonts w:eastAsia="Calibri"/>
                <w:b/>
                <w:bCs/>
                <w:color w:val="FFFFFF"/>
                <w:lang w:eastAsia="en-US"/>
              </w:rPr>
              <w:t>Стаж работы</w:t>
            </w:r>
          </w:p>
        </w:tc>
        <w:tc>
          <w:tcPr>
            <w:tcW w:w="1917" w:type="dxa"/>
            <w:tcBorders>
              <w:top w:val="single" w:sz="8" w:space="0" w:color="FFFFFF"/>
              <w:left w:val="single" w:sz="8" w:space="0" w:color="FFFFFF"/>
              <w:bottom w:val="single" w:sz="24" w:space="0" w:color="FFFFFF"/>
              <w:right w:val="single" w:sz="8" w:space="0" w:color="FFFFFF"/>
            </w:tcBorders>
            <w:shd w:val="clear" w:color="auto" w:fill="4BACC6"/>
            <w:textDirection w:val="btLr"/>
            <w:hideMark/>
          </w:tcPr>
          <w:p w:rsidR="007D7B3F" w:rsidRPr="002104DC" w:rsidRDefault="007D7B3F" w:rsidP="00E519CF">
            <w:pPr>
              <w:ind w:left="113" w:right="113"/>
              <w:jc w:val="center"/>
              <w:rPr>
                <w:rFonts w:eastAsia="Calibri"/>
                <w:b/>
                <w:bCs/>
                <w:color w:val="FFFFFF"/>
                <w:lang w:eastAsia="en-US"/>
              </w:rPr>
            </w:pPr>
            <w:r w:rsidRPr="002104DC">
              <w:rPr>
                <w:rFonts w:eastAsia="Calibri"/>
                <w:b/>
                <w:bCs/>
                <w:color w:val="FFFFFF"/>
                <w:lang w:eastAsia="en-US"/>
              </w:rPr>
              <w:t>Курсы</w:t>
            </w:r>
          </w:p>
        </w:tc>
        <w:tc>
          <w:tcPr>
            <w:tcW w:w="1632" w:type="dxa"/>
            <w:tcBorders>
              <w:top w:val="single" w:sz="8" w:space="0" w:color="FFFFFF"/>
              <w:left w:val="single" w:sz="8" w:space="0" w:color="FFFFFF"/>
              <w:bottom w:val="single" w:sz="24" w:space="0" w:color="FFFFFF"/>
              <w:right w:val="single" w:sz="8" w:space="0" w:color="FFFFFF"/>
            </w:tcBorders>
            <w:shd w:val="clear" w:color="auto" w:fill="4BACC6"/>
            <w:textDirection w:val="btLr"/>
            <w:hideMark/>
          </w:tcPr>
          <w:p w:rsidR="007D7B3F" w:rsidRPr="002104DC" w:rsidRDefault="007D7B3F" w:rsidP="00E519CF">
            <w:pPr>
              <w:ind w:left="113" w:right="113"/>
              <w:jc w:val="center"/>
              <w:rPr>
                <w:rFonts w:eastAsia="Calibri"/>
                <w:b/>
                <w:bCs/>
                <w:color w:val="FFFFFF"/>
                <w:lang w:eastAsia="en-US"/>
              </w:rPr>
            </w:pPr>
            <w:r w:rsidRPr="002104DC">
              <w:rPr>
                <w:rFonts w:eastAsia="Calibri"/>
                <w:b/>
                <w:bCs/>
                <w:color w:val="FFFFFF"/>
                <w:lang w:eastAsia="en-US"/>
              </w:rPr>
              <w:t>Награды</w:t>
            </w:r>
          </w:p>
        </w:tc>
      </w:tr>
      <w:tr w:rsidR="007D7B3F" w:rsidRPr="00050B0D" w:rsidTr="00E519CF">
        <w:trPr>
          <w:cantSplit/>
          <w:trHeight w:val="1134"/>
        </w:trPr>
        <w:tc>
          <w:tcPr>
            <w:tcW w:w="547" w:type="dxa"/>
            <w:tcBorders>
              <w:top w:val="single" w:sz="8" w:space="0" w:color="FFFFFF"/>
              <w:left w:val="single" w:sz="8" w:space="0" w:color="FFFFFF"/>
              <w:bottom w:val="nil"/>
              <w:right w:val="single" w:sz="24" w:space="0" w:color="FFFFFF"/>
            </w:tcBorders>
            <w:shd w:val="clear" w:color="auto" w:fill="4BACC6"/>
          </w:tcPr>
          <w:p w:rsidR="007D7B3F" w:rsidRPr="002104DC" w:rsidRDefault="007D7B3F" w:rsidP="00E519CF">
            <w:pPr>
              <w:numPr>
                <w:ilvl w:val="0"/>
                <w:numId w:val="41"/>
              </w:numPr>
              <w:contextualSpacing/>
              <w:jc w:val="center"/>
              <w:rPr>
                <w:rFonts w:eastAsia="Calibri"/>
                <w:b/>
                <w:bCs/>
                <w:color w:val="FFFFFF"/>
                <w:lang w:eastAsia="en-US"/>
              </w:rPr>
            </w:pPr>
          </w:p>
        </w:tc>
        <w:tc>
          <w:tcPr>
            <w:tcW w:w="1722" w:type="dxa"/>
            <w:tcBorders>
              <w:top w:val="single" w:sz="8" w:space="0" w:color="FFFFFF"/>
              <w:left w:val="single" w:sz="8" w:space="0" w:color="FFFFFF"/>
              <w:bottom w:val="single" w:sz="8" w:space="0" w:color="FFFFFF"/>
              <w:right w:val="single" w:sz="8" w:space="0" w:color="FFFFFF"/>
            </w:tcBorders>
            <w:shd w:val="clear" w:color="auto" w:fill="A5D5E2"/>
            <w:hideMark/>
          </w:tcPr>
          <w:p w:rsidR="007D7B3F" w:rsidRPr="002104DC" w:rsidRDefault="007D7B3F" w:rsidP="00E519CF">
            <w:pPr>
              <w:jc w:val="center"/>
              <w:rPr>
                <w:rFonts w:eastAsia="Calibri"/>
                <w:lang w:eastAsia="en-US"/>
              </w:rPr>
            </w:pPr>
            <w:r w:rsidRPr="002104DC">
              <w:rPr>
                <w:rFonts w:eastAsia="Calibri"/>
                <w:lang w:eastAsia="en-US"/>
              </w:rPr>
              <w:t>Иванова Валентина Анатольевна</w:t>
            </w:r>
          </w:p>
        </w:tc>
        <w:tc>
          <w:tcPr>
            <w:tcW w:w="1094" w:type="dxa"/>
            <w:tcBorders>
              <w:top w:val="single" w:sz="8" w:space="0" w:color="FFFFFF"/>
              <w:left w:val="single" w:sz="8" w:space="0" w:color="FFFFFF"/>
              <w:bottom w:val="single" w:sz="8" w:space="0" w:color="FFFFFF"/>
              <w:right w:val="single" w:sz="8" w:space="0" w:color="FFFFFF"/>
            </w:tcBorders>
            <w:shd w:val="clear" w:color="auto" w:fill="A5D5E2"/>
            <w:textDirection w:val="btLr"/>
            <w:hideMark/>
          </w:tcPr>
          <w:p w:rsidR="007D7B3F" w:rsidRPr="002104DC" w:rsidRDefault="007D7B3F" w:rsidP="00E519CF">
            <w:pPr>
              <w:ind w:left="113" w:right="113"/>
              <w:jc w:val="center"/>
              <w:rPr>
                <w:rFonts w:eastAsia="Calibri"/>
                <w:b/>
                <w:lang w:eastAsia="en-US"/>
              </w:rPr>
            </w:pPr>
            <w:r w:rsidRPr="002104DC">
              <w:rPr>
                <w:rFonts w:eastAsia="Calibri"/>
                <w:b/>
                <w:lang w:eastAsia="en-US"/>
              </w:rPr>
              <w:t>Директор</w:t>
            </w:r>
          </w:p>
        </w:tc>
        <w:tc>
          <w:tcPr>
            <w:tcW w:w="1605" w:type="dxa"/>
            <w:tcBorders>
              <w:top w:val="single" w:sz="8" w:space="0" w:color="FFFFFF"/>
              <w:left w:val="single" w:sz="8" w:space="0" w:color="FFFFFF"/>
              <w:bottom w:val="single" w:sz="8" w:space="0" w:color="FFFFFF"/>
              <w:right w:val="single" w:sz="8" w:space="0" w:color="FFFFFF"/>
            </w:tcBorders>
            <w:shd w:val="clear" w:color="auto" w:fill="A5D5E2"/>
            <w:hideMark/>
          </w:tcPr>
          <w:p w:rsidR="007D7B3F" w:rsidRPr="002104DC" w:rsidRDefault="007D7B3F" w:rsidP="00E519CF">
            <w:pPr>
              <w:jc w:val="center"/>
              <w:rPr>
                <w:rFonts w:eastAsia="Calibri"/>
                <w:lang w:eastAsia="en-US"/>
              </w:rPr>
            </w:pPr>
            <w:proofErr w:type="gramStart"/>
            <w:r w:rsidRPr="002104DC">
              <w:rPr>
                <w:rFonts w:eastAsia="Calibri"/>
                <w:lang w:eastAsia="en-US"/>
              </w:rPr>
              <w:t>Высшее</w:t>
            </w:r>
            <w:proofErr w:type="gramEnd"/>
            <w:r w:rsidRPr="002104DC">
              <w:rPr>
                <w:rFonts w:eastAsia="Calibri"/>
                <w:lang w:eastAsia="en-US"/>
              </w:rPr>
              <w:t xml:space="preserve"> ЕГУ имени И.А. Бунина,</w:t>
            </w:r>
          </w:p>
          <w:p w:rsidR="007D7B3F" w:rsidRPr="002104DC" w:rsidRDefault="007D7B3F" w:rsidP="00E519CF">
            <w:pPr>
              <w:jc w:val="center"/>
              <w:rPr>
                <w:rFonts w:eastAsia="Calibri"/>
                <w:lang w:eastAsia="en-US"/>
              </w:rPr>
            </w:pPr>
            <w:r w:rsidRPr="002104DC">
              <w:rPr>
                <w:rFonts w:eastAsia="Calibri"/>
                <w:lang w:eastAsia="en-US"/>
              </w:rPr>
              <w:t>Воронежский институт менеджмента, маркетинга и финансов</w:t>
            </w:r>
          </w:p>
        </w:tc>
        <w:tc>
          <w:tcPr>
            <w:tcW w:w="1017" w:type="dxa"/>
            <w:tcBorders>
              <w:top w:val="single" w:sz="8" w:space="0" w:color="FFFFFF"/>
              <w:left w:val="single" w:sz="8" w:space="0" w:color="FFFFFF"/>
              <w:bottom w:val="single" w:sz="8" w:space="0" w:color="FFFFFF"/>
              <w:right w:val="single" w:sz="8" w:space="0" w:color="FFFFFF"/>
            </w:tcBorders>
            <w:shd w:val="clear" w:color="auto" w:fill="A5D5E2"/>
            <w:textDirection w:val="btLr"/>
            <w:hideMark/>
          </w:tcPr>
          <w:p w:rsidR="007D7B3F" w:rsidRPr="002104DC" w:rsidRDefault="007D7B3F" w:rsidP="00E519CF">
            <w:pPr>
              <w:ind w:left="113" w:right="113"/>
              <w:jc w:val="center"/>
              <w:rPr>
                <w:rFonts w:eastAsia="Calibri"/>
                <w:b/>
                <w:lang w:eastAsia="en-US"/>
              </w:rPr>
            </w:pPr>
            <w:r w:rsidRPr="002104DC">
              <w:rPr>
                <w:rFonts w:eastAsia="Calibri"/>
                <w:b/>
                <w:lang w:eastAsia="en-US"/>
              </w:rPr>
              <w:t>Высшая</w:t>
            </w:r>
          </w:p>
        </w:tc>
        <w:tc>
          <w:tcPr>
            <w:tcW w:w="496" w:type="dxa"/>
            <w:tcBorders>
              <w:top w:val="single" w:sz="8" w:space="0" w:color="FFFFFF"/>
              <w:left w:val="single" w:sz="8" w:space="0" w:color="FFFFFF"/>
              <w:bottom w:val="single" w:sz="8" w:space="0" w:color="FFFFFF"/>
              <w:right w:val="single" w:sz="8" w:space="0" w:color="FFFFFF"/>
            </w:tcBorders>
            <w:shd w:val="clear" w:color="auto" w:fill="A5D5E2"/>
            <w:hideMark/>
          </w:tcPr>
          <w:p w:rsidR="007D7B3F" w:rsidRPr="002104DC" w:rsidRDefault="007D7B3F" w:rsidP="00E519CF">
            <w:pPr>
              <w:jc w:val="center"/>
              <w:rPr>
                <w:rFonts w:eastAsia="Calibri"/>
                <w:lang w:eastAsia="en-US"/>
              </w:rPr>
            </w:pPr>
            <w:r>
              <w:rPr>
                <w:rFonts w:eastAsia="Calibri"/>
                <w:lang w:eastAsia="en-US"/>
              </w:rPr>
              <w:t>23</w:t>
            </w:r>
          </w:p>
        </w:tc>
        <w:tc>
          <w:tcPr>
            <w:tcW w:w="1917" w:type="dxa"/>
            <w:tcBorders>
              <w:top w:val="single" w:sz="8" w:space="0" w:color="FFFFFF"/>
              <w:left w:val="single" w:sz="8" w:space="0" w:color="FFFFFF"/>
              <w:bottom w:val="single" w:sz="8" w:space="0" w:color="FFFFFF"/>
              <w:right w:val="single" w:sz="8" w:space="0" w:color="FFFFFF"/>
            </w:tcBorders>
            <w:shd w:val="clear" w:color="auto" w:fill="A5D5E2"/>
            <w:hideMark/>
          </w:tcPr>
          <w:p w:rsidR="007D7B3F" w:rsidRPr="002104DC" w:rsidRDefault="007D7B3F" w:rsidP="00E519CF">
            <w:pPr>
              <w:jc w:val="center"/>
              <w:rPr>
                <w:rFonts w:eastAsia="Calibri"/>
                <w:lang w:eastAsia="en-US"/>
              </w:rPr>
            </w:pPr>
            <w:r w:rsidRPr="002104DC">
              <w:rPr>
                <w:rFonts w:eastAsia="Calibri"/>
                <w:lang w:eastAsia="en-US"/>
              </w:rPr>
              <w:t>15.10.2009 г.</w:t>
            </w:r>
          </w:p>
          <w:p w:rsidR="007D7B3F" w:rsidRPr="002104DC" w:rsidRDefault="007D7B3F" w:rsidP="00E519CF">
            <w:pPr>
              <w:jc w:val="center"/>
              <w:rPr>
                <w:rFonts w:eastAsia="Calibri"/>
                <w:lang w:eastAsia="en-US"/>
              </w:rPr>
            </w:pPr>
            <w:r w:rsidRPr="002104DC">
              <w:rPr>
                <w:rFonts w:eastAsia="Calibri"/>
                <w:lang w:eastAsia="en-US"/>
              </w:rPr>
              <w:t>«Современный образовательный менеджмент»</w:t>
            </w:r>
          </w:p>
        </w:tc>
        <w:tc>
          <w:tcPr>
            <w:tcW w:w="1632" w:type="dxa"/>
            <w:tcBorders>
              <w:top w:val="single" w:sz="8" w:space="0" w:color="FFFFFF"/>
              <w:left w:val="single" w:sz="8" w:space="0" w:color="FFFFFF"/>
              <w:bottom w:val="single" w:sz="8" w:space="0" w:color="FFFFFF"/>
              <w:right w:val="single" w:sz="8" w:space="0" w:color="FFFFFF"/>
            </w:tcBorders>
            <w:shd w:val="clear" w:color="auto" w:fill="A5D5E2"/>
            <w:hideMark/>
          </w:tcPr>
          <w:p w:rsidR="007D7B3F" w:rsidRPr="002104DC" w:rsidRDefault="007D7B3F" w:rsidP="00E519CF">
            <w:pPr>
              <w:jc w:val="center"/>
              <w:rPr>
                <w:rFonts w:eastAsia="Calibri"/>
                <w:lang w:eastAsia="en-US"/>
              </w:rPr>
            </w:pPr>
            <w:r w:rsidRPr="002104DC">
              <w:rPr>
                <w:rFonts w:eastAsia="Calibri"/>
                <w:lang w:eastAsia="en-US"/>
              </w:rPr>
              <w:t>Грамота Министерства образования РФ, грамота Департамента образования, грамота ОО</w:t>
            </w:r>
          </w:p>
        </w:tc>
      </w:tr>
      <w:tr w:rsidR="007D7B3F" w:rsidRPr="00050B0D" w:rsidTr="00E519CF">
        <w:trPr>
          <w:cantSplit/>
          <w:trHeight w:val="1573"/>
        </w:trPr>
        <w:tc>
          <w:tcPr>
            <w:tcW w:w="547" w:type="dxa"/>
            <w:tcBorders>
              <w:top w:val="single" w:sz="6" w:space="0" w:color="FFFFFF"/>
              <w:left w:val="single" w:sz="8" w:space="0" w:color="FFFFFF"/>
              <w:bottom w:val="single" w:sz="8" w:space="0" w:color="FFFFFF"/>
              <w:right w:val="single" w:sz="24" w:space="0" w:color="FFFFFF"/>
            </w:tcBorders>
            <w:shd w:val="clear" w:color="auto" w:fill="4BACC6"/>
          </w:tcPr>
          <w:p w:rsidR="007D7B3F" w:rsidRPr="002104DC" w:rsidRDefault="007D7B3F" w:rsidP="00E519CF">
            <w:pPr>
              <w:numPr>
                <w:ilvl w:val="0"/>
                <w:numId w:val="41"/>
              </w:numPr>
              <w:contextualSpacing/>
              <w:jc w:val="center"/>
              <w:rPr>
                <w:rFonts w:eastAsia="Calibri"/>
                <w:b/>
                <w:bCs/>
                <w:color w:val="FFFFFF"/>
                <w:lang w:eastAsia="en-US"/>
              </w:rPr>
            </w:pPr>
          </w:p>
        </w:tc>
        <w:tc>
          <w:tcPr>
            <w:tcW w:w="1722" w:type="dxa"/>
            <w:tcBorders>
              <w:top w:val="single" w:sz="6" w:space="0" w:color="FFFFFF"/>
              <w:left w:val="single" w:sz="6" w:space="0" w:color="FFFFFF"/>
              <w:bottom w:val="single" w:sz="8" w:space="0" w:color="FFFFFF"/>
              <w:right w:val="single" w:sz="6" w:space="0" w:color="FFFFFF"/>
            </w:tcBorders>
            <w:shd w:val="clear" w:color="auto" w:fill="D2EAF1"/>
            <w:hideMark/>
          </w:tcPr>
          <w:p w:rsidR="007D7B3F" w:rsidRPr="002104DC" w:rsidRDefault="007D7B3F" w:rsidP="00E519CF">
            <w:pPr>
              <w:jc w:val="center"/>
              <w:rPr>
                <w:rFonts w:eastAsia="Calibri"/>
                <w:lang w:eastAsia="en-US"/>
              </w:rPr>
            </w:pPr>
            <w:r w:rsidRPr="002104DC">
              <w:rPr>
                <w:rFonts w:eastAsia="Calibri"/>
                <w:lang w:eastAsia="en-US"/>
              </w:rPr>
              <w:t>Щетинина Светлана Валентиновна</w:t>
            </w:r>
          </w:p>
        </w:tc>
        <w:tc>
          <w:tcPr>
            <w:tcW w:w="1094" w:type="dxa"/>
            <w:tcBorders>
              <w:top w:val="single" w:sz="6" w:space="0" w:color="FFFFFF"/>
              <w:left w:val="single" w:sz="6" w:space="0" w:color="FFFFFF"/>
              <w:bottom w:val="single" w:sz="8" w:space="0" w:color="FFFFFF"/>
              <w:right w:val="single" w:sz="6" w:space="0" w:color="FFFFFF"/>
            </w:tcBorders>
            <w:shd w:val="clear" w:color="auto" w:fill="D2EAF1"/>
            <w:textDirection w:val="btLr"/>
            <w:hideMark/>
          </w:tcPr>
          <w:p w:rsidR="007D7B3F" w:rsidRPr="002104DC" w:rsidRDefault="007D7B3F" w:rsidP="00E519CF">
            <w:pPr>
              <w:ind w:left="113" w:right="113"/>
              <w:jc w:val="center"/>
              <w:rPr>
                <w:rFonts w:eastAsia="Calibri"/>
                <w:b/>
                <w:lang w:eastAsia="en-US"/>
              </w:rPr>
            </w:pPr>
            <w:r w:rsidRPr="002104DC">
              <w:rPr>
                <w:rFonts w:eastAsia="Calibri"/>
                <w:b/>
                <w:lang w:eastAsia="en-US"/>
              </w:rPr>
              <w:t>Главный бухгалтер</w:t>
            </w:r>
          </w:p>
        </w:tc>
        <w:tc>
          <w:tcPr>
            <w:tcW w:w="1605" w:type="dxa"/>
            <w:tcBorders>
              <w:top w:val="single" w:sz="6" w:space="0" w:color="FFFFFF"/>
              <w:left w:val="single" w:sz="6" w:space="0" w:color="FFFFFF"/>
              <w:bottom w:val="single" w:sz="8" w:space="0" w:color="FFFFFF"/>
              <w:right w:val="single" w:sz="6" w:space="0" w:color="FFFFFF"/>
            </w:tcBorders>
            <w:shd w:val="clear" w:color="auto" w:fill="D2EAF1"/>
            <w:hideMark/>
          </w:tcPr>
          <w:p w:rsidR="007D7B3F" w:rsidRPr="002104DC" w:rsidRDefault="007D7B3F" w:rsidP="00E519CF">
            <w:pPr>
              <w:jc w:val="center"/>
              <w:rPr>
                <w:rFonts w:eastAsia="Calibri"/>
                <w:lang w:eastAsia="en-US"/>
              </w:rPr>
            </w:pPr>
            <w:proofErr w:type="gramStart"/>
            <w:r w:rsidRPr="002104DC">
              <w:rPr>
                <w:rFonts w:eastAsia="Calibri"/>
                <w:lang w:eastAsia="en-US"/>
              </w:rPr>
              <w:t>Высшее</w:t>
            </w:r>
            <w:proofErr w:type="gramEnd"/>
            <w:r w:rsidRPr="002104DC">
              <w:rPr>
                <w:rFonts w:eastAsia="Calibri"/>
                <w:lang w:eastAsia="en-US"/>
              </w:rPr>
              <w:t xml:space="preserve"> ВГАУ им. Н.Д. Глинка</w:t>
            </w:r>
          </w:p>
        </w:tc>
        <w:tc>
          <w:tcPr>
            <w:tcW w:w="1017" w:type="dxa"/>
            <w:tcBorders>
              <w:top w:val="single" w:sz="6" w:space="0" w:color="FFFFFF"/>
              <w:left w:val="single" w:sz="6" w:space="0" w:color="FFFFFF"/>
              <w:bottom w:val="single" w:sz="8" w:space="0" w:color="FFFFFF"/>
              <w:right w:val="single" w:sz="6" w:space="0" w:color="FFFFFF"/>
            </w:tcBorders>
            <w:shd w:val="clear" w:color="auto" w:fill="D2EAF1"/>
            <w:textDirection w:val="btLr"/>
            <w:hideMark/>
          </w:tcPr>
          <w:p w:rsidR="007D7B3F" w:rsidRPr="002104DC" w:rsidRDefault="007D7B3F" w:rsidP="00E519CF">
            <w:pPr>
              <w:ind w:left="113" w:right="113"/>
              <w:jc w:val="center"/>
              <w:rPr>
                <w:rFonts w:eastAsia="Calibri"/>
                <w:b/>
                <w:lang w:eastAsia="en-US"/>
              </w:rPr>
            </w:pPr>
            <w:r w:rsidRPr="002104DC">
              <w:rPr>
                <w:rFonts w:eastAsia="Calibri"/>
                <w:b/>
                <w:lang w:eastAsia="en-US"/>
              </w:rPr>
              <w:t>Первая</w:t>
            </w:r>
          </w:p>
        </w:tc>
        <w:tc>
          <w:tcPr>
            <w:tcW w:w="496" w:type="dxa"/>
            <w:tcBorders>
              <w:top w:val="single" w:sz="6" w:space="0" w:color="FFFFFF"/>
              <w:left w:val="single" w:sz="6" w:space="0" w:color="FFFFFF"/>
              <w:bottom w:val="single" w:sz="8" w:space="0" w:color="FFFFFF"/>
              <w:right w:val="single" w:sz="6" w:space="0" w:color="FFFFFF"/>
            </w:tcBorders>
            <w:shd w:val="clear" w:color="auto" w:fill="D2EAF1"/>
            <w:hideMark/>
          </w:tcPr>
          <w:p w:rsidR="007D7B3F" w:rsidRPr="002104DC" w:rsidRDefault="007D7B3F" w:rsidP="00E519CF">
            <w:pPr>
              <w:jc w:val="center"/>
              <w:rPr>
                <w:rFonts w:eastAsia="Calibri"/>
                <w:lang w:eastAsia="en-US"/>
              </w:rPr>
            </w:pPr>
            <w:r w:rsidRPr="002104DC">
              <w:rPr>
                <w:rFonts w:eastAsia="Calibri"/>
                <w:lang w:eastAsia="en-US"/>
              </w:rPr>
              <w:t>2</w:t>
            </w:r>
            <w:r>
              <w:rPr>
                <w:rFonts w:eastAsia="Calibri"/>
                <w:lang w:eastAsia="en-US"/>
              </w:rPr>
              <w:t>5</w:t>
            </w:r>
          </w:p>
        </w:tc>
        <w:tc>
          <w:tcPr>
            <w:tcW w:w="1917" w:type="dxa"/>
            <w:tcBorders>
              <w:top w:val="single" w:sz="6" w:space="0" w:color="FFFFFF"/>
              <w:left w:val="single" w:sz="6" w:space="0" w:color="FFFFFF"/>
              <w:bottom w:val="single" w:sz="8" w:space="0" w:color="FFFFFF"/>
              <w:right w:val="single" w:sz="6" w:space="0" w:color="FFFFFF"/>
            </w:tcBorders>
            <w:shd w:val="clear" w:color="auto" w:fill="D2EAF1"/>
            <w:hideMark/>
          </w:tcPr>
          <w:p w:rsidR="007D7B3F" w:rsidRPr="002104DC" w:rsidRDefault="007D7B3F" w:rsidP="00E519CF">
            <w:pPr>
              <w:jc w:val="center"/>
              <w:rPr>
                <w:rFonts w:eastAsia="Calibri"/>
                <w:lang w:eastAsia="en-US"/>
              </w:rPr>
            </w:pPr>
            <w:r w:rsidRPr="002104DC">
              <w:rPr>
                <w:rFonts w:eastAsia="Calibri"/>
                <w:lang w:eastAsia="en-US"/>
              </w:rPr>
              <w:t>-</w:t>
            </w:r>
          </w:p>
        </w:tc>
        <w:tc>
          <w:tcPr>
            <w:tcW w:w="1632" w:type="dxa"/>
            <w:tcBorders>
              <w:top w:val="single" w:sz="6" w:space="0" w:color="FFFFFF"/>
              <w:left w:val="single" w:sz="6" w:space="0" w:color="FFFFFF"/>
              <w:bottom w:val="single" w:sz="8" w:space="0" w:color="FFFFFF"/>
              <w:right w:val="single" w:sz="8" w:space="0" w:color="FFFFFF"/>
            </w:tcBorders>
            <w:shd w:val="clear" w:color="auto" w:fill="D2EAF1"/>
            <w:hideMark/>
          </w:tcPr>
          <w:p w:rsidR="007D7B3F" w:rsidRPr="002104DC" w:rsidRDefault="007D7B3F" w:rsidP="00E519CF">
            <w:pPr>
              <w:jc w:val="center"/>
              <w:rPr>
                <w:rFonts w:eastAsia="Calibri"/>
                <w:lang w:eastAsia="en-US"/>
              </w:rPr>
            </w:pPr>
            <w:r w:rsidRPr="002104DC">
              <w:rPr>
                <w:rFonts w:eastAsia="Calibri"/>
                <w:lang w:eastAsia="en-US"/>
              </w:rPr>
              <w:t>-</w:t>
            </w:r>
          </w:p>
        </w:tc>
      </w:tr>
    </w:tbl>
    <w:p w:rsidR="007D7B3F" w:rsidRPr="00050B0D" w:rsidRDefault="007D7B3F" w:rsidP="007D7B3F">
      <w:pPr>
        <w:ind w:left="360"/>
        <w:rPr>
          <w:rFonts w:eastAsia="Calibri"/>
          <w:b/>
          <w:lang w:eastAsia="en-US"/>
        </w:rPr>
      </w:pPr>
    </w:p>
    <w:p w:rsidR="007D7B3F" w:rsidRPr="00050B0D" w:rsidRDefault="007D7B3F" w:rsidP="007D7B3F">
      <w:pPr>
        <w:ind w:left="360"/>
        <w:rPr>
          <w:rFonts w:eastAsia="Calibri"/>
          <w:b/>
          <w:lang w:eastAsia="en-US"/>
        </w:rPr>
      </w:pPr>
      <w:r w:rsidRPr="00050B0D">
        <w:rPr>
          <w:rFonts w:eastAsia="Calibri"/>
          <w:b/>
          <w:lang w:eastAsia="en-US"/>
        </w:rPr>
        <w:t>Качественный состав педагогических работников</w:t>
      </w:r>
    </w:p>
    <w:tbl>
      <w:tblPr>
        <w:tblW w:w="10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152"/>
        <w:gridCol w:w="1483"/>
        <w:gridCol w:w="941"/>
        <w:gridCol w:w="999"/>
        <w:gridCol w:w="902"/>
        <w:gridCol w:w="1775"/>
        <w:gridCol w:w="1763"/>
      </w:tblGrid>
      <w:tr w:rsidR="007D7B3F" w:rsidTr="00E519CF">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rFonts w:eastAsia="Calibri"/>
                <w:sz w:val="22"/>
                <w:szCs w:val="22"/>
                <w:lang w:eastAsia="en-US"/>
              </w:rPr>
            </w:pPr>
            <w:r>
              <w:t>ОУ</w:t>
            </w:r>
          </w:p>
        </w:tc>
        <w:tc>
          <w:tcPr>
            <w:tcW w:w="1125" w:type="dxa"/>
            <w:vMerge w:val="restar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rFonts w:eastAsia="Calibri"/>
                <w:sz w:val="22"/>
                <w:szCs w:val="22"/>
                <w:lang w:eastAsia="en-US"/>
              </w:rPr>
            </w:pPr>
            <w:r>
              <w:t>Кол-во учителей</w:t>
            </w:r>
          </w:p>
        </w:tc>
        <w:tc>
          <w:tcPr>
            <w:tcW w:w="2389" w:type="dxa"/>
            <w:gridSpan w:val="2"/>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rFonts w:eastAsia="Calibri"/>
                <w:sz w:val="22"/>
                <w:szCs w:val="22"/>
                <w:lang w:eastAsia="en-US"/>
              </w:rPr>
            </w:pPr>
            <w:r>
              <w:t>Информация об образовании</w:t>
            </w:r>
          </w:p>
        </w:tc>
        <w:tc>
          <w:tcPr>
            <w:tcW w:w="3424" w:type="dxa"/>
            <w:gridSpan w:val="3"/>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rFonts w:eastAsia="Calibri"/>
                <w:sz w:val="22"/>
                <w:szCs w:val="22"/>
                <w:lang w:eastAsia="en-US"/>
              </w:rPr>
            </w:pPr>
            <w:r>
              <w:t>Квалификация</w:t>
            </w:r>
          </w:p>
        </w:tc>
        <w:tc>
          <w:tcPr>
            <w:tcW w:w="2117" w:type="dxa"/>
            <w:vMerge w:val="restart"/>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rFonts w:eastAsia="Calibri"/>
                <w:sz w:val="22"/>
                <w:szCs w:val="22"/>
                <w:lang w:eastAsia="en-US"/>
              </w:rPr>
            </w:pPr>
            <w:r>
              <w:t>Не имеют кв. категорий, причина</w:t>
            </w:r>
          </w:p>
        </w:tc>
      </w:tr>
      <w:tr w:rsidR="007D7B3F" w:rsidTr="00E519CF">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rFonts w:eastAsia="Calibri"/>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rFonts w:eastAsia="Calibri"/>
                <w:sz w:val="22"/>
                <w:szCs w:val="22"/>
                <w:lang w:eastAsia="en-US"/>
              </w:rPr>
            </w:pPr>
          </w:p>
        </w:tc>
        <w:tc>
          <w:tcPr>
            <w:tcW w:w="1378"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rFonts w:eastAsia="Calibri"/>
                <w:sz w:val="22"/>
                <w:szCs w:val="22"/>
                <w:lang w:eastAsia="en-US"/>
              </w:rPr>
            </w:pPr>
            <w:r>
              <w:t>Высшее образование</w:t>
            </w:r>
          </w:p>
        </w:tc>
        <w:tc>
          <w:tcPr>
            <w:tcW w:w="1011"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rFonts w:eastAsia="Calibri"/>
                <w:sz w:val="22"/>
                <w:szCs w:val="22"/>
                <w:lang w:eastAsia="en-US"/>
              </w:rPr>
            </w:pPr>
            <w:r>
              <w:t>Учатся заочно</w:t>
            </w:r>
          </w:p>
        </w:tc>
        <w:tc>
          <w:tcPr>
            <w:tcW w:w="934"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rFonts w:eastAsia="Calibri"/>
                <w:sz w:val="22"/>
                <w:szCs w:val="22"/>
                <w:lang w:eastAsia="en-US"/>
              </w:rPr>
            </w:pPr>
            <w:r>
              <w:t>высшая</w:t>
            </w:r>
          </w:p>
        </w:tc>
        <w:tc>
          <w:tcPr>
            <w:tcW w:w="845"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rFonts w:eastAsia="Calibri"/>
                <w:sz w:val="22"/>
                <w:szCs w:val="22"/>
                <w:lang w:eastAsia="en-US"/>
              </w:rPr>
            </w:pPr>
            <w:r>
              <w:t>первая</w:t>
            </w:r>
          </w:p>
        </w:tc>
        <w:tc>
          <w:tcPr>
            <w:tcW w:w="1645"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rFonts w:eastAsia="Calibri"/>
                <w:sz w:val="22"/>
                <w:szCs w:val="22"/>
                <w:lang w:eastAsia="en-US"/>
              </w:rPr>
            </w:pPr>
            <w:r>
              <w:t>Соответствуют занимаемой должности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rPr>
                <w:rFonts w:eastAsia="Calibri"/>
                <w:sz w:val="22"/>
                <w:szCs w:val="22"/>
                <w:lang w:eastAsia="en-US"/>
              </w:rPr>
            </w:pPr>
          </w:p>
        </w:tc>
      </w:tr>
      <w:tr w:rsidR="007D7B3F" w:rsidTr="00E519CF">
        <w:tc>
          <w:tcPr>
            <w:tcW w:w="1384" w:type="dxa"/>
            <w:tcBorders>
              <w:top w:val="single" w:sz="4" w:space="0" w:color="auto"/>
              <w:left w:val="single" w:sz="4" w:space="0" w:color="auto"/>
              <w:bottom w:val="single" w:sz="4" w:space="0" w:color="auto"/>
              <w:right w:val="single" w:sz="4" w:space="0" w:color="auto"/>
            </w:tcBorders>
            <w:hideMark/>
          </w:tcPr>
          <w:p w:rsidR="007D7B3F" w:rsidRDefault="007D7B3F" w:rsidP="00E519CF">
            <w:pPr>
              <w:jc w:val="center"/>
              <w:rPr>
                <w:rFonts w:eastAsia="Calibri"/>
                <w:sz w:val="22"/>
                <w:szCs w:val="22"/>
                <w:lang w:eastAsia="en-US"/>
              </w:rPr>
            </w:pPr>
            <w:r>
              <w:t>МБОУ СОШ с</w:t>
            </w:r>
            <w:proofErr w:type="gramStart"/>
            <w:r>
              <w:t>.М</w:t>
            </w:r>
            <w:proofErr w:type="gramEnd"/>
            <w:r>
              <w:t>арьино-Николаевка</w:t>
            </w:r>
          </w:p>
        </w:tc>
        <w:tc>
          <w:tcPr>
            <w:tcW w:w="1125"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rFonts w:eastAsia="Calibri"/>
                <w:sz w:val="22"/>
                <w:szCs w:val="22"/>
                <w:lang w:eastAsia="en-US"/>
              </w:rPr>
            </w:pPr>
            <w:r>
              <w:t>12</w:t>
            </w:r>
          </w:p>
        </w:tc>
        <w:tc>
          <w:tcPr>
            <w:tcW w:w="1378"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rFonts w:eastAsia="Calibri"/>
                <w:sz w:val="22"/>
                <w:szCs w:val="22"/>
                <w:lang w:eastAsia="en-US"/>
              </w:rPr>
            </w:pPr>
            <w:r>
              <w:t>11</w:t>
            </w:r>
          </w:p>
        </w:tc>
        <w:tc>
          <w:tcPr>
            <w:tcW w:w="1011"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rFonts w:eastAsia="Calibri"/>
                <w:sz w:val="22"/>
                <w:szCs w:val="22"/>
                <w:lang w:eastAsia="en-US"/>
              </w:rPr>
            </w:pPr>
            <w:r>
              <w:t>0</w:t>
            </w:r>
          </w:p>
        </w:tc>
        <w:tc>
          <w:tcPr>
            <w:tcW w:w="934"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rFonts w:eastAsia="Calibri"/>
                <w:sz w:val="22"/>
                <w:szCs w:val="22"/>
                <w:lang w:eastAsia="en-US"/>
              </w:rPr>
            </w:pPr>
            <w:r>
              <w:t>1</w:t>
            </w:r>
          </w:p>
        </w:tc>
        <w:tc>
          <w:tcPr>
            <w:tcW w:w="845"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rFonts w:eastAsia="Calibri"/>
                <w:sz w:val="22"/>
                <w:szCs w:val="22"/>
                <w:lang w:eastAsia="en-US"/>
              </w:rPr>
            </w:pPr>
            <w:r>
              <w:t>9</w:t>
            </w:r>
          </w:p>
        </w:tc>
        <w:tc>
          <w:tcPr>
            <w:tcW w:w="1645"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jc w:val="center"/>
              <w:rPr>
                <w:rFonts w:eastAsia="Calibri"/>
                <w:sz w:val="22"/>
                <w:szCs w:val="22"/>
                <w:lang w:eastAsia="en-US"/>
              </w:rPr>
            </w:pPr>
            <w:r>
              <w:t>2</w:t>
            </w:r>
          </w:p>
        </w:tc>
        <w:tc>
          <w:tcPr>
            <w:tcW w:w="2117" w:type="dxa"/>
            <w:tcBorders>
              <w:top w:val="single" w:sz="4" w:space="0" w:color="auto"/>
              <w:left w:val="single" w:sz="4" w:space="0" w:color="auto"/>
              <w:bottom w:val="single" w:sz="4" w:space="0" w:color="auto"/>
              <w:right w:val="single" w:sz="4" w:space="0" w:color="auto"/>
            </w:tcBorders>
            <w:vAlign w:val="center"/>
            <w:hideMark/>
          </w:tcPr>
          <w:p w:rsidR="007D7B3F" w:rsidRDefault="007D7B3F" w:rsidP="00E519CF">
            <w:pPr>
              <w:ind w:left="-100"/>
              <w:jc w:val="center"/>
              <w:rPr>
                <w:rFonts w:eastAsia="Calibri"/>
                <w:sz w:val="22"/>
                <w:szCs w:val="22"/>
                <w:lang w:eastAsia="en-US"/>
              </w:rPr>
            </w:pPr>
            <w:r>
              <w:t>2, педагогический стаж 0 лет</w:t>
            </w:r>
          </w:p>
        </w:tc>
      </w:tr>
    </w:tbl>
    <w:p w:rsidR="007D7B3F" w:rsidRPr="00050B0D" w:rsidRDefault="007D7B3F" w:rsidP="007D7B3F">
      <w:pPr>
        <w:ind w:left="360"/>
        <w:jc w:val="center"/>
        <w:rPr>
          <w:rFonts w:eastAsia="Calibri"/>
          <w:lang w:eastAsia="en-US"/>
        </w:rPr>
      </w:pPr>
    </w:p>
    <w:p w:rsidR="007D7B3F" w:rsidRPr="00050B0D" w:rsidRDefault="007D7B3F" w:rsidP="007D7B3F">
      <w:pPr>
        <w:ind w:left="360"/>
        <w:rPr>
          <w:rFonts w:eastAsia="Calibri"/>
          <w:b/>
          <w:lang w:eastAsia="en-US"/>
        </w:rPr>
      </w:pPr>
      <w:r w:rsidRPr="00050B0D">
        <w:rPr>
          <w:rFonts w:eastAsia="Calibri"/>
          <w:b/>
          <w:lang w:eastAsia="en-US"/>
        </w:rPr>
        <w:t>Образовательный уровень: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7D7B3F" w:rsidRPr="00050B0D" w:rsidTr="00E519CF">
        <w:tc>
          <w:tcPr>
            <w:tcW w:w="2392" w:type="dxa"/>
            <w:tcBorders>
              <w:top w:val="single" w:sz="4" w:space="0" w:color="auto"/>
              <w:left w:val="single" w:sz="4" w:space="0" w:color="auto"/>
              <w:bottom w:val="single" w:sz="4" w:space="0" w:color="auto"/>
              <w:right w:val="single" w:sz="4" w:space="0" w:color="auto"/>
            </w:tcBorders>
          </w:tcPr>
          <w:p w:rsidR="007D7B3F" w:rsidRPr="00050B0D" w:rsidRDefault="007D7B3F" w:rsidP="00E519CF">
            <w:pPr>
              <w:jc w:val="center"/>
              <w:rPr>
                <w:rFonts w:eastAsia="Calibri"/>
                <w:lang w:eastAsia="en-US"/>
              </w:rPr>
            </w:pP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Высшее</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Среднее специальное</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Учатся заочно</w:t>
            </w:r>
          </w:p>
        </w:tc>
      </w:tr>
      <w:tr w:rsidR="007D7B3F" w:rsidRPr="00050B0D" w:rsidTr="00E519CF">
        <w:tc>
          <w:tcPr>
            <w:tcW w:w="2392"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Учителя</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1</w:t>
            </w:r>
            <w:r>
              <w:rPr>
                <w:rFonts w:eastAsia="Calibri"/>
                <w:lang w:eastAsia="en-US"/>
              </w:rPr>
              <w:t>1</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Pr>
                <w:rFonts w:eastAsia="Calibri"/>
                <w:lang w:eastAsia="en-US"/>
              </w:rPr>
              <w:t>1</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w:t>
            </w:r>
          </w:p>
        </w:tc>
      </w:tr>
      <w:tr w:rsidR="007D7B3F" w:rsidRPr="00050B0D" w:rsidTr="00E519CF">
        <w:tc>
          <w:tcPr>
            <w:tcW w:w="2392"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Воспитатели  ГПД</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w:t>
            </w:r>
          </w:p>
        </w:tc>
      </w:tr>
      <w:tr w:rsidR="007D7B3F" w:rsidRPr="00050B0D" w:rsidTr="00E519CF">
        <w:tc>
          <w:tcPr>
            <w:tcW w:w="2392"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Вожатые</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w:t>
            </w:r>
          </w:p>
        </w:tc>
      </w:tr>
      <w:tr w:rsidR="007D7B3F" w:rsidRPr="00050B0D" w:rsidTr="00E519CF">
        <w:tc>
          <w:tcPr>
            <w:tcW w:w="2392"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Социальные педагоги</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w:t>
            </w:r>
          </w:p>
        </w:tc>
      </w:tr>
      <w:tr w:rsidR="007D7B3F" w:rsidRPr="00050B0D" w:rsidTr="00E519CF">
        <w:tc>
          <w:tcPr>
            <w:tcW w:w="2392"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Педагоги-психологи</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w:t>
            </w:r>
          </w:p>
        </w:tc>
        <w:tc>
          <w:tcPr>
            <w:tcW w:w="2393" w:type="dxa"/>
            <w:tcBorders>
              <w:top w:val="single" w:sz="4" w:space="0" w:color="auto"/>
              <w:left w:val="single" w:sz="4" w:space="0" w:color="auto"/>
              <w:bottom w:val="single" w:sz="4" w:space="0" w:color="auto"/>
              <w:right w:val="single" w:sz="4" w:space="0" w:color="auto"/>
            </w:tcBorders>
            <w:hideMark/>
          </w:tcPr>
          <w:p w:rsidR="007D7B3F" w:rsidRPr="00050B0D" w:rsidRDefault="007D7B3F" w:rsidP="00E519CF">
            <w:pPr>
              <w:jc w:val="center"/>
              <w:rPr>
                <w:rFonts w:eastAsia="Calibri"/>
                <w:lang w:eastAsia="en-US"/>
              </w:rPr>
            </w:pPr>
            <w:r w:rsidRPr="00050B0D">
              <w:rPr>
                <w:rFonts w:eastAsia="Calibri"/>
                <w:lang w:eastAsia="en-US"/>
              </w:rPr>
              <w:t>-</w:t>
            </w:r>
          </w:p>
        </w:tc>
      </w:tr>
    </w:tbl>
    <w:p w:rsidR="007D7B3F" w:rsidRDefault="007D7B3F" w:rsidP="007D7B3F">
      <w:pPr>
        <w:autoSpaceDE w:val="0"/>
        <w:autoSpaceDN w:val="0"/>
        <w:adjustRightInd w:val="0"/>
        <w:spacing w:line="360" w:lineRule="auto"/>
        <w:jc w:val="center"/>
        <w:rPr>
          <w:rFonts w:eastAsia="Calibri"/>
          <w:b/>
          <w:color w:val="000000"/>
        </w:rPr>
      </w:pPr>
    </w:p>
    <w:p w:rsidR="007D7B3F" w:rsidRDefault="007D7B3F" w:rsidP="007D7B3F">
      <w:pPr>
        <w:autoSpaceDE w:val="0"/>
        <w:autoSpaceDN w:val="0"/>
        <w:adjustRightInd w:val="0"/>
        <w:spacing w:line="360" w:lineRule="auto"/>
        <w:jc w:val="center"/>
        <w:rPr>
          <w:rFonts w:eastAsia="Calibri"/>
          <w:b/>
          <w:color w:val="000000"/>
        </w:rPr>
      </w:pPr>
    </w:p>
    <w:p w:rsidR="007D7B3F" w:rsidRDefault="007D7B3F" w:rsidP="007D7B3F">
      <w:pPr>
        <w:autoSpaceDE w:val="0"/>
        <w:autoSpaceDN w:val="0"/>
        <w:adjustRightInd w:val="0"/>
        <w:spacing w:line="360" w:lineRule="auto"/>
        <w:jc w:val="center"/>
        <w:rPr>
          <w:rFonts w:eastAsia="Calibri"/>
          <w:b/>
          <w:color w:val="000000"/>
        </w:rPr>
      </w:pPr>
    </w:p>
    <w:p w:rsidR="007D7B3F" w:rsidRPr="00050B0D" w:rsidRDefault="007D7B3F" w:rsidP="007D7B3F">
      <w:pPr>
        <w:autoSpaceDE w:val="0"/>
        <w:autoSpaceDN w:val="0"/>
        <w:adjustRightInd w:val="0"/>
        <w:spacing w:line="360" w:lineRule="auto"/>
        <w:ind w:firstLine="709"/>
        <w:jc w:val="both"/>
        <w:rPr>
          <w:rFonts w:eastAsia="Calibri"/>
          <w:b/>
          <w:bCs/>
          <w:shd w:val="clear" w:color="auto" w:fill="FFFFFF"/>
          <w:lang w:eastAsia="en-US"/>
        </w:rPr>
      </w:pPr>
      <w:r w:rsidRPr="00050B0D">
        <w:rPr>
          <w:rFonts w:eastAsia="Calibri"/>
          <w:b/>
          <w:bCs/>
          <w:shd w:val="clear" w:color="auto" w:fill="FFFFFF"/>
          <w:lang w:eastAsia="en-US"/>
        </w:rPr>
        <w:lastRenderedPageBreak/>
        <w:t>Педагогические работники, имеющие  награды:</w:t>
      </w:r>
    </w:p>
    <w:p w:rsidR="007D7B3F" w:rsidRPr="00050B0D" w:rsidRDefault="007D7B3F" w:rsidP="007D7B3F">
      <w:pPr>
        <w:autoSpaceDE w:val="0"/>
        <w:autoSpaceDN w:val="0"/>
        <w:adjustRightInd w:val="0"/>
        <w:spacing w:line="360" w:lineRule="auto"/>
        <w:ind w:firstLine="709"/>
        <w:jc w:val="both"/>
        <w:rPr>
          <w:rFonts w:eastAsia="Calibri"/>
          <w:lang w:eastAsia="en-US"/>
        </w:rPr>
      </w:pPr>
      <w:r>
        <w:rPr>
          <w:rFonts w:eastAsia="Calibri"/>
          <w:b/>
          <w:noProof/>
        </w:rPr>
        <w:drawing>
          <wp:inline distT="0" distB="0" distL="0" distR="0">
            <wp:extent cx="5495925" cy="320040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D7B3F" w:rsidRPr="00050B0D" w:rsidRDefault="007D7B3F" w:rsidP="007D7B3F">
      <w:pPr>
        <w:spacing w:line="360" w:lineRule="auto"/>
        <w:jc w:val="both"/>
      </w:pPr>
    </w:p>
    <w:p w:rsidR="007D7B3F" w:rsidRPr="00050B0D" w:rsidRDefault="007D7B3F" w:rsidP="007D7B3F">
      <w:pPr>
        <w:spacing w:line="360" w:lineRule="auto"/>
        <w:jc w:val="both"/>
      </w:pPr>
    </w:p>
    <w:p w:rsidR="007D7B3F" w:rsidRPr="00050B0D" w:rsidRDefault="007D7B3F" w:rsidP="007D7B3F">
      <w:pPr>
        <w:spacing w:line="360" w:lineRule="auto"/>
        <w:jc w:val="both"/>
      </w:pPr>
    </w:p>
    <w:p w:rsidR="007D7B3F" w:rsidRPr="00050B0D" w:rsidRDefault="007D7B3F" w:rsidP="007D7B3F">
      <w:pPr>
        <w:spacing w:line="360" w:lineRule="auto"/>
        <w:jc w:val="both"/>
      </w:pPr>
    </w:p>
    <w:p w:rsidR="007D7B3F" w:rsidRPr="00050B0D" w:rsidRDefault="007D7B3F" w:rsidP="007D7B3F">
      <w:pPr>
        <w:spacing w:line="360" w:lineRule="auto"/>
        <w:jc w:val="both"/>
      </w:pPr>
    </w:p>
    <w:p w:rsidR="007D7B3F" w:rsidRPr="00050B0D" w:rsidRDefault="007D7B3F" w:rsidP="007D7B3F">
      <w:pPr>
        <w:spacing w:line="360" w:lineRule="auto"/>
        <w:jc w:val="both"/>
      </w:pPr>
    </w:p>
    <w:p w:rsidR="007D7B3F" w:rsidRPr="00050B0D" w:rsidRDefault="007D7B3F" w:rsidP="007D7B3F">
      <w:pPr>
        <w:spacing w:line="360" w:lineRule="auto"/>
        <w:jc w:val="both"/>
      </w:pPr>
    </w:p>
    <w:p w:rsidR="007D7B3F" w:rsidRPr="00050B0D" w:rsidRDefault="007D7B3F" w:rsidP="007D7B3F">
      <w:pPr>
        <w:spacing w:line="360" w:lineRule="auto"/>
        <w:jc w:val="both"/>
      </w:pPr>
    </w:p>
    <w:p w:rsidR="007D7B3F" w:rsidRPr="00050B0D" w:rsidRDefault="007D7B3F" w:rsidP="007D7B3F">
      <w:pPr>
        <w:spacing w:line="360" w:lineRule="auto"/>
        <w:jc w:val="both"/>
      </w:pPr>
    </w:p>
    <w:p w:rsidR="007D7B3F" w:rsidRDefault="007D7B3F" w:rsidP="007D7B3F">
      <w:pPr>
        <w:spacing w:line="360" w:lineRule="auto"/>
        <w:jc w:val="both"/>
      </w:pPr>
    </w:p>
    <w:p w:rsidR="007D7B3F" w:rsidRDefault="007D7B3F" w:rsidP="007D7B3F">
      <w:pPr>
        <w:spacing w:line="360" w:lineRule="auto"/>
        <w:jc w:val="both"/>
      </w:pPr>
    </w:p>
    <w:p w:rsidR="007D7B3F" w:rsidRDefault="007D7B3F" w:rsidP="007D7B3F">
      <w:pPr>
        <w:spacing w:line="360" w:lineRule="auto"/>
        <w:jc w:val="both"/>
      </w:pPr>
    </w:p>
    <w:p w:rsidR="007D7B3F" w:rsidRDefault="007D7B3F" w:rsidP="007D7B3F">
      <w:pPr>
        <w:spacing w:line="360" w:lineRule="auto"/>
        <w:jc w:val="both"/>
      </w:pPr>
    </w:p>
    <w:p w:rsidR="007D7B3F" w:rsidRDefault="007D7B3F" w:rsidP="007D7B3F">
      <w:pPr>
        <w:spacing w:line="360" w:lineRule="auto"/>
        <w:jc w:val="both"/>
      </w:pPr>
    </w:p>
    <w:p w:rsidR="007D7B3F" w:rsidRDefault="007D7B3F" w:rsidP="007D7B3F">
      <w:pPr>
        <w:spacing w:line="360" w:lineRule="auto"/>
        <w:jc w:val="both"/>
      </w:pPr>
    </w:p>
    <w:p w:rsidR="007D7B3F" w:rsidRDefault="007D7B3F" w:rsidP="007D7B3F">
      <w:pPr>
        <w:spacing w:line="360" w:lineRule="auto"/>
        <w:jc w:val="both"/>
      </w:pPr>
    </w:p>
    <w:p w:rsidR="007D7B3F" w:rsidRDefault="007D7B3F" w:rsidP="007D7B3F">
      <w:pPr>
        <w:spacing w:line="360" w:lineRule="auto"/>
        <w:jc w:val="both"/>
      </w:pPr>
    </w:p>
    <w:p w:rsidR="007D7B3F" w:rsidRDefault="007D7B3F" w:rsidP="007D7B3F">
      <w:pPr>
        <w:spacing w:line="360" w:lineRule="auto"/>
        <w:jc w:val="both"/>
      </w:pPr>
    </w:p>
    <w:p w:rsidR="007D7B3F" w:rsidRDefault="007D7B3F" w:rsidP="007D7B3F">
      <w:pPr>
        <w:spacing w:line="360" w:lineRule="auto"/>
        <w:jc w:val="both"/>
      </w:pPr>
    </w:p>
    <w:p w:rsidR="007D7B3F" w:rsidRDefault="007D7B3F" w:rsidP="007D7B3F">
      <w:pPr>
        <w:spacing w:line="360" w:lineRule="auto"/>
        <w:jc w:val="both"/>
      </w:pPr>
    </w:p>
    <w:p w:rsidR="007D7B3F" w:rsidRPr="00050B0D" w:rsidRDefault="007D7B3F" w:rsidP="007D7B3F">
      <w:pPr>
        <w:spacing w:line="360" w:lineRule="auto"/>
        <w:jc w:val="both"/>
      </w:pPr>
    </w:p>
    <w:p w:rsidR="007D7B3F" w:rsidRDefault="007D7B3F" w:rsidP="007D7B3F">
      <w:pPr>
        <w:pStyle w:val="a7"/>
        <w:shd w:val="clear" w:color="auto" w:fill="C6D9F1"/>
        <w:jc w:val="center"/>
        <w:rPr>
          <w:rFonts w:ascii="Times New Roman" w:hAnsi="Times New Roman"/>
          <w:b/>
          <w:sz w:val="24"/>
          <w:szCs w:val="24"/>
        </w:rPr>
      </w:pPr>
    </w:p>
    <w:p w:rsidR="007D7B3F" w:rsidRDefault="007D7B3F" w:rsidP="007D7B3F">
      <w:pPr>
        <w:pStyle w:val="a7"/>
        <w:shd w:val="clear" w:color="auto" w:fill="C6D9F1"/>
        <w:jc w:val="center"/>
        <w:rPr>
          <w:rFonts w:ascii="Times New Roman" w:hAnsi="Times New Roman"/>
          <w:b/>
          <w:sz w:val="24"/>
          <w:szCs w:val="24"/>
        </w:rPr>
      </w:pPr>
      <w:r w:rsidRPr="00050B0D">
        <w:rPr>
          <w:rFonts w:ascii="Times New Roman" w:hAnsi="Times New Roman"/>
          <w:b/>
          <w:sz w:val="24"/>
          <w:szCs w:val="24"/>
        </w:rPr>
        <w:t>Учебно-методическое обеспечение</w:t>
      </w:r>
    </w:p>
    <w:p w:rsidR="007D7B3F" w:rsidRPr="00050B0D" w:rsidRDefault="007D7B3F" w:rsidP="007D7B3F">
      <w:pPr>
        <w:pStyle w:val="a7"/>
        <w:shd w:val="clear" w:color="auto" w:fill="C6D9F1"/>
        <w:jc w:val="center"/>
        <w:rPr>
          <w:rStyle w:val="aa"/>
          <w:rFonts w:ascii="Times New Roman" w:eastAsia="Calibri" w:hAnsi="Times New Roman"/>
          <w:b w:val="0"/>
          <w:sz w:val="24"/>
          <w:szCs w:val="24"/>
        </w:rPr>
      </w:pPr>
    </w:p>
    <w:p w:rsidR="007D7B3F" w:rsidRPr="00050B0D" w:rsidRDefault="007D7B3F" w:rsidP="007D7B3F">
      <w:pPr>
        <w:spacing w:line="360" w:lineRule="auto"/>
        <w:jc w:val="both"/>
        <w:rPr>
          <w:color w:val="000000"/>
        </w:rPr>
      </w:pPr>
      <w:proofErr w:type="gramStart"/>
      <w:r w:rsidRPr="00050B0D">
        <w:rPr>
          <w:rStyle w:val="ae"/>
          <w:color w:val="000000"/>
          <w:lang w:val="en-US"/>
        </w:rPr>
        <w:t>I</w:t>
      </w:r>
      <w:r w:rsidRPr="00050B0D">
        <w:rPr>
          <w:rStyle w:val="ae"/>
          <w:color w:val="000000"/>
        </w:rPr>
        <w:t>Т – инфраструктура</w:t>
      </w:r>
      <w:r w:rsidRPr="00050B0D">
        <w:rPr>
          <w:rStyle w:val="apple-converted-space"/>
          <w:color w:val="000000"/>
        </w:rPr>
        <w:t xml:space="preserve"> школы </w:t>
      </w:r>
      <w:r w:rsidRPr="00050B0D">
        <w:rPr>
          <w:color w:val="000000"/>
        </w:rPr>
        <w:t>включает в себя все базовые аспекты информационных технологий для организации учебно-воспитательного процесса в современных условиях.</w:t>
      </w:r>
      <w:proofErr w:type="gramEnd"/>
      <w:r w:rsidRPr="00050B0D">
        <w:rPr>
          <w:color w:val="000000"/>
        </w:rPr>
        <w:t xml:space="preserve"> Повседневная работа не обходится без базы данных, электронного документооборота, внутренней сети передачи данных, связи и многих других необходимых сервисов. В настоящее время школа имеет компьютерное и мультимедийное оборудование, которое эффективно используется на всех ступенях обучения, внеклассной деятельности и автоматизированном управлении школой. </w:t>
      </w:r>
    </w:p>
    <w:p w:rsidR="007D7B3F" w:rsidRPr="00050B0D" w:rsidRDefault="007D7B3F" w:rsidP="007D7B3F">
      <w:pPr>
        <w:spacing w:line="360" w:lineRule="auto"/>
        <w:ind w:firstLine="709"/>
        <w:jc w:val="both"/>
        <w:rPr>
          <w:color w:val="000000"/>
        </w:rPr>
      </w:pPr>
      <w:r w:rsidRPr="00050B0D">
        <w:rPr>
          <w:color w:val="000000"/>
        </w:rPr>
        <w:t>В школе создана</w:t>
      </w:r>
      <w:r w:rsidRPr="00050B0D">
        <w:rPr>
          <w:rStyle w:val="apple-converted-space"/>
          <w:color w:val="000000"/>
        </w:rPr>
        <w:t> </w:t>
      </w:r>
      <w:r w:rsidRPr="00050B0D">
        <w:rPr>
          <w:rStyle w:val="ae"/>
          <w:color w:val="000000"/>
        </w:rPr>
        <w:t>единая информационная образовательная среда</w:t>
      </w:r>
      <w:r w:rsidRPr="00050B0D">
        <w:rPr>
          <w:rStyle w:val="apple-converted-space"/>
          <w:color w:val="000000"/>
        </w:rPr>
        <w:t> </w:t>
      </w:r>
      <w:r w:rsidRPr="00050B0D">
        <w:rPr>
          <w:color w:val="000000"/>
        </w:rPr>
        <w:t xml:space="preserve">как главное условие формирования </w:t>
      </w:r>
      <w:proofErr w:type="spellStart"/>
      <w:r w:rsidRPr="00050B0D">
        <w:rPr>
          <w:color w:val="000000"/>
        </w:rPr>
        <w:t>медиакомпетентности</w:t>
      </w:r>
      <w:proofErr w:type="spellEnd"/>
      <w:r w:rsidRPr="00050B0D">
        <w:rPr>
          <w:color w:val="000000"/>
        </w:rPr>
        <w:t xml:space="preserve"> выпускников и педагогов.</w:t>
      </w:r>
      <w:r w:rsidRPr="00050B0D">
        <w:rPr>
          <w:rStyle w:val="apple-converted-space"/>
          <w:color w:val="000000"/>
        </w:rPr>
        <w:t> </w:t>
      </w:r>
      <w:r w:rsidRPr="00050B0D">
        <w:rPr>
          <w:rStyle w:val="ae"/>
          <w:color w:val="000000"/>
        </w:rPr>
        <w:t>Технологическая инфраструктура школы включает:</w:t>
      </w:r>
      <w:r w:rsidRPr="00050B0D">
        <w:rPr>
          <w:color w:val="000000"/>
        </w:rPr>
        <w:t> </w:t>
      </w:r>
    </w:p>
    <w:p w:rsidR="007D7B3F" w:rsidRPr="00050B0D" w:rsidRDefault="007D7B3F" w:rsidP="007D7B3F">
      <w:pPr>
        <w:spacing w:line="360" w:lineRule="auto"/>
        <w:jc w:val="both"/>
        <w:rPr>
          <w:color w:val="000000"/>
        </w:rPr>
      </w:pPr>
      <w:r w:rsidRPr="00050B0D">
        <w:rPr>
          <w:rStyle w:val="ae"/>
          <w:color w:val="000000"/>
        </w:rPr>
        <w:t xml:space="preserve">Аппаратная среда в </w:t>
      </w:r>
      <w:r>
        <w:rPr>
          <w:rStyle w:val="ae"/>
          <w:color w:val="000000"/>
        </w:rPr>
        <w:t xml:space="preserve"> </w:t>
      </w:r>
      <w:r w:rsidRPr="00050B0D">
        <w:rPr>
          <w:rStyle w:val="ae"/>
          <w:color w:val="000000"/>
        </w:rPr>
        <w:t>201</w:t>
      </w:r>
      <w:r>
        <w:rPr>
          <w:rStyle w:val="ae"/>
          <w:color w:val="000000"/>
        </w:rPr>
        <w:t>7</w:t>
      </w:r>
      <w:r w:rsidRPr="00050B0D">
        <w:rPr>
          <w:rStyle w:val="ae"/>
          <w:color w:val="000000"/>
        </w:rPr>
        <w:t xml:space="preserve"> </w:t>
      </w:r>
      <w:r>
        <w:rPr>
          <w:rStyle w:val="ae"/>
          <w:color w:val="000000"/>
        </w:rPr>
        <w:t xml:space="preserve"> </w:t>
      </w:r>
      <w:r w:rsidRPr="00050B0D">
        <w:rPr>
          <w:rStyle w:val="ae"/>
          <w:color w:val="000000"/>
        </w:rPr>
        <w:t>году</w:t>
      </w:r>
      <w:r w:rsidRPr="00050B0D">
        <w:rPr>
          <w:rStyle w:val="apple-converted-space"/>
          <w:bCs/>
          <w:color w:val="000000"/>
        </w:rPr>
        <w:t> </w:t>
      </w:r>
      <w:r w:rsidRPr="00050B0D">
        <w:rPr>
          <w:rStyle w:val="ae"/>
          <w:color w:val="000000"/>
        </w:rPr>
        <w:t>насчитывает:</w:t>
      </w:r>
    </w:p>
    <w:p w:rsidR="007D7B3F" w:rsidRPr="00050B0D" w:rsidRDefault="007D7B3F" w:rsidP="007D7B3F">
      <w:pPr>
        <w:numPr>
          <w:ilvl w:val="0"/>
          <w:numId w:val="13"/>
        </w:numPr>
        <w:spacing w:line="360" w:lineRule="auto"/>
        <w:jc w:val="both"/>
        <w:rPr>
          <w:color w:val="000000"/>
        </w:rPr>
      </w:pPr>
      <w:r w:rsidRPr="00050B0D">
        <w:rPr>
          <w:color w:val="000000"/>
        </w:rPr>
        <w:t xml:space="preserve">21 компьютер </w:t>
      </w:r>
      <w:proofErr w:type="gramStart"/>
      <w:r w:rsidRPr="00050B0D">
        <w:rPr>
          <w:color w:val="000000"/>
        </w:rPr>
        <w:t>объединенных</w:t>
      </w:r>
      <w:proofErr w:type="gramEnd"/>
      <w:r w:rsidRPr="00050B0D">
        <w:rPr>
          <w:color w:val="000000"/>
        </w:rPr>
        <w:t xml:space="preserve"> в школьную локальную сеть и подключенных к Интернет посредством беспроводной сети </w:t>
      </w:r>
      <w:proofErr w:type="spellStart"/>
      <w:r w:rsidRPr="00050B0D">
        <w:rPr>
          <w:color w:val="000000"/>
        </w:rPr>
        <w:t>wifi</w:t>
      </w:r>
      <w:proofErr w:type="spellEnd"/>
      <w:r w:rsidRPr="00050B0D">
        <w:rPr>
          <w:color w:val="000000"/>
        </w:rPr>
        <w:t>;</w:t>
      </w:r>
    </w:p>
    <w:p w:rsidR="007D7B3F" w:rsidRPr="00050B0D" w:rsidRDefault="007D7B3F" w:rsidP="007D7B3F">
      <w:pPr>
        <w:numPr>
          <w:ilvl w:val="0"/>
          <w:numId w:val="13"/>
        </w:numPr>
        <w:spacing w:line="360" w:lineRule="auto"/>
        <w:jc w:val="both"/>
        <w:rPr>
          <w:color w:val="000000"/>
        </w:rPr>
      </w:pPr>
      <w:r w:rsidRPr="00050B0D">
        <w:rPr>
          <w:color w:val="000000"/>
        </w:rPr>
        <w:t>кабинет информатики;</w:t>
      </w:r>
    </w:p>
    <w:p w:rsidR="007D7B3F" w:rsidRPr="00050B0D" w:rsidRDefault="007D7B3F" w:rsidP="007D7B3F">
      <w:pPr>
        <w:numPr>
          <w:ilvl w:val="0"/>
          <w:numId w:val="13"/>
        </w:numPr>
        <w:spacing w:line="360" w:lineRule="auto"/>
        <w:jc w:val="both"/>
        <w:rPr>
          <w:color w:val="000000"/>
        </w:rPr>
      </w:pPr>
      <w:r w:rsidRPr="00050B0D">
        <w:rPr>
          <w:color w:val="000000"/>
        </w:rPr>
        <w:t>кабинет математики;</w:t>
      </w:r>
    </w:p>
    <w:p w:rsidR="007D7B3F" w:rsidRPr="00050B0D" w:rsidRDefault="007D7B3F" w:rsidP="007D7B3F">
      <w:pPr>
        <w:numPr>
          <w:ilvl w:val="0"/>
          <w:numId w:val="13"/>
        </w:numPr>
        <w:spacing w:line="360" w:lineRule="auto"/>
        <w:jc w:val="both"/>
        <w:rPr>
          <w:color w:val="000000"/>
        </w:rPr>
      </w:pPr>
      <w:r w:rsidRPr="00050B0D">
        <w:rPr>
          <w:color w:val="000000"/>
        </w:rPr>
        <w:t>модельная библиотека.</w:t>
      </w:r>
    </w:p>
    <w:p w:rsidR="007D7B3F" w:rsidRPr="00050B0D" w:rsidRDefault="007D7B3F" w:rsidP="007D7B3F">
      <w:pPr>
        <w:spacing w:line="360" w:lineRule="auto"/>
        <w:jc w:val="both"/>
        <w:rPr>
          <w:color w:val="000000"/>
        </w:rPr>
      </w:pPr>
      <w:r w:rsidRPr="00050B0D">
        <w:rPr>
          <w:rStyle w:val="ae"/>
          <w:color w:val="000000"/>
        </w:rPr>
        <w:t>Локальная сеть </w:t>
      </w:r>
    </w:p>
    <w:p w:rsidR="007D7B3F" w:rsidRPr="00050B0D" w:rsidRDefault="007D7B3F" w:rsidP="007D7B3F">
      <w:pPr>
        <w:spacing w:line="360" w:lineRule="auto"/>
        <w:ind w:firstLine="709"/>
        <w:jc w:val="both"/>
        <w:rPr>
          <w:color w:val="000000"/>
        </w:rPr>
      </w:pPr>
      <w:r w:rsidRPr="00050B0D">
        <w:rPr>
          <w:color w:val="000000"/>
        </w:rPr>
        <w:t xml:space="preserve">В единую локальную сеть школы включены все компьютеры в школе, которые </w:t>
      </w:r>
      <w:proofErr w:type="spellStart"/>
      <w:r w:rsidRPr="00050B0D">
        <w:rPr>
          <w:color w:val="000000"/>
        </w:rPr>
        <w:t>становлены</w:t>
      </w:r>
      <w:proofErr w:type="spellEnd"/>
      <w:r w:rsidRPr="00050B0D">
        <w:rPr>
          <w:color w:val="000000"/>
        </w:rPr>
        <w:t xml:space="preserve"> во всех предметных кабинетах.</w:t>
      </w:r>
    </w:p>
    <w:p w:rsidR="007D7B3F" w:rsidRPr="00050B0D" w:rsidRDefault="007D7B3F" w:rsidP="007D7B3F">
      <w:pPr>
        <w:spacing w:line="360" w:lineRule="auto"/>
        <w:jc w:val="both"/>
        <w:rPr>
          <w:color w:val="000000"/>
        </w:rPr>
      </w:pPr>
      <w:r w:rsidRPr="00050B0D">
        <w:rPr>
          <w:rStyle w:val="ae"/>
          <w:color w:val="000000"/>
        </w:rPr>
        <w:t>Модельная библиотека</w:t>
      </w:r>
    </w:p>
    <w:p w:rsidR="007D7B3F" w:rsidRPr="00050B0D" w:rsidRDefault="007D7B3F" w:rsidP="007D7B3F">
      <w:pPr>
        <w:spacing w:line="360" w:lineRule="auto"/>
        <w:ind w:firstLine="709"/>
        <w:jc w:val="both"/>
        <w:rPr>
          <w:color w:val="000000"/>
        </w:rPr>
      </w:pPr>
      <w:r w:rsidRPr="00050B0D">
        <w:rPr>
          <w:color w:val="000000"/>
        </w:rPr>
        <w:t xml:space="preserve">В модельной библиотеке учителя готовятся к урокам с использованием ИКТ и Интернет, разрабатывают дистанционные курсы и тесты. </w:t>
      </w:r>
      <w:proofErr w:type="spellStart"/>
      <w:r w:rsidRPr="00050B0D">
        <w:rPr>
          <w:color w:val="000000"/>
        </w:rPr>
        <w:t>Обчающиеся</w:t>
      </w:r>
      <w:proofErr w:type="spellEnd"/>
      <w:r w:rsidRPr="00050B0D">
        <w:rPr>
          <w:color w:val="000000"/>
        </w:rPr>
        <w:t xml:space="preserve"> готовят доклады и рефераты с использованием цифровых образовательных ресурсов </w:t>
      </w:r>
      <w:proofErr w:type="spellStart"/>
      <w:r w:rsidRPr="00050B0D">
        <w:rPr>
          <w:color w:val="000000"/>
        </w:rPr>
        <w:t>медиатеки</w:t>
      </w:r>
      <w:proofErr w:type="spellEnd"/>
      <w:r w:rsidRPr="00050B0D">
        <w:rPr>
          <w:color w:val="000000"/>
        </w:rPr>
        <w:t xml:space="preserve"> и сети Интернет, участвуют в сетевых мультимедийных проектах, а так же дистанционно изучают элективные курсы.</w:t>
      </w:r>
    </w:p>
    <w:p w:rsidR="007D7B3F" w:rsidRPr="00050B0D" w:rsidRDefault="007D7B3F" w:rsidP="007D7B3F">
      <w:pPr>
        <w:spacing w:line="360" w:lineRule="auto"/>
        <w:jc w:val="both"/>
        <w:rPr>
          <w:rStyle w:val="aa"/>
          <w:b w:val="0"/>
          <w:bCs w:val="0"/>
          <w:i w:val="0"/>
          <w:iCs w:val="0"/>
          <w:sz w:val="24"/>
        </w:rPr>
      </w:pPr>
      <w:proofErr w:type="spellStart"/>
      <w:r w:rsidRPr="00050B0D">
        <w:rPr>
          <w:rStyle w:val="ae"/>
          <w:color w:val="000000"/>
        </w:rPr>
        <w:t>Медиатека</w:t>
      </w:r>
      <w:proofErr w:type="spellEnd"/>
      <w:r w:rsidRPr="00050B0D">
        <w:rPr>
          <w:rStyle w:val="apple-converted-space"/>
          <w:b/>
          <w:bCs/>
          <w:color w:val="000000"/>
        </w:rPr>
        <w:t> </w:t>
      </w:r>
      <w:r w:rsidRPr="00050B0D">
        <w:rPr>
          <w:color w:val="000000"/>
        </w:rPr>
        <w:t xml:space="preserve">насчитывает 62 </w:t>
      </w:r>
      <w:r w:rsidRPr="00050B0D">
        <w:t>наименований</w:t>
      </w:r>
      <w:r w:rsidRPr="00050B0D">
        <w:rPr>
          <w:rStyle w:val="apple-converted-space"/>
        </w:rPr>
        <w:t> </w:t>
      </w:r>
      <w:hyperlink r:id="rId39" w:tgtFrame="_blank" w:history="1">
        <w:r w:rsidRPr="00050B0D">
          <w:rPr>
            <w:rStyle w:val="a4"/>
          </w:rPr>
          <w:t>цифровых образовательных ресурсов (ЦОР)</w:t>
        </w:r>
      </w:hyperlink>
      <w:r w:rsidRPr="00050B0D">
        <w:rPr>
          <w:rStyle w:val="apple-converted-space"/>
        </w:rPr>
        <w:t> </w:t>
      </w:r>
      <w:r w:rsidRPr="00050B0D">
        <w:t xml:space="preserve">по всем предметам, авторские мультимедийные учебные пособия к полному курсу «Окружающий мир» и курсу физики (7 класс). Авторские </w:t>
      </w:r>
      <w:proofErr w:type="spellStart"/>
      <w:r w:rsidRPr="00050B0D">
        <w:t>ЦОРы</w:t>
      </w:r>
      <w:proofErr w:type="spellEnd"/>
      <w:r w:rsidRPr="00050B0D">
        <w:t xml:space="preserve"> педагогов и презентации обучающихся систематизированы в каталоге по предметам, классам, темам и насчитывают 913 наименований.</w:t>
      </w:r>
    </w:p>
    <w:tbl>
      <w:tblPr>
        <w:tblpPr w:leftFromText="180" w:rightFromText="180" w:vertAnchor="text" w:horzAnchor="margin" w:tblpY="60"/>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9"/>
        <w:gridCol w:w="4162"/>
        <w:gridCol w:w="1896"/>
      </w:tblGrid>
      <w:tr w:rsidR="007D7B3F" w:rsidRPr="00E14DC5" w:rsidTr="00E519CF">
        <w:tc>
          <w:tcPr>
            <w:tcW w:w="3609" w:type="dxa"/>
          </w:tcPr>
          <w:p w:rsidR="007D7B3F" w:rsidRPr="00E14DC5" w:rsidRDefault="007D7B3F" w:rsidP="00E519CF">
            <w:pPr>
              <w:widowControl w:val="0"/>
              <w:autoSpaceDE w:val="0"/>
              <w:jc w:val="center"/>
            </w:pPr>
            <w:r w:rsidRPr="00E14DC5">
              <w:t>Виды учебных помещений</w:t>
            </w:r>
          </w:p>
        </w:tc>
        <w:tc>
          <w:tcPr>
            <w:tcW w:w="4162" w:type="dxa"/>
          </w:tcPr>
          <w:p w:rsidR="007D7B3F" w:rsidRPr="00E14DC5" w:rsidRDefault="007D7B3F" w:rsidP="00E519CF">
            <w:pPr>
              <w:widowControl w:val="0"/>
              <w:autoSpaceDE w:val="0"/>
              <w:jc w:val="center"/>
            </w:pPr>
            <w:r w:rsidRPr="00E14DC5">
              <w:t>Виды оборудования</w:t>
            </w:r>
          </w:p>
        </w:tc>
        <w:tc>
          <w:tcPr>
            <w:tcW w:w="1896" w:type="dxa"/>
          </w:tcPr>
          <w:p w:rsidR="007D7B3F" w:rsidRPr="00E14DC5" w:rsidRDefault="007D7B3F" w:rsidP="00E519CF">
            <w:pPr>
              <w:widowControl w:val="0"/>
              <w:autoSpaceDE w:val="0"/>
              <w:jc w:val="center"/>
            </w:pPr>
            <w:r w:rsidRPr="00E14DC5">
              <w:t>% оснащенности</w:t>
            </w:r>
          </w:p>
        </w:tc>
      </w:tr>
      <w:tr w:rsidR="007D7B3F" w:rsidRPr="00E14DC5" w:rsidTr="00E519CF">
        <w:tc>
          <w:tcPr>
            <w:tcW w:w="3609" w:type="dxa"/>
            <w:shd w:val="clear" w:color="auto" w:fill="FFFFFF"/>
          </w:tcPr>
          <w:p w:rsidR="007D7B3F" w:rsidRPr="00E14DC5" w:rsidRDefault="007D7B3F" w:rsidP="00E519CF">
            <w:pPr>
              <w:widowControl w:val="0"/>
              <w:shd w:val="clear" w:color="auto" w:fill="FFFFFF"/>
              <w:autoSpaceDE w:val="0"/>
              <w:jc w:val="both"/>
            </w:pPr>
            <w:r w:rsidRPr="00E14DC5">
              <w:t>Кабинет физики</w:t>
            </w:r>
          </w:p>
        </w:tc>
        <w:tc>
          <w:tcPr>
            <w:tcW w:w="4162" w:type="dxa"/>
            <w:shd w:val="clear" w:color="auto" w:fill="FFFFFF"/>
          </w:tcPr>
          <w:p w:rsidR="007D7B3F" w:rsidRDefault="007D7B3F" w:rsidP="00E519CF">
            <w:pPr>
              <w:shd w:val="clear" w:color="auto" w:fill="FFFFFF"/>
            </w:pPr>
            <w:r>
              <w:t>Ноутбук – 1 шт.</w:t>
            </w:r>
          </w:p>
          <w:p w:rsidR="007D7B3F" w:rsidRDefault="007D7B3F" w:rsidP="00E519CF">
            <w:pPr>
              <w:shd w:val="clear" w:color="auto" w:fill="FFFFFF"/>
            </w:pPr>
            <w:r w:rsidRPr="00CA70C3">
              <w:t>Интерактивная доска</w:t>
            </w:r>
            <w:r>
              <w:t xml:space="preserve"> – 1 шт.</w:t>
            </w:r>
          </w:p>
          <w:p w:rsidR="007D7B3F" w:rsidRDefault="007D7B3F" w:rsidP="00E519CF">
            <w:pPr>
              <w:shd w:val="clear" w:color="auto" w:fill="FFFFFF"/>
            </w:pPr>
            <w:r>
              <w:lastRenderedPageBreak/>
              <w:t>Проектор – 1 шт.</w:t>
            </w:r>
          </w:p>
          <w:p w:rsidR="007D7B3F" w:rsidRPr="00F27227" w:rsidRDefault="007D7B3F" w:rsidP="00E519CF">
            <w:pPr>
              <w:shd w:val="clear" w:color="auto" w:fill="FFFFFF"/>
            </w:pPr>
            <w:r w:rsidRPr="00F27227">
              <w:t>«Портреты выдающихся физиков»</w:t>
            </w:r>
          </w:p>
          <w:p w:rsidR="007D7B3F" w:rsidRPr="00F27227" w:rsidRDefault="007D7B3F" w:rsidP="00E519CF">
            <w:pPr>
              <w:shd w:val="clear" w:color="auto" w:fill="FFFFFF"/>
            </w:pPr>
            <w:r w:rsidRPr="00F27227">
              <w:t>Комплект инструментов классных</w:t>
            </w:r>
          </w:p>
          <w:p w:rsidR="007D7B3F" w:rsidRPr="00F27227" w:rsidRDefault="007D7B3F" w:rsidP="00E519CF">
            <w:pPr>
              <w:shd w:val="clear" w:color="auto" w:fill="FFFFFF"/>
            </w:pPr>
            <w:r w:rsidRPr="00F27227">
              <w:t xml:space="preserve">Комплект кнопок магнитных редкоземельных (10 </w:t>
            </w:r>
            <w:proofErr w:type="spellStart"/>
            <w:proofErr w:type="gramStart"/>
            <w:r w:rsidRPr="00F27227">
              <w:t>шт</w:t>
            </w:r>
            <w:proofErr w:type="spellEnd"/>
            <w:proofErr w:type="gramEnd"/>
            <w:r w:rsidRPr="00F27227">
              <w:t>)</w:t>
            </w:r>
          </w:p>
          <w:p w:rsidR="007D7B3F" w:rsidRPr="00F27227" w:rsidRDefault="007D7B3F" w:rsidP="00E519CF">
            <w:pPr>
              <w:shd w:val="clear" w:color="auto" w:fill="FFFFFF"/>
            </w:pPr>
            <w:r w:rsidRPr="00F27227">
              <w:t>Комплект электроснабжения кабинетов физики и химии КЭС-ФХ</w:t>
            </w:r>
          </w:p>
          <w:p w:rsidR="007D7B3F" w:rsidRPr="00F27227" w:rsidRDefault="007D7B3F" w:rsidP="00E519CF">
            <w:pPr>
              <w:shd w:val="clear" w:color="auto" w:fill="FFFFFF"/>
            </w:pPr>
            <w:r w:rsidRPr="00F27227">
              <w:t>Экран проекционный</w:t>
            </w:r>
          </w:p>
          <w:p w:rsidR="007D7B3F" w:rsidRPr="00F27227" w:rsidRDefault="007D7B3F" w:rsidP="00E519CF">
            <w:pPr>
              <w:shd w:val="clear" w:color="auto" w:fill="FFFFFF"/>
            </w:pPr>
            <w:r w:rsidRPr="00F27227">
              <w:t>Стол демонстрационный физически</w:t>
            </w:r>
            <w:proofErr w:type="gramStart"/>
            <w:r w:rsidRPr="00F27227">
              <w:t>й(</w:t>
            </w:r>
            <w:proofErr w:type="gramEnd"/>
            <w:r w:rsidRPr="00F27227">
              <w:t>меламин/пластик, кант ПВХ)</w:t>
            </w:r>
          </w:p>
          <w:p w:rsidR="007D7B3F" w:rsidRPr="00F27227" w:rsidRDefault="007D7B3F" w:rsidP="00E519CF">
            <w:pPr>
              <w:shd w:val="clear" w:color="auto" w:fill="FFFFFF"/>
            </w:pPr>
            <w:r w:rsidRPr="00F27227">
              <w:t xml:space="preserve">Доска настенная 3-элементная ДН-32К (магнитная, 300*100 см, </w:t>
            </w:r>
            <w:proofErr w:type="spellStart"/>
            <w:r w:rsidRPr="00F27227">
              <w:t>мел+маркер</w:t>
            </w:r>
            <w:proofErr w:type="spellEnd"/>
            <w:r w:rsidRPr="00F27227">
              <w:t>)</w:t>
            </w:r>
          </w:p>
          <w:p w:rsidR="007D7B3F" w:rsidRPr="00F27227" w:rsidRDefault="007D7B3F" w:rsidP="00E519CF">
            <w:pPr>
              <w:shd w:val="clear" w:color="auto" w:fill="FFFFFF"/>
            </w:pPr>
            <w:r w:rsidRPr="00F27227">
              <w:t>Транспаранты «Геометрическая оптика»</w:t>
            </w:r>
          </w:p>
          <w:p w:rsidR="007D7B3F" w:rsidRPr="00F27227" w:rsidRDefault="007D7B3F" w:rsidP="00E519CF">
            <w:pPr>
              <w:shd w:val="clear" w:color="auto" w:fill="FFFFFF"/>
            </w:pPr>
            <w:r w:rsidRPr="00F27227">
              <w:t>Транспаранты «Динамика и элементы статики»</w:t>
            </w:r>
          </w:p>
          <w:p w:rsidR="007D7B3F" w:rsidRPr="00F27227" w:rsidRDefault="007D7B3F" w:rsidP="00E519CF">
            <w:pPr>
              <w:shd w:val="clear" w:color="auto" w:fill="FFFFFF"/>
            </w:pPr>
            <w:r w:rsidRPr="00F27227">
              <w:t>Транспаранты «Строение вещества и тепловые процессы»</w:t>
            </w:r>
          </w:p>
          <w:p w:rsidR="007D7B3F" w:rsidRPr="00F27227" w:rsidRDefault="007D7B3F" w:rsidP="00E519CF">
            <w:pPr>
              <w:shd w:val="clear" w:color="auto" w:fill="FFFFFF"/>
            </w:pPr>
            <w:r w:rsidRPr="00F27227">
              <w:t>Транспаранты «Электродинамика»</w:t>
            </w:r>
          </w:p>
          <w:p w:rsidR="007D7B3F" w:rsidRPr="00F27227" w:rsidRDefault="007D7B3F" w:rsidP="00E519CF">
            <w:pPr>
              <w:shd w:val="clear" w:color="auto" w:fill="FFFFFF"/>
            </w:pPr>
            <w:r w:rsidRPr="00F27227">
              <w:t>Воздуходувка ВД-У</w:t>
            </w:r>
          </w:p>
          <w:p w:rsidR="007D7B3F" w:rsidRPr="00F27227" w:rsidRDefault="007D7B3F" w:rsidP="00E519CF">
            <w:pPr>
              <w:shd w:val="clear" w:color="auto" w:fill="FFFFFF"/>
            </w:pPr>
            <w:r w:rsidRPr="00F27227">
              <w:t>Генератор высокого напряжения</w:t>
            </w:r>
          </w:p>
          <w:p w:rsidR="007D7B3F" w:rsidRPr="00F27227" w:rsidRDefault="007D7B3F" w:rsidP="00E519CF">
            <w:pPr>
              <w:shd w:val="clear" w:color="auto" w:fill="FFFFFF"/>
            </w:pPr>
            <w:r w:rsidRPr="00F27227">
              <w:t>Генератор звуковой частоты</w:t>
            </w:r>
          </w:p>
          <w:p w:rsidR="007D7B3F" w:rsidRPr="00F27227" w:rsidRDefault="007D7B3F" w:rsidP="00E519CF">
            <w:pPr>
              <w:shd w:val="clear" w:color="auto" w:fill="FFFFFF"/>
            </w:pPr>
            <w:r w:rsidRPr="00F27227">
              <w:t>Источник питания демонстрационный</w:t>
            </w:r>
          </w:p>
          <w:p w:rsidR="007D7B3F" w:rsidRPr="00F27227" w:rsidRDefault="007D7B3F" w:rsidP="00E519CF">
            <w:pPr>
              <w:shd w:val="clear" w:color="auto" w:fill="FFFFFF"/>
            </w:pPr>
            <w:r w:rsidRPr="00F27227">
              <w:t>Источник постоянного и переменного напряжения (В024)</w:t>
            </w:r>
          </w:p>
          <w:p w:rsidR="007D7B3F" w:rsidRPr="00F27227" w:rsidRDefault="007D7B3F" w:rsidP="00E519CF">
            <w:pPr>
              <w:shd w:val="clear" w:color="auto" w:fill="FFFFFF"/>
            </w:pPr>
            <w:r w:rsidRPr="00F27227">
              <w:t>Метр демонстрационный</w:t>
            </w:r>
          </w:p>
          <w:p w:rsidR="007D7B3F" w:rsidRPr="00F27227" w:rsidRDefault="007D7B3F" w:rsidP="00E519CF">
            <w:pPr>
              <w:shd w:val="clear" w:color="auto" w:fill="FFFFFF"/>
            </w:pPr>
            <w:r w:rsidRPr="00F27227">
              <w:t>Набор гирь для весов на 1000гр</w:t>
            </w:r>
          </w:p>
          <w:p w:rsidR="007D7B3F" w:rsidRPr="00F27227" w:rsidRDefault="007D7B3F" w:rsidP="00E519CF">
            <w:pPr>
              <w:shd w:val="clear" w:color="auto" w:fill="FFFFFF"/>
            </w:pPr>
            <w:r w:rsidRPr="00F27227">
              <w:t xml:space="preserve">Насос вакуумный </w:t>
            </w:r>
            <w:proofErr w:type="spellStart"/>
            <w:r w:rsidRPr="00F27227">
              <w:t>Комовского</w:t>
            </w:r>
            <w:proofErr w:type="spellEnd"/>
          </w:p>
          <w:p w:rsidR="007D7B3F" w:rsidRPr="00F27227" w:rsidRDefault="007D7B3F" w:rsidP="00E519CF">
            <w:pPr>
              <w:shd w:val="clear" w:color="auto" w:fill="FFFFFF"/>
            </w:pPr>
            <w:r w:rsidRPr="00F27227">
              <w:t>Осциллограф демонстрационный двухканальный (приставка к телевизору)</w:t>
            </w:r>
          </w:p>
          <w:p w:rsidR="007D7B3F" w:rsidRPr="00F27227" w:rsidRDefault="007D7B3F" w:rsidP="00E519CF">
            <w:pPr>
              <w:shd w:val="clear" w:color="auto" w:fill="FFFFFF"/>
            </w:pPr>
            <w:r w:rsidRPr="00F27227">
              <w:t>Осциллограф демонстрационный двухканальный (</w:t>
            </w:r>
            <w:smartTag w:uri="urn:schemas-microsoft-com:office:smarttags" w:element="metricconverter">
              <w:smartTagPr>
                <w:attr w:name="ProductID" w:val="34 см"/>
              </w:smartTagPr>
              <w:r w:rsidRPr="00F27227">
                <w:t>34 см</w:t>
              </w:r>
            </w:smartTag>
            <w:r w:rsidRPr="00F27227">
              <w:t>)</w:t>
            </w:r>
          </w:p>
          <w:p w:rsidR="007D7B3F" w:rsidRPr="00F27227" w:rsidRDefault="007D7B3F" w:rsidP="00E519CF">
            <w:pPr>
              <w:shd w:val="clear" w:color="auto" w:fill="FFFFFF"/>
            </w:pPr>
            <w:r w:rsidRPr="00F27227">
              <w:t>Розетка электрическая 42 В (полюсная)</w:t>
            </w:r>
          </w:p>
          <w:p w:rsidR="007D7B3F" w:rsidRPr="00F27227" w:rsidRDefault="007D7B3F" w:rsidP="00E519CF">
            <w:pPr>
              <w:shd w:val="clear" w:color="auto" w:fill="FFFFFF"/>
            </w:pPr>
            <w:r w:rsidRPr="00F27227">
              <w:t>Телескоп-рефрактор</w:t>
            </w:r>
          </w:p>
          <w:p w:rsidR="007D7B3F" w:rsidRPr="00F27227" w:rsidRDefault="007D7B3F" w:rsidP="00E519CF">
            <w:pPr>
              <w:shd w:val="clear" w:color="auto" w:fill="FFFFFF"/>
            </w:pPr>
            <w:r w:rsidRPr="00F27227">
              <w:t>Теллурий (Модель Солнце-Земля-Луна)</w:t>
            </w:r>
          </w:p>
          <w:p w:rsidR="007D7B3F" w:rsidRPr="00F27227" w:rsidRDefault="007D7B3F" w:rsidP="00E519CF">
            <w:pPr>
              <w:shd w:val="clear" w:color="auto" w:fill="FFFFFF"/>
            </w:pPr>
            <w:r w:rsidRPr="00F27227">
              <w:t>Термометр демонстрационный</w:t>
            </w:r>
          </w:p>
          <w:p w:rsidR="007D7B3F" w:rsidRPr="00F27227" w:rsidRDefault="007D7B3F" w:rsidP="00E519CF">
            <w:pPr>
              <w:shd w:val="clear" w:color="auto" w:fill="FFFFFF"/>
            </w:pPr>
            <w:r w:rsidRPr="00F27227">
              <w:t>Термометр жидкостной (0-100 град.)</w:t>
            </w:r>
          </w:p>
          <w:p w:rsidR="007D7B3F" w:rsidRPr="00F27227" w:rsidRDefault="007D7B3F" w:rsidP="00E519CF">
            <w:pPr>
              <w:shd w:val="clear" w:color="auto" w:fill="FFFFFF"/>
            </w:pPr>
            <w:r w:rsidRPr="00F27227">
              <w:t>Учебный набор гирь</w:t>
            </w:r>
          </w:p>
          <w:p w:rsidR="007D7B3F" w:rsidRPr="00F27227" w:rsidRDefault="007D7B3F" w:rsidP="00E519CF">
            <w:pPr>
              <w:shd w:val="clear" w:color="auto" w:fill="FFFFFF"/>
            </w:pPr>
            <w:r w:rsidRPr="00F27227">
              <w:t>Штатив физический универсальный</w:t>
            </w:r>
          </w:p>
          <w:p w:rsidR="007D7B3F" w:rsidRPr="00F27227" w:rsidRDefault="007D7B3F" w:rsidP="00E519CF">
            <w:pPr>
              <w:shd w:val="clear" w:color="auto" w:fill="FFFFFF"/>
            </w:pPr>
            <w:r w:rsidRPr="00F27227">
              <w:t>Барометр БР-52</w:t>
            </w:r>
          </w:p>
          <w:p w:rsidR="007D7B3F" w:rsidRPr="00F27227" w:rsidRDefault="007D7B3F" w:rsidP="00E519CF">
            <w:pPr>
              <w:shd w:val="clear" w:color="auto" w:fill="FFFFFF"/>
            </w:pPr>
            <w:r w:rsidRPr="00F27227">
              <w:t>Ведёрко Архимеда (прибор для демонстрации закона Архимеда)</w:t>
            </w:r>
          </w:p>
          <w:p w:rsidR="007D7B3F" w:rsidRPr="00F27227" w:rsidRDefault="007D7B3F" w:rsidP="00E519CF">
            <w:pPr>
              <w:shd w:val="clear" w:color="auto" w:fill="FFFFFF"/>
            </w:pPr>
            <w:r w:rsidRPr="00F27227">
              <w:t>Весы технические до 1 000гр. С разновесами</w:t>
            </w:r>
          </w:p>
          <w:p w:rsidR="007D7B3F" w:rsidRPr="00F27227" w:rsidRDefault="007D7B3F" w:rsidP="00E519CF">
            <w:pPr>
              <w:shd w:val="clear" w:color="auto" w:fill="FFFFFF"/>
            </w:pPr>
            <w:r w:rsidRPr="00F27227">
              <w:t xml:space="preserve">Груз наборный </w:t>
            </w:r>
            <w:smartTag w:uri="urn:schemas-microsoft-com:office:smarttags" w:element="metricconverter">
              <w:smartTagPr>
                <w:attr w:name="ProductID" w:val="1 кг"/>
              </w:smartTagPr>
              <w:r w:rsidRPr="00F27227">
                <w:t>1 кг</w:t>
              </w:r>
            </w:smartTag>
            <w:r w:rsidRPr="00F27227">
              <w:t xml:space="preserve"> (металлический)</w:t>
            </w:r>
          </w:p>
          <w:p w:rsidR="007D7B3F" w:rsidRPr="00F27227" w:rsidRDefault="007D7B3F" w:rsidP="00E519CF">
            <w:pPr>
              <w:shd w:val="clear" w:color="auto" w:fill="FFFFFF"/>
            </w:pPr>
            <w:r w:rsidRPr="00F27227">
              <w:t>Динамометр двунаправленный (демонстрационный)</w:t>
            </w:r>
          </w:p>
          <w:p w:rsidR="007D7B3F" w:rsidRPr="00F27227" w:rsidRDefault="007D7B3F" w:rsidP="00E519CF">
            <w:pPr>
              <w:shd w:val="clear" w:color="auto" w:fill="FFFFFF"/>
            </w:pPr>
            <w:r w:rsidRPr="00F27227">
              <w:lastRenderedPageBreak/>
              <w:t>Динамометр демонстрационный (пара)</w:t>
            </w:r>
          </w:p>
          <w:p w:rsidR="007D7B3F" w:rsidRPr="00F27227" w:rsidRDefault="007D7B3F" w:rsidP="00E519CF">
            <w:pPr>
              <w:shd w:val="clear" w:color="auto" w:fill="FFFFFF"/>
            </w:pPr>
            <w:r w:rsidRPr="00F27227">
              <w:t>Комплект блоков демонстрационный (мет.)</w:t>
            </w:r>
          </w:p>
          <w:p w:rsidR="007D7B3F" w:rsidRPr="00F27227" w:rsidRDefault="007D7B3F" w:rsidP="00E519CF">
            <w:pPr>
              <w:shd w:val="clear" w:color="auto" w:fill="FFFFFF"/>
            </w:pPr>
            <w:r w:rsidRPr="00F27227">
              <w:t>Комплект тележек легкоподвижных</w:t>
            </w:r>
          </w:p>
          <w:p w:rsidR="007D7B3F" w:rsidRPr="00F27227" w:rsidRDefault="007D7B3F" w:rsidP="00E519CF">
            <w:pPr>
              <w:shd w:val="clear" w:color="auto" w:fill="FFFFFF"/>
            </w:pPr>
            <w:r w:rsidRPr="00F27227">
              <w:t>Манометр демонстрационный</w:t>
            </w:r>
          </w:p>
          <w:p w:rsidR="007D7B3F" w:rsidRPr="00F27227" w:rsidRDefault="007D7B3F" w:rsidP="00E519CF">
            <w:pPr>
              <w:shd w:val="clear" w:color="auto" w:fill="FFFFFF"/>
            </w:pPr>
            <w:r w:rsidRPr="00F27227">
              <w:t>Манометр жидкостный (демонстрационный)</w:t>
            </w:r>
          </w:p>
          <w:p w:rsidR="007D7B3F" w:rsidRPr="00F27227" w:rsidRDefault="007D7B3F" w:rsidP="00E519CF">
            <w:pPr>
              <w:shd w:val="clear" w:color="auto" w:fill="FFFFFF"/>
            </w:pPr>
            <w:r w:rsidRPr="00F27227">
              <w:t>Набор для демонстрации по физике «Вращение»</w:t>
            </w:r>
          </w:p>
          <w:p w:rsidR="007D7B3F" w:rsidRPr="00F27227" w:rsidRDefault="007D7B3F" w:rsidP="00E519CF">
            <w:pPr>
              <w:shd w:val="clear" w:color="auto" w:fill="FFFFFF"/>
            </w:pPr>
            <w:r w:rsidRPr="00F27227">
              <w:t>Набор для демонстрации по физике «Механика»</w:t>
            </w:r>
          </w:p>
          <w:p w:rsidR="007D7B3F" w:rsidRPr="00F27227" w:rsidRDefault="007D7B3F" w:rsidP="00E519CF">
            <w:pPr>
              <w:shd w:val="clear" w:color="auto" w:fill="FFFFFF"/>
            </w:pPr>
            <w:r w:rsidRPr="00F27227">
              <w:t>Набор для демонстрации по физике «Статика» (с магнитными держателями)</w:t>
            </w:r>
          </w:p>
          <w:p w:rsidR="007D7B3F" w:rsidRPr="00F27227" w:rsidRDefault="007D7B3F" w:rsidP="00E519CF">
            <w:pPr>
              <w:shd w:val="clear" w:color="auto" w:fill="FFFFFF"/>
            </w:pPr>
            <w:r w:rsidRPr="00F27227">
              <w:t>Набор тел равного объёма (</w:t>
            </w:r>
            <w:proofErr w:type="spellStart"/>
            <w:r w:rsidRPr="00F27227">
              <w:t>дем</w:t>
            </w:r>
            <w:proofErr w:type="spellEnd"/>
            <w:r w:rsidRPr="00F27227">
              <w:t>.)</w:t>
            </w:r>
          </w:p>
          <w:p w:rsidR="007D7B3F" w:rsidRPr="00F27227" w:rsidRDefault="007D7B3F" w:rsidP="00E519CF">
            <w:pPr>
              <w:shd w:val="clear" w:color="auto" w:fill="FFFFFF"/>
            </w:pPr>
            <w:r w:rsidRPr="00F27227">
              <w:t>Набор тел равной массы (</w:t>
            </w:r>
            <w:proofErr w:type="spellStart"/>
            <w:r w:rsidRPr="00F27227">
              <w:t>дем</w:t>
            </w:r>
            <w:proofErr w:type="spellEnd"/>
            <w:r w:rsidRPr="00F27227">
              <w:t>.)</w:t>
            </w:r>
          </w:p>
          <w:p w:rsidR="007D7B3F" w:rsidRPr="00F27227" w:rsidRDefault="007D7B3F" w:rsidP="00E519CF">
            <w:pPr>
              <w:shd w:val="clear" w:color="auto" w:fill="FFFFFF"/>
            </w:pPr>
            <w:r w:rsidRPr="00F27227">
              <w:t>Пистолет баллистический</w:t>
            </w:r>
          </w:p>
          <w:p w:rsidR="007D7B3F" w:rsidRPr="00F27227" w:rsidRDefault="007D7B3F" w:rsidP="00E519CF">
            <w:pPr>
              <w:shd w:val="clear" w:color="auto" w:fill="FFFFFF"/>
            </w:pPr>
            <w:r w:rsidRPr="00F27227">
              <w:t>Пресс гидравлический (модель)</w:t>
            </w:r>
          </w:p>
          <w:p w:rsidR="007D7B3F" w:rsidRPr="00F27227" w:rsidRDefault="007D7B3F" w:rsidP="00E519CF">
            <w:pPr>
              <w:shd w:val="clear" w:color="auto" w:fill="FFFFFF"/>
            </w:pPr>
            <w:r w:rsidRPr="00F27227">
              <w:t>Прибор для демонстрации инерции и инертности тела</w:t>
            </w:r>
          </w:p>
          <w:p w:rsidR="007D7B3F" w:rsidRPr="00F27227" w:rsidRDefault="007D7B3F" w:rsidP="00E519CF">
            <w:pPr>
              <w:shd w:val="clear" w:color="auto" w:fill="FFFFFF"/>
            </w:pPr>
            <w:r w:rsidRPr="00F27227">
              <w:t xml:space="preserve">Призма наклоняющаяся с отвесом </w:t>
            </w:r>
          </w:p>
          <w:p w:rsidR="007D7B3F" w:rsidRPr="00F27227" w:rsidRDefault="007D7B3F" w:rsidP="00E519CF">
            <w:pPr>
              <w:shd w:val="clear" w:color="auto" w:fill="FFFFFF"/>
            </w:pPr>
            <w:r w:rsidRPr="00F27227">
              <w:t>Рычаг-линейка демонстрационная</w:t>
            </w:r>
          </w:p>
          <w:p w:rsidR="007D7B3F" w:rsidRPr="00F27227" w:rsidRDefault="007D7B3F" w:rsidP="00E519CF">
            <w:pPr>
              <w:shd w:val="clear" w:color="auto" w:fill="FFFFFF"/>
            </w:pPr>
            <w:r w:rsidRPr="00F27227">
              <w:t>Сосуды сообщающиеся</w:t>
            </w:r>
          </w:p>
          <w:p w:rsidR="007D7B3F" w:rsidRPr="00F27227" w:rsidRDefault="007D7B3F" w:rsidP="00E519CF">
            <w:pPr>
              <w:shd w:val="clear" w:color="auto" w:fill="FFFFFF"/>
            </w:pPr>
            <w:r w:rsidRPr="00F27227">
              <w:t>Стакан отливной демонстрационный</w:t>
            </w:r>
          </w:p>
          <w:p w:rsidR="007D7B3F" w:rsidRPr="00F27227" w:rsidRDefault="007D7B3F" w:rsidP="00E519CF">
            <w:pPr>
              <w:shd w:val="clear" w:color="auto" w:fill="FFFFFF"/>
            </w:pPr>
            <w:r w:rsidRPr="00F27227">
              <w:t>Счётчик-секундомер (демонстрационный)</w:t>
            </w:r>
          </w:p>
          <w:p w:rsidR="007D7B3F" w:rsidRPr="00F27227" w:rsidRDefault="007D7B3F" w:rsidP="00E519CF">
            <w:pPr>
              <w:shd w:val="clear" w:color="auto" w:fill="FFFFFF"/>
            </w:pPr>
            <w:r w:rsidRPr="00F27227">
              <w:t>Трубка Ньютона</w:t>
            </w:r>
          </w:p>
          <w:p w:rsidR="007D7B3F" w:rsidRPr="00F27227" w:rsidRDefault="007D7B3F" w:rsidP="00E519CF">
            <w:pPr>
              <w:shd w:val="clear" w:color="auto" w:fill="FFFFFF"/>
            </w:pPr>
            <w:r w:rsidRPr="00F27227">
              <w:t>Шар Паскаля</w:t>
            </w:r>
          </w:p>
          <w:p w:rsidR="007D7B3F" w:rsidRPr="00F27227" w:rsidRDefault="007D7B3F" w:rsidP="00E519CF">
            <w:pPr>
              <w:shd w:val="clear" w:color="auto" w:fill="FFFFFF"/>
            </w:pPr>
            <w:r w:rsidRPr="00F27227">
              <w:t>Гигрометр психометрический (демонстрационный)</w:t>
            </w:r>
          </w:p>
          <w:p w:rsidR="007D7B3F" w:rsidRPr="00F27227" w:rsidRDefault="007D7B3F" w:rsidP="00E519CF">
            <w:pPr>
              <w:shd w:val="clear" w:color="auto" w:fill="FFFFFF"/>
            </w:pPr>
            <w:r w:rsidRPr="00F27227">
              <w:t>Набор капилляров</w:t>
            </w:r>
          </w:p>
          <w:p w:rsidR="007D7B3F" w:rsidRPr="00F27227" w:rsidRDefault="007D7B3F" w:rsidP="00E519CF">
            <w:pPr>
              <w:shd w:val="clear" w:color="auto" w:fill="FFFFFF"/>
            </w:pPr>
            <w:r w:rsidRPr="00F27227">
              <w:t>Прибор для демонстрации давления внутри жидкости</w:t>
            </w:r>
          </w:p>
          <w:p w:rsidR="007D7B3F" w:rsidRPr="00F27227" w:rsidRDefault="007D7B3F" w:rsidP="00E519CF">
            <w:pPr>
              <w:shd w:val="clear" w:color="auto" w:fill="FFFFFF"/>
            </w:pPr>
            <w:r w:rsidRPr="00F27227">
              <w:t>Прибор для демонстрации зависимости сопротивления металла от температуры</w:t>
            </w:r>
          </w:p>
          <w:p w:rsidR="007D7B3F" w:rsidRPr="00F27227" w:rsidRDefault="007D7B3F" w:rsidP="00E519CF">
            <w:pPr>
              <w:shd w:val="clear" w:color="auto" w:fill="FFFFFF"/>
            </w:pPr>
            <w:r w:rsidRPr="00F27227">
              <w:t>Прибор для демонстрации зависимости сопротивления проводника от его длины, сечения и материала</w:t>
            </w:r>
          </w:p>
          <w:p w:rsidR="007D7B3F" w:rsidRPr="00F27227" w:rsidRDefault="007D7B3F" w:rsidP="00E519CF">
            <w:pPr>
              <w:shd w:val="clear" w:color="auto" w:fill="FFFFFF"/>
            </w:pPr>
            <w:r w:rsidRPr="00F27227">
              <w:t>Прибор для изучения газовых законов (с манометром)</w:t>
            </w:r>
          </w:p>
          <w:p w:rsidR="007D7B3F" w:rsidRPr="00F27227" w:rsidRDefault="007D7B3F" w:rsidP="00E519CF">
            <w:pPr>
              <w:shd w:val="clear" w:color="auto" w:fill="FFFFFF"/>
            </w:pPr>
            <w:r w:rsidRPr="00F27227">
              <w:t>Сосуд для взвешивания воздуха</w:t>
            </w:r>
          </w:p>
          <w:p w:rsidR="007D7B3F" w:rsidRPr="00F27227" w:rsidRDefault="007D7B3F" w:rsidP="00E519CF">
            <w:pPr>
              <w:shd w:val="clear" w:color="auto" w:fill="FFFFFF"/>
            </w:pPr>
            <w:proofErr w:type="spellStart"/>
            <w:r w:rsidRPr="00F27227">
              <w:t>Теплоприёмник</w:t>
            </w:r>
            <w:proofErr w:type="spellEnd"/>
            <w:r w:rsidRPr="00F27227">
              <w:t xml:space="preserve"> (пара0</w:t>
            </w:r>
          </w:p>
          <w:p w:rsidR="007D7B3F" w:rsidRPr="00F27227" w:rsidRDefault="007D7B3F" w:rsidP="00E519CF">
            <w:pPr>
              <w:shd w:val="clear" w:color="auto" w:fill="FFFFFF"/>
            </w:pPr>
            <w:r w:rsidRPr="00F27227">
              <w:t>Трубка для демонстрации конвекции в жидкости</w:t>
            </w:r>
          </w:p>
          <w:p w:rsidR="007D7B3F" w:rsidRPr="00F27227" w:rsidRDefault="007D7B3F" w:rsidP="00E519CF">
            <w:pPr>
              <w:shd w:val="clear" w:color="auto" w:fill="FFFFFF"/>
            </w:pPr>
            <w:r w:rsidRPr="00F27227">
              <w:t>Шар с кольцом ШС</w:t>
            </w:r>
          </w:p>
          <w:p w:rsidR="007D7B3F" w:rsidRPr="00F27227" w:rsidRDefault="007D7B3F" w:rsidP="00E519CF">
            <w:pPr>
              <w:shd w:val="clear" w:color="auto" w:fill="FFFFFF"/>
            </w:pPr>
            <w:r w:rsidRPr="00F27227">
              <w:t>Амперметр демонстрационный (цифровой)</w:t>
            </w:r>
          </w:p>
          <w:p w:rsidR="007D7B3F" w:rsidRPr="00F27227" w:rsidRDefault="007D7B3F" w:rsidP="00E519CF">
            <w:pPr>
              <w:shd w:val="clear" w:color="auto" w:fill="FFFFFF"/>
            </w:pPr>
            <w:r w:rsidRPr="00F27227">
              <w:t>Амперметр демонстрационный цифровой с (гальванометром) АДЦ-1с</w:t>
            </w:r>
          </w:p>
          <w:p w:rsidR="007D7B3F" w:rsidRPr="00F27227" w:rsidRDefault="007D7B3F" w:rsidP="00E519CF">
            <w:pPr>
              <w:shd w:val="clear" w:color="auto" w:fill="FFFFFF"/>
            </w:pPr>
            <w:r w:rsidRPr="00F27227">
              <w:lastRenderedPageBreak/>
              <w:t>Вольтметр демонстрационный (цифровой)</w:t>
            </w:r>
          </w:p>
          <w:p w:rsidR="007D7B3F" w:rsidRPr="00F27227" w:rsidRDefault="007D7B3F" w:rsidP="00E519CF">
            <w:pPr>
              <w:shd w:val="clear" w:color="auto" w:fill="FFFFFF"/>
            </w:pPr>
            <w:r w:rsidRPr="00F27227">
              <w:t>Вольтметр демонстрационный цифровой с (гальванометром) ВДЦ-1с</w:t>
            </w:r>
          </w:p>
          <w:p w:rsidR="007D7B3F" w:rsidRPr="00F27227" w:rsidRDefault="007D7B3F" w:rsidP="00E519CF">
            <w:pPr>
              <w:shd w:val="clear" w:color="auto" w:fill="FFFFFF"/>
            </w:pPr>
            <w:r w:rsidRPr="00F27227">
              <w:t>Выключатель двухполюсный (демонстрационный)</w:t>
            </w:r>
          </w:p>
          <w:p w:rsidR="007D7B3F" w:rsidRPr="00F27227" w:rsidRDefault="007D7B3F" w:rsidP="00E519CF">
            <w:pPr>
              <w:shd w:val="clear" w:color="auto" w:fill="FFFFFF"/>
            </w:pPr>
            <w:r w:rsidRPr="00F27227">
              <w:t>Выключатель однополюсный (демонстрационный)</w:t>
            </w:r>
          </w:p>
          <w:p w:rsidR="007D7B3F" w:rsidRPr="00F27227" w:rsidRDefault="007D7B3F" w:rsidP="00E519CF">
            <w:pPr>
              <w:shd w:val="clear" w:color="auto" w:fill="FFFFFF"/>
            </w:pPr>
            <w:r w:rsidRPr="00F27227">
              <w:t>Звонок электрический демонстрационный</w:t>
            </w:r>
          </w:p>
          <w:p w:rsidR="007D7B3F" w:rsidRPr="00F27227" w:rsidRDefault="007D7B3F" w:rsidP="00E519CF">
            <w:pPr>
              <w:shd w:val="clear" w:color="auto" w:fill="FFFFFF"/>
            </w:pPr>
            <w:r w:rsidRPr="00F27227">
              <w:t>Зеркало выпуклое и вогнутое</w:t>
            </w:r>
          </w:p>
          <w:p w:rsidR="007D7B3F" w:rsidRPr="00F27227" w:rsidRDefault="007D7B3F" w:rsidP="00E519CF">
            <w:pPr>
              <w:shd w:val="clear" w:color="auto" w:fill="FFFFFF"/>
            </w:pPr>
            <w:r w:rsidRPr="00F27227">
              <w:t>Катушка дроссельная (демонстрационная)</w:t>
            </w:r>
          </w:p>
          <w:p w:rsidR="007D7B3F" w:rsidRPr="00F27227" w:rsidRDefault="007D7B3F" w:rsidP="00E519CF">
            <w:pPr>
              <w:shd w:val="clear" w:color="auto" w:fill="FFFFFF"/>
            </w:pPr>
            <w:r w:rsidRPr="00F27227">
              <w:t>Магазин сопротивлений (демонстрационный)</w:t>
            </w:r>
          </w:p>
          <w:p w:rsidR="007D7B3F" w:rsidRPr="00F27227" w:rsidRDefault="007D7B3F" w:rsidP="00E519CF">
            <w:pPr>
              <w:shd w:val="clear" w:color="auto" w:fill="FFFFFF"/>
            </w:pPr>
            <w:r w:rsidRPr="00F27227">
              <w:t xml:space="preserve">Магнит </w:t>
            </w:r>
            <w:r w:rsidRPr="00F27227">
              <w:rPr>
                <w:lang w:val="en-US"/>
              </w:rPr>
              <w:t>U</w:t>
            </w:r>
            <w:r w:rsidRPr="00F27227">
              <w:t>-образный демонстрационный</w:t>
            </w:r>
          </w:p>
          <w:p w:rsidR="007D7B3F" w:rsidRPr="00F27227" w:rsidRDefault="007D7B3F" w:rsidP="00E519CF">
            <w:pPr>
              <w:shd w:val="clear" w:color="auto" w:fill="FFFFFF"/>
            </w:pPr>
            <w:r w:rsidRPr="00F27227">
              <w:t>Магнит полосовой демонстрационный (пара)</w:t>
            </w:r>
          </w:p>
          <w:p w:rsidR="007D7B3F" w:rsidRPr="00F27227" w:rsidRDefault="007D7B3F" w:rsidP="00E519CF">
            <w:pPr>
              <w:shd w:val="clear" w:color="auto" w:fill="FFFFFF"/>
            </w:pPr>
            <w:r w:rsidRPr="00F27227">
              <w:t xml:space="preserve">Машина </w:t>
            </w:r>
            <w:proofErr w:type="spellStart"/>
            <w:r w:rsidRPr="00F27227">
              <w:t>электрофорная</w:t>
            </w:r>
            <w:proofErr w:type="spellEnd"/>
          </w:p>
          <w:p w:rsidR="007D7B3F" w:rsidRPr="00F27227" w:rsidRDefault="007D7B3F" w:rsidP="00E519CF">
            <w:pPr>
              <w:shd w:val="clear" w:color="auto" w:fill="FFFFFF"/>
            </w:pPr>
            <w:r w:rsidRPr="00F27227">
              <w:t>Маятник электростатический</w:t>
            </w:r>
          </w:p>
          <w:p w:rsidR="007D7B3F" w:rsidRPr="00F27227" w:rsidRDefault="007D7B3F" w:rsidP="00E519CF">
            <w:pPr>
              <w:shd w:val="clear" w:color="auto" w:fill="FFFFFF"/>
            </w:pPr>
            <w:r w:rsidRPr="00F27227">
              <w:t>Микрофон электродинамический</w:t>
            </w:r>
          </w:p>
          <w:p w:rsidR="007D7B3F" w:rsidRPr="00F27227" w:rsidRDefault="007D7B3F" w:rsidP="00E519CF">
            <w:pPr>
              <w:shd w:val="clear" w:color="auto" w:fill="FFFFFF"/>
            </w:pPr>
            <w:r w:rsidRPr="00F27227">
              <w:t>Набор демонстрационный «Волновая оптика»</w:t>
            </w:r>
          </w:p>
          <w:p w:rsidR="007D7B3F" w:rsidRPr="00F27227" w:rsidRDefault="007D7B3F" w:rsidP="00E519CF">
            <w:pPr>
              <w:shd w:val="clear" w:color="auto" w:fill="FFFFFF"/>
            </w:pPr>
            <w:r w:rsidRPr="00F27227">
              <w:t>Набор дифракционных решёток 2 шт. (</w:t>
            </w:r>
            <w:proofErr w:type="spellStart"/>
            <w:r w:rsidRPr="00F27227">
              <w:t>дем</w:t>
            </w:r>
            <w:proofErr w:type="spellEnd"/>
            <w:r w:rsidRPr="00F27227">
              <w:t>)</w:t>
            </w:r>
          </w:p>
          <w:p w:rsidR="007D7B3F" w:rsidRPr="00F27227" w:rsidRDefault="007D7B3F" w:rsidP="00E519CF">
            <w:pPr>
              <w:shd w:val="clear" w:color="auto" w:fill="FFFFFF"/>
            </w:pPr>
            <w:r w:rsidRPr="00F27227">
              <w:t>Набор для демонстраций по физике «Электричество»</w:t>
            </w:r>
          </w:p>
          <w:p w:rsidR="007D7B3F" w:rsidRPr="00F27227" w:rsidRDefault="007D7B3F" w:rsidP="00E519CF">
            <w:pPr>
              <w:shd w:val="clear" w:color="auto" w:fill="FFFFFF"/>
            </w:pPr>
            <w:r w:rsidRPr="00F27227">
              <w:t>Набор палочек по электростатике</w:t>
            </w:r>
          </w:p>
          <w:p w:rsidR="007D7B3F" w:rsidRPr="00F27227" w:rsidRDefault="007D7B3F" w:rsidP="00E519CF">
            <w:pPr>
              <w:shd w:val="clear" w:color="auto" w:fill="FFFFFF"/>
            </w:pPr>
            <w:r w:rsidRPr="00F27227">
              <w:t>Набор по передаче электроэнергии</w:t>
            </w:r>
          </w:p>
          <w:p w:rsidR="007D7B3F" w:rsidRPr="00E541EC" w:rsidRDefault="007D7B3F" w:rsidP="00E519CF">
            <w:pPr>
              <w:shd w:val="clear" w:color="auto" w:fill="FFFFFF"/>
            </w:pPr>
            <w:r w:rsidRPr="00E541EC">
              <w:t>Набор светофильтров</w:t>
            </w:r>
          </w:p>
          <w:p w:rsidR="007D7B3F" w:rsidRPr="00E541EC" w:rsidRDefault="007D7B3F" w:rsidP="00E519CF">
            <w:pPr>
              <w:shd w:val="clear" w:color="auto" w:fill="FFFFFF"/>
            </w:pPr>
            <w:r w:rsidRPr="00E541EC">
              <w:t>Набор спектральных трубок с универсальным источником питания</w:t>
            </w:r>
          </w:p>
          <w:p w:rsidR="007D7B3F" w:rsidRPr="00E541EC" w:rsidRDefault="007D7B3F" w:rsidP="00E519CF">
            <w:pPr>
              <w:shd w:val="clear" w:color="auto" w:fill="FFFFFF"/>
            </w:pPr>
            <w:r w:rsidRPr="00E541EC">
              <w:t>Переключатель двухполюсный (демонстрационный)</w:t>
            </w:r>
          </w:p>
          <w:p w:rsidR="007D7B3F" w:rsidRDefault="007D7B3F" w:rsidP="00E519CF">
            <w:pPr>
              <w:shd w:val="clear" w:color="auto" w:fill="FFFFFF"/>
            </w:pPr>
            <w:r w:rsidRPr="00E541EC">
              <w:t>Переключатель однополюсный (демонстрационный)</w:t>
            </w:r>
          </w:p>
          <w:p w:rsidR="007D7B3F" w:rsidRPr="00E541EC" w:rsidRDefault="007D7B3F" w:rsidP="00E519CF">
            <w:pPr>
              <w:shd w:val="clear" w:color="auto" w:fill="FFFFFF"/>
            </w:pPr>
            <w:r w:rsidRPr="00E541EC">
              <w:t>Прибор для изучения линейчатых спектров</w:t>
            </w:r>
          </w:p>
          <w:p w:rsidR="007D7B3F" w:rsidRPr="00E541EC" w:rsidRDefault="007D7B3F" w:rsidP="00E519CF">
            <w:pPr>
              <w:shd w:val="clear" w:color="auto" w:fill="FFFFFF"/>
            </w:pPr>
            <w:r w:rsidRPr="00E541EC">
              <w:t>Реостат ползунковый РП 100 (РПШ-2)</w:t>
            </w:r>
          </w:p>
          <w:p w:rsidR="007D7B3F" w:rsidRPr="00E541EC" w:rsidRDefault="007D7B3F" w:rsidP="00E519CF">
            <w:pPr>
              <w:shd w:val="clear" w:color="auto" w:fill="FFFFFF"/>
            </w:pPr>
            <w:r w:rsidRPr="00E541EC">
              <w:t>Стрелки магнитные на штативах (пара)</w:t>
            </w:r>
          </w:p>
          <w:p w:rsidR="007D7B3F" w:rsidRPr="00E541EC" w:rsidRDefault="007D7B3F" w:rsidP="00E519CF">
            <w:pPr>
              <w:shd w:val="clear" w:color="auto" w:fill="FFFFFF"/>
            </w:pPr>
            <w:r w:rsidRPr="00E541EC">
              <w:t>Султан электрический(шелк) пара</w:t>
            </w:r>
          </w:p>
          <w:p w:rsidR="007D7B3F" w:rsidRPr="00E541EC" w:rsidRDefault="007D7B3F" w:rsidP="00E519CF">
            <w:pPr>
              <w:shd w:val="clear" w:color="auto" w:fill="FFFFFF"/>
            </w:pPr>
            <w:r w:rsidRPr="00E541EC">
              <w:t>Трансформатор универсальный (демонстрационный)</w:t>
            </w:r>
          </w:p>
          <w:p w:rsidR="007D7B3F" w:rsidRPr="00E541EC" w:rsidRDefault="007D7B3F" w:rsidP="00E519CF">
            <w:pPr>
              <w:shd w:val="clear" w:color="auto" w:fill="FFFFFF"/>
            </w:pPr>
            <w:r w:rsidRPr="00E541EC">
              <w:t>Штатив изолирующий ШтИз-1 (пара)</w:t>
            </w:r>
          </w:p>
          <w:p w:rsidR="007D7B3F" w:rsidRPr="00E541EC" w:rsidRDefault="007D7B3F" w:rsidP="00E519CF">
            <w:pPr>
              <w:shd w:val="clear" w:color="auto" w:fill="FFFFFF"/>
            </w:pPr>
            <w:r w:rsidRPr="00E541EC">
              <w:t>Электромагнит разборный (подковообразный)</w:t>
            </w:r>
          </w:p>
          <w:p w:rsidR="007D7B3F" w:rsidRPr="00E541EC" w:rsidRDefault="007D7B3F" w:rsidP="00E519CF">
            <w:pPr>
              <w:shd w:val="clear" w:color="auto" w:fill="FFFFFF"/>
            </w:pPr>
            <w:r w:rsidRPr="00E541EC">
              <w:t>Электрометры с набором принадлежностей</w:t>
            </w:r>
          </w:p>
          <w:p w:rsidR="007D7B3F" w:rsidRPr="00E541EC" w:rsidRDefault="007D7B3F" w:rsidP="00E519CF">
            <w:pPr>
              <w:shd w:val="clear" w:color="auto" w:fill="FFFFFF"/>
            </w:pPr>
            <w:r w:rsidRPr="00E541EC">
              <w:t>Амперметр лаб.</w:t>
            </w:r>
          </w:p>
          <w:p w:rsidR="007D7B3F" w:rsidRPr="00E541EC" w:rsidRDefault="007D7B3F" w:rsidP="00E519CF">
            <w:pPr>
              <w:shd w:val="clear" w:color="auto" w:fill="FFFFFF"/>
            </w:pPr>
            <w:r w:rsidRPr="00E541EC">
              <w:lastRenderedPageBreak/>
              <w:t>Весы учебные с гирями до 200г</w:t>
            </w:r>
          </w:p>
          <w:p w:rsidR="007D7B3F" w:rsidRPr="00E541EC" w:rsidRDefault="007D7B3F" w:rsidP="00E519CF">
            <w:pPr>
              <w:shd w:val="clear" w:color="auto" w:fill="FFFFFF"/>
            </w:pPr>
            <w:r w:rsidRPr="00E541EC">
              <w:t>Вольтметр лаб.</w:t>
            </w:r>
          </w:p>
          <w:p w:rsidR="007D7B3F" w:rsidRPr="00E541EC" w:rsidRDefault="007D7B3F" w:rsidP="00E519CF">
            <w:pPr>
              <w:shd w:val="clear" w:color="auto" w:fill="FFFFFF"/>
            </w:pPr>
            <w:r w:rsidRPr="00E541EC">
              <w:t>Выключатель однополюсный (лабораторный)</w:t>
            </w:r>
          </w:p>
          <w:p w:rsidR="007D7B3F" w:rsidRPr="00E541EC" w:rsidRDefault="007D7B3F" w:rsidP="00E519CF">
            <w:pPr>
              <w:shd w:val="clear" w:color="auto" w:fill="FFFFFF"/>
            </w:pPr>
            <w:r w:rsidRPr="00E541EC">
              <w:t>Динамометр лабораторный 1Н</w:t>
            </w:r>
          </w:p>
          <w:p w:rsidR="007D7B3F" w:rsidRPr="00E541EC" w:rsidRDefault="007D7B3F" w:rsidP="00E519CF">
            <w:pPr>
              <w:shd w:val="clear" w:color="auto" w:fill="FFFFFF"/>
            </w:pPr>
            <w:r w:rsidRPr="00E541EC">
              <w:t>Динамометр лабораторный 5Н</w:t>
            </w:r>
          </w:p>
          <w:p w:rsidR="007D7B3F" w:rsidRPr="00E541EC" w:rsidRDefault="007D7B3F" w:rsidP="00E519CF">
            <w:pPr>
              <w:shd w:val="clear" w:color="auto" w:fill="FFFFFF"/>
            </w:pPr>
            <w:r w:rsidRPr="00E541EC">
              <w:t>Источник питания лабораторный учебный</w:t>
            </w:r>
          </w:p>
          <w:p w:rsidR="007D7B3F" w:rsidRPr="00E541EC" w:rsidRDefault="007D7B3F" w:rsidP="00E519CF">
            <w:pPr>
              <w:shd w:val="clear" w:color="auto" w:fill="FFFFFF"/>
            </w:pPr>
            <w:r w:rsidRPr="00E541EC">
              <w:t>Калориметр с мерным стаканом</w:t>
            </w:r>
          </w:p>
          <w:p w:rsidR="007D7B3F" w:rsidRPr="00E541EC" w:rsidRDefault="007D7B3F" w:rsidP="00E519CF">
            <w:pPr>
              <w:shd w:val="clear" w:color="auto" w:fill="FFFFFF"/>
            </w:pPr>
            <w:r w:rsidRPr="00E541EC">
              <w:t>Катушка-моток</w:t>
            </w:r>
          </w:p>
          <w:p w:rsidR="007D7B3F" w:rsidRPr="00E541EC" w:rsidRDefault="007D7B3F" w:rsidP="00E519CF">
            <w:pPr>
              <w:shd w:val="clear" w:color="auto" w:fill="FFFFFF"/>
            </w:pPr>
            <w:r w:rsidRPr="00E541EC">
              <w:t>Компас школьный</w:t>
            </w:r>
          </w:p>
          <w:p w:rsidR="007D7B3F" w:rsidRPr="00E541EC" w:rsidRDefault="007D7B3F" w:rsidP="00E519CF">
            <w:pPr>
              <w:shd w:val="clear" w:color="auto" w:fill="FFFFFF"/>
            </w:pPr>
            <w:r w:rsidRPr="00E541EC">
              <w:t>Комплект блоков лабораторный (мет.)</w:t>
            </w:r>
          </w:p>
          <w:p w:rsidR="007D7B3F" w:rsidRPr="00E541EC" w:rsidRDefault="007D7B3F" w:rsidP="00E519CF">
            <w:pPr>
              <w:shd w:val="clear" w:color="auto" w:fill="FFFFFF"/>
            </w:pPr>
            <w:r w:rsidRPr="00E541EC">
              <w:t>Набор соединительных проводов (</w:t>
            </w:r>
            <w:proofErr w:type="spellStart"/>
            <w:r w:rsidRPr="00E541EC">
              <w:t>шлейфовых</w:t>
            </w:r>
            <w:proofErr w:type="spellEnd"/>
            <w:r w:rsidRPr="00E541EC">
              <w:t>)</w:t>
            </w:r>
          </w:p>
          <w:p w:rsidR="007D7B3F" w:rsidRPr="00E541EC" w:rsidRDefault="007D7B3F" w:rsidP="00E519CF">
            <w:pPr>
              <w:shd w:val="clear" w:color="auto" w:fill="FFFFFF"/>
            </w:pPr>
            <w:r w:rsidRPr="00E541EC">
              <w:t>Лабораторный набор «Гидростатика, плавание тел»</w:t>
            </w:r>
          </w:p>
          <w:p w:rsidR="007D7B3F" w:rsidRPr="00E541EC" w:rsidRDefault="007D7B3F" w:rsidP="00E519CF">
            <w:pPr>
              <w:shd w:val="clear" w:color="auto" w:fill="FFFFFF"/>
            </w:pPr>
            <w:r w:rsidRPr="00E541EC">
              <w:t>Лабораторный набор «Механика. Простые механизмы»</w:t>
            </w:r>
          </w:p>
          <w:p w:rsidR="007D7B3F" w:rsidRPr="00E541EC" w:rsidRDefault="007D7B3F" w:rsidP="00E519CF">
            <w:pPr>
              <w:shd w:val="clear" w:color="auto" w:fill="FFFFFF"/>
            </w:pPr>
            <w:r w:rsidRPr="00E541EC">
              <w:t>Лабораторный набор «Электричество»</w:t>
            </w:r>
          </w:p>
          <w:p w:rsidR="007D7B3F" w:rsidRPr="00E541EC" w:rsidRDefault="007D7B3F" w:rsidP="00E519CF">
            <w:pPr>
              <w:shd w:val="clear" w:color="auto" w:fill="FFFFFF"/>
            </w:pPr>
            <w:r w:rsidRPr="00E541EC">
              <w:t>Лабораторный набор «Электростатика»</w:t>
            </w:r>
          </w:p>
          <w:p w:rsidR="007D7B3F" w:rsidRPr="00E541EC" w:rsidRDefault="007D7B3F" w:rsidP="00E519CF">
            <w:pPr>
              <w:shd w:val="clear" w:color="auto" w:fill="FFFFFF"/>
            </w:pPr>
            <w:r w:rsidRPr="00E541EC">
              <w:t>Набор пружин с различной жёсткостью</w:t>
            </w:r>
          </w:p>
          <w:p w:rsidR="007D7B3F" w:rsidRPr="00E541EC" w:rsidRDefault="007D7B3F" w:rsidP="00E519CF">
            <w:pPr>
              <w:shd w:val="clear" w:color="auto" w:fill="FFFFFF"/>
            </w:pPr>
            <w:r w:rsidRPr="00E541EC">
              <w:t xml:space="preserve">Магнит </w:t>
            </w:r>
            <w:r w:rsidRPr="00E541EC">
              <w:rPr>
                <w:lang w:val="en-US"/>
              </w:rPr>
              <w:t>U</w:t>
            </w:r>
            <w:r w:rsidRPr="00E541EC">
              <w:t>-образный лабораторный</w:t>
            </w:r>
          </w:p>
          <w:p w:rsidR="007D7B3F" w:rsidRPr="00E541EC" w:rsidRDefault="007D7B3F" w:rsidP="00E519CF">
            <w:pPr>
              <w:shd w:val="clear" w:color="auto" w:fill="FFFFFF"/>
            </w:pPr>
            <w:r w:rsidRPr="00E541EC">
              <w:t>Магнит полосовой лабораторный</w:t>
            </w:r>
          </w:p>
          <w:p w:rsidR="007D7B3F" w:rsidRPr="00E541EC" w:rsidRDefault="007D7B3F" w:rsidP="00E519CF">
            <w:pPr>
              <w:shd w:val="clear" w:color="auto" w:fill="FFFFFF"/>
            </w:pPr>
            <w:r w:rsidRPr="00E541EC">
              <w:t>Миллиамперметр</w:t>
            </w:r>
          </w:p>
          <w:p w:rsidR="007D7B3F" w:rsidRPr="00E541EC" w:rsidRDefault="007D7B3F" w:rsidP="00E519CF">
            <w:pPr>
              <w:shd w:val="clear" w:color="auto" w:fill="FFFFFF"/>
            </w:pPr>
            <w:r w:rsidRPr="00E541EC">
              <w:t>Модель электродвигателя (разборная) лабораторная</w:t>
            </w:r>
          </w:p>
          <w:p w:rsidR="007D7B3F" w:rsidRPr="00E541EC" w:rsidRDefault="007D7B3F" w:rsidP="00E519CF">
            <w:pPr>
              <w:shd w:val="clear" w:color="auto" w:fill="FFFFFF"/>
            </w:pPr>
            <w:r w:rsidRPr="00E541EC">
              <w:t>Набор грузов по механике (10*15)</w:t>
            </w:r>
          </w:p>
          <w:p w:rsidR="007D7B3F" w:rsidRPr="00E541EC" w:rsidRDefault="007D7B3F" w:rsidP="00E519CF">
            <w:pPr>
              <w:shd w:val="clear" w:color="auto" w:fill="FFFFFF"/>
            </w:pPr>
            <w:r w:rsidRPr="00E541EC">
              <w:t>Набор дифракционных решёток</w:t>
            </w:r>
          </w:p>
          <w:p w:rsidR="007D7B3F" w:rsidRPr="00E541EC" w:rsidRDefault="007D7B3F" w:rsidP="00E519CF">
            <w:pPr>
              <w:shd w:val="clear" w:color="auto" w:fill="FFFFFF"/>
            </w:pPr>
            <w:r w:rsidRPr="00E541EC">
              <w:t>Набор для практикума</w:t>
            </w:r>
          </w:p>
          <w:p w:rsidR="007D7B3F" w:rsidRPr="00E541EC" w:rsidRDefault="007D7B3F" w:rsidP="00E519CF">
            <w:pPr>
              <w:shd w:val="clear" w:color="auto" w:fill="FFFFFF"/>
            </w:pPr>
            <w:r w:rsidRPr="00E541EC">
              <w:t>Набор пружин с различной жёсткостью</w:t>
            </w:r>
          </w:p>
          <w:p w:rsidR="007D7B3F" w:rsidRPr="00E541EC" w:rsidRDefault="007D7B3F" w:rsidP="00E519CF">
            <w:pPr>
              <w:shd w:val="clear" w:color="auto" w:fill="FFFFFF"/>
            </w:pPr>
            <w:r w:rsidRPr="00E541EC">
              <w:t>Набор резисторов для практикума</w:t>
            </w:r>
          </w:p>
          <w:p w:rsidR="007D7B3F" w:rsidRPr="00E541EC" w:rsidRDefault="007D7B3F" w:rsidP="00E519CF">
            <w:pPr>
              <w:shd w:val="clear" w:color="auto" w:fill="FFFFFF"/>
            </w:pPr>
            <w:r w:rsidRPr="00E541EC">
              <w:t>Набор тел по калориметрии</w:t>
            </w:r>
          </w:p>
          <w:p w:rsidR="007D7B3F" w:rsidRPr="00E541EC" w:rsidRDefault="007D7B3F" w:rsidP="00E519CF">
            <w:pPr>
              <w:shd w:val="clear" w:color="auto" w:fill="FFFFFF"/>
            </w:pPr>
            <w:r w:rsidRPr="00E541EC">
              <w:t>Набор тел равной массы и равного объёма (лаб.)</w:t>
            </w:r>
          </w:p>
          <w:p w:rsidR="007D7B3F" w:rsidRPr="00E541EC" w:rsidRDefault="007D7B3F" w:rsidP="00E519CF">
            <w:pPr>
              <w:shd w:val="clear" w:color="auto" w:fill="FFFFFF"/>
            </w:pPr>
            <w:r w:rsidRPr="00E541EC">
              <w:t>Переключатель однополюсный лабораторный</w:t>
            </w:r>
          </w:p>
          <w:p w:rsidR="007D7B3F" w:rsidRPr="00E541EC" w:rsidRDefault="007D7B3F" w:rsidP="00E519CF">
            <w:pPr>
              <w:shd w:val="clear" w:color="auto" w:fill="FFFFFF"/>
            </w:pPr>
            <w:r w:rsidRPr="00E541EC">
              <w:t>Прибор для изучения правила Ленца</w:t>
            </w:r>
          </w:p>
          <w:p w:rsidR="007D7B3F" w:rsidRPr="00E541EC" w:rsidRDefault="007D7B3F" w:rsidP="00E519CF">
            <w:pPr>
              <w:shd w:val="clear" w:color="auto" w:fill="FFFFFF"/>
            </w:pPr>
            <w:r w:rsidRPr="00E541EC">
              <w:t>Прибор для изучения траектории брошенного тела (с лотком дугообразным)</w:t>
            </w:r>
          </w:p>
          <w:p w:rsidR="007D7B3F" w:rsidRPr="00E541EC" w:rsidRDefault="007D7B3F" w:rsidP="00E519CF">
            <w:pPr>
              <w:shd w:val="clear" w:color="auto" w:fill="FFFFFF"/>
            </w:pPr>
            <w:r w:rsidRPr="00E541EC">
              <w:t>Рычаг-линейка (лаб.)</w:t>
            </w:r>
          </w:p>
          <w:p w:rsidR="007D7B3F" w:rsidRPr="00E541EC" w:rsidRDefault="007D7B3F" w:rsidP="00E519CF">
            <w:pPr>
              <w:shd w:val="clear" w:color="auto" w:fill="FFFFFF"/>
            </w:pPr>
            <w:proofErr w:type="spellStart"/>
            <w:r w:rsidRPr="00E541EC">
              <w:t>Трибометр</w:t>
            </w:r>
            <w:proofErr w:type="spellEnd"/>
            <w:r w:rsidRPr="00E541EC">
              <w:t xml:space="preserve"> лабораторный</w:t>
            </w:r>
          </w:p>
          <w:p w:rsidR="007D7B3F" w:rsidRPr="00E541EC" w:rsidRDefault="007D7B3F" w:rsidP="00E519CF">
            <w:pPr>
              <w:shd w:val="clear" w:color="auto" w:fill="FFFFFF"/>
            </w:pPr>
            <w:r w:rsidRPr="00E541EC">
              <w:t>Набор шаров-маятников</w:t>
            </w:r>
          </w:p>
          <w:p w:rsidR="007D7B3F" w:rsidRPr="00E541EC" w:rsidRDefault="007D7B3F" w:rsidP="00E519CF">
            <w:pPr>
              <w:shd w:val="clear" w:color="auto" w:fill="FFFFFF"/>
            </w:pPr>
            <w:r w:rsidRPr="00E541EC">
              <w:t>Штатив для фронтальных работ</w:t>
            </w:r>
          </w:p>
          <w:p w:rsidR="007D7B3F" w:rsidRDefault="007D7B3F" w:rsidP="00E519CF">
            <w:pPr>
              <w:shd w:val="clear" w:color="auto" w:fill="FFFFFF"/>
            </w:pPr>
            <w:r w:rsidRPr="00E541EC">
              <w:t xml:space="preserve">Электроскопы (2 </w:t>
            </w:r>
            <w:proofErr w:type="spellStart"/>
            <w:r w:rsidRPr="00E541EC">
              <w:t>шт</w:t>
            </w:r>
            <w:proofErr w:type="spellEnd"/>
            <w:r w:rsidRPr="00E541EC">
              <w:t>)</w:t>
            </w:r>
          </w:p>
          <w:p w:rsidR="007D7B3F" w:rsidRPr="00E541EC" w:rsidRDefault="007D7B3F" w:rsidP="00E519CF">
            <w:pPr>
              <w:shd w:val="clear" w:color="auto" w:fill="FFFFFF"/>
            </w:pPr>
            <w:r w:rsidRPr="00E541EC">
              <w:t>Модель «Кристаллическая модель алмаза» (демонстрационная)</w:t>
            </w:r>
          </w:p>
          <w:p w:rsidR="007D7B3F" w:rsidRPr="00E541EC" w:rsidRDefault="007D7B3F" w:rsidP="00E519CF">
            <w:pPr>
              <w:shd w:val="clear" w:color="auto" w:fill="FFFFFF"/>
            </w:pPr>
            <w:r w:rsidRPr="00E541EC">
              <w:t xml:space="preserve">Модель «Кристаллическая модель </w:t>
            </w:r>
            <w:r w:rsidRPr="00E541EC">
              <w:lastRenderedPageBreak/>
              <w:t>графита» (демонстрационная)</w:t>
            </w:r>
          </w:p>
          <w:p w:rsidR="007D7B3F" w:rsidRPr="00E541EC" w:rsidRDefault="007D7B3F" w:rsidP="00E519CF">
            <w:pPr>
              <w:shd w:val="clear" w:color="auto" w:fill="FFFFFF"/>
            </w:pPr>
            <w:r w:rsidRPr="00E541EC">
              <w:t>Модель «Кристаллическая модель каменной соли» (демонстрационная)</w:t>
            </w:r>
          </w:p>
          <w:p w:rsidR="007D7B3F" w:rsidRPr="00E541EC" w:rsidRDefault="007D7B3F" w:rsidP="00E519CF">
            <w:pPr>
              <w:shd w:val="clear" w:color="auto" w:fill="FFFFFF"/>
            </w:pPr>
            <w:r w:rsidRPr="00E541EC">
              <w:t>Модель «Кристаллическая модель люда» (демонстрационная)</w:t>
            </w:r>
          </w:p>
          <w:p w:rsidR="007D7B3F" w:rsidRPr="00E541EC" w:rsidRDefault="007D7B3F" w:rsidP="00E519CF">
            <w:pPr>
              <w:shd w:val="clear" w:color="auto" w:fill="FFFFFF"/>
            </w:pPr>
            <w:r w:rsidRPr="00E541EC">
              <w:t>Модель «Кристаллическая модель магния» (демонстрационная)</w:t>
            </w:r>
          </w:p>
          <w:p w:rsidR="007D7B3F" w:rsidRPr="00E541EC" w:rsidRDefault="007D7B3F" w:rsidP="00E519CF">
            <w:pPr>
              <w:shd w:val="clear" w:color="auto" w:fill="FFFFFF"/>
            </w:pPr>
            <w:r w:rsidRPr="00E541EC">
              <w:t>Модель «Кристаллическая модель меди» (демонстрационная)</w:t>
            </w:r>
          </w:p>
          <w:p w:rsidR="007D7B3F" w:rsidRPr="00E541EC" w:rsidRDefault="007D7B3F" w:rsidP="00E519CF">
            <w:pPr>
              <w:shd w:val="clear" w:color="auto" w:fill="FFFFFF"/>
            </w:pPr>
            <w:r w:rsidRPr="00E541EC">
              <w:t>Модель «Кристаллическая модель железа» (демонстрационная)</w:t>
            </w:r>
          </w:p>
          <w:p w:rsidR="007D7B3F" w:rsidRPr="00E541EC" w:rsidRDefault="007D7B3F" w:rsidP="00E519CF">
            <w:pPr>
              <w:shd w:val="clear" w:color="auto" w:fill="FFFFFF"/>
            </w:pPr>
            <w:r w:rsidRPr="00E541EC">
              <w:t>Модель двигателя внутреннего сгорания</w:t>
            </w:r>
          </w:p>
          <w:p w:rsidR="007D7B3F" w:rsidRDefault="007D7B3F" w:rsidP="00E519CF">
            <w:pPr>
              <w:shd w:val="clear" w:color="auto" w:fill="FFFFFF"/>
            </w:pPr>
            <w:r w:rsidRPr="00E541EC">
              <w:t>Набор химической посуды и принадлежностей для кабинета физики (КДЛФ)</w:t>
            </w:r>
          </w:p>
          <w:p w:rsidR="007D7B3F" w:rsidRPr="00E541EC" w:rsidRDefault="007D7B3F" w:rsidP="00E519CF">
            <w:pPr>
              <w:shd w:val="clear" w:color="auto" w:fill="FFFFFF"/>
            </w:pPr>
            <w:r w:rsidRPr="00E541EC">
              <w:t>Комплект таблиц по физике «Квантовая физика»</w:t>
            </w:r>
          </w:p>
          <w:p w:rsidR="007D7B3F" w:rsidRPr="00E541EC" w:rsidRDefault="007D7B3F" w:rsidP="00E519CF">
            <w:pPr>
              <w:shd w:val="clear" w:color="auto" w:fill="FFFFFF"/>
            </w:pPr>
            <w:r w:rsidRPr="00E541EC">
              <w:t>Комплект таблиц по физике «Механика»</w:t>
            </w:r>
          </w:p>
          <w:p w:rsidR="007D7B3F" w:rsidRPr="00E541EC" w:rsidRDefault="007D7B3F" w:rsidP="00E519CF">
            <w:pPr>
              <w:shd w:val="clear" w:color="auto" w:fill="FFFFFF"/>
            </w:pPr>
            <w:r w:rsidRPr="00E541EC">
              <w:t>Комплект таблиц по физике «Кинематика»</w:t>
            </w:r>
          </w:p>
          <w:p w:rsidR="007D7B3F" w:rsidRPr="00E541EC" w:rsidRDefault="007D7B3F" w:rsidP="00E519CF">
            <w:pPr>
              <w:shd w:val="clear" w:color="auto" w:fill="FFFFFF"/>
            </w:pPr>
            <w:r w:rsidRPr="00E541EC">
              <w:t>Комплект таблиц по физике «Динамика»</w:t>
            </w:r>
          </w:p>
          <w:p w:rsidR="007D7B3F" w:rsidRPr="00E541EC" w:rsidRDefault="007D7B3F" w:rsidP="00E519CF">
            <w:pPr>
              <w:shd w:val="clear" w:color="auto" w:fill="FFFFFF"/>
            </w:pPr>
            <w:r w:rsidRPr="00E541EC">
              <w:t>Комплект таблиц по физике «Термодинамика»</w:t>
            </w:r>
          </w:p>
          <w:p w:rsidR="007D7B3F" w:rsidRPr="00E541EC" w:rsidRDefault="007D7B3F" w:rsidP="00E519CF">
            <w:pPr>
              <w:shd w:val="clear" w:color="auto" w:fill="FFFFFF"/>
            </w:pPr>
            <w:r w:rsidRPr="00E541EC">
              <w:t>Комплект таблиц по физике «Электродинамика»</w:t>
            </w:r>
          </w:p>
          <w:p w:rsidR="007D7B3F" w:rsidRPr="00E541EC" w:rsidRDefault="007D7B3F" w:rsidP="00E519CF">
            <w:pPr>
              <w:shd w:val="clear" w:color="auto" w:fill="FFFFFF"/>
            </w:pPr>
            <w:r w:rsidRPr="00E541EC">
              <w:t>Комплект таблиц по физике «Электростатика»</w:t>
            </w:r>
          </w:p>
          <w:p w:rsidR="007D7B3F" w:rsidRPr="00E541EC" w:rsidRDefault="007D7B3F" w:rsidP="00E519CF">
            <w:pPr>
              <w:shd w:val="clear" w:color="auto" w:fill="FFFFFF"/>
            </w:pPr>
            <w:r w:rsidRPr="00E541EC">
              <w:t>Комплект таблиц по физике «Электромагнитные колебания и волны»</w:t>
            </w:r>
          </w:p>
          <w:p w:rsidR="007D7B3F" w:rsidRPr="00E541EC" w:rsidRDefault="007D7B3F" w:rsidP="00E519CF">
            <w:pPr>
              <w:shd w:val="clear" w:color="auto" w:fill="FFFFFF"/>
            </w:pPr>
            <w:r w:rsidRPr="00E541EC">
              <w:t>Портреты физиков</w:t>
            </w:r>
          </w:p>
          <w:p w:rsidR="007D7B3F" w:rsidRPr="00E541EC" w:rsidRDefault="007D7B3F" w:rsidP="00E519CF">
            <w:pPr>
              <w:shd w:val="clear" w:color="auto" w:fill="FFFFFF"/>
            </w:pPr>
            <w:r w:rsidRPr="00E541EC">
              <w:t>Таблица демонстрационная «Международная система единиц СИ»</w:t>
            </w:r>
          </w:p>
          <w:p w:rsidR="007D7B3F" w:rsidRPr="00E541EC" w:rsidRDefault="007D7B3F" w:rsidP="00E519CF">
            <w:pPr>
              <w:shd w:val="clear" w:color="auto" w:fill="FFFFFF"/>
            </w:pPr>
            <w:r w:rsidRPr="00E541EC">
              <w:t>Таблица демонстрационная «Физические величины и фундаментальные константы»</w:t>
            </w:r>
          </w:p>
          <w:p w:rsidR="007D7B3F" w:rsidRPr="00E541EC" w:rsidRDefault="007D7B3F" w:rsidP="00E519CF">
            <w:pPr>
              <w:shd w:val="clear" w:color="auto" w:fill="FFFFFF"/>
            </w:pPr>
            <w:r w:rsidRPr="00E541EC">
              <w:t>Компакт диск «Волновая оптика»</w:t>
            </w:r>
          </w:p>
          <w:p w:rsidR="007D7B3F" w:rsidRPr="00E541EC" w:rsidRDefault="007D7B3F" w:rsidP="00E519CF">
            <w:pPr>
              <w:shd w:val="clear" w:color="auto" w:fill="FFFFFF"/>
            </w:pPr>
            <w:r w:rsidRPr="00E541EC">
              <w:t>Компакт диск «Квантовые явления»</w:t>
            </w:r>
          </w:p>
          <w:p w:rsidR="007D7B3F" w:rsidRPr="00E541EC" w:rsidRDefault="007D7B3F" w:rsidP="00E519CF">
            <w:pPr>
              <w:shd w:val="clear" w:color="auto" w:fill="FFFFFF"/>
            </w:pPr>
            <w:r w:rsidRPr="00E541EC">
              <w:t>Компакт диск «Магнитное поле»</w:t>
            </w:r>
          </w:p>
          <w:p w:rsidR="007D7B3F" w:rsidRPr="00E541EC" w:rsidRDefault="007D7B3F" w:rsidP="00E519CF">
            <w:pPr>
              <w:shd w:val="clear" w:color="auto" w:fill="FFFFFF"/>
            </w:pPr>
            <w:r w:rsidRPr="00E541EC">
              <w:t>Компакт диск «Молекулярная физика»</w:t>
            </w:r>
          </w:p>
          <w:p w:rsidR="007D7B3F" w:rsidRPr="00E541EC" w:rsidRDefault="007D7B3F" w:rsidP="00E519CF">
            <w:pPr>
              <w:shd w:val="clear" w:color="auto" w:fill="FFFFFF"/>
            </w:pPr>
            <w:r w:rsidRPr="00E541EC">
              <w:t>Компакт диск «Основы МКТ»</w:t>
            </w:r>
          </w:p>
          <w:p w:rsidR="007D7B3F" w:rsidRPr="00E541EC" w:rsidRDefault="007D7B3F" w:rsidP="00E519CF">
            <w:pPr>
              <w:shd w:val="clear" w:color="auto" w:fill="FFFFFF"/>
            </w:pPr>
            <w:r w:rsidRPr="00E541EC">
              <w:t>Компакт диск «Электродинамика»</w:t>
            </w:r>
          </w:p>
          <w:p w:rsidR="007D7B3F" w:rsidRPr="00E541EC" w:rsidRDefault="007D7B3F" w:rsidP="00E519CF">
            <w:pPr>
              <w:shd w:val="clear" w:color="auto" w:fill="FFFFFF"/>
            </w:pPr>
            <w:r w:rsidRPr="00E541EC">
              <w:t>Компакт диск «Основы кинематики»</w:t>
            </w:r>
          </w:p>
          <w:p w:rsidR="007D7B3F" w:rsidRPr="00E541EC" w:rsidRDefault="007D7B3F" w:rsidP="00E519CF">
            <w:pPr>
              <w:shd w:val="clear" w:color="auto" w:fill="FFFFFF"/>
            </w:pPr>
            <w:r w:rsidRPr="00E541EC">
              <w:t>Компакт диск «Электростатика»</w:t>
            </w:r>
          </w:p>
          <w:p w:rsidR="007D7B3F" w:rsidRPr="00F27227" w:rsidRDefault="007D7B3F" w:rsidP="00E519CF">
            <w:pPr>
              <w:shd w:val="clear" w:color="auto" w:fill="FFFFFF"/>
            </w:pPr>
            <w:r w:rsidRPr="00E541EC">
              <w:t>Компакт диск «Основы термодинамики»</w:t>
            </w:r>
          </w:p>
        </w:tc>
        <w:tc>
          <w:tcPr>
            <w:tcW w:w="1896" w:type="dxa"/>
            <w:shd w:val="clear" w:color="auto" w:fill="FFFFFF"/>
          </w:tcPr>
          <w:p w:rsidR="007D7B3F" w:rsidRPr="00E14DC5" w:rsidRDefault="007D7B3F" w:rsidP="00E519CF">
            <w:pPr>
              <w:widowControl w:val="0"/>
              <w:shd w:val="clear" w:color="auto" w:fill="FFFFFF"/>
              <w:autoSpaceDE w:val="0"/>
              <w:jc w:val="center"/>
            </w:pPr>
            <w:r w:rsidRPr="00E14DC5">
              <w:lastRenderedPageBreak/>
              <w:t>95</w:t>
            </w:r>
          </w:p>
        </w:tc>
      </w:tr>
      <w:tr w:rsidR="007D7B3F" w:rsidRPr="00E14DC5" w:rsidTr="00E519CF">
        <w:tc>
          <w:tcPr>
            <w:tcW w:w="3609" w:type="dxa"/>
            <w:shd w:val="clear" w:color="auto" w:fill="FFFFFF"/>
          </w:tcPr>
          <w:p w:rsidR="007D7B3F" w:rsidRPr="00E14DC5" w:rsidRDefault="007D7B3F" w:rsidP="00E519CF">
            <w:pPr>
              <w:widowControl w:val="0"/>
              <w:shd w:val="clear" w:color="auto" w:fill="FFFFFF"/>
              <w:autoSpaceDE w:val="0"/>
              <w:jc w:val="both"/>
            </w:pPr>
            <w:r w:rsidRPr="00E14DC5">
              <w:lastRenderedPageBreak/>
              <w:t>Кабинет химии</w:t>
            </w:r>
            <w:r>
              <w:t xml:space="preserve"> и биологии</w:t>
            </w:r>
          </w:p>
        </w:tc>
        <w:tc>
          <w:tcPr>
            <w:tcW w:w="4162" w:type="dxa"/>
            <w:shd w:val="clear" w:color="auto" w:fill="FFFFFF"/>
          </w:tcPr>
          <w:p w:rsidR="007D7B3F" w:rsidRPr="0045577D" w:rsidRDefault="007D7B3F" w:rsidP="00E519CF">
            <w:pPr>
              <w:widowControl w:val="0"/>
              <w:shd w:val="clear" w:color="auto" w:fill="FFFFFF"/>
              <w:autoSpaceDE w:val="0"/>
              <w:jc w:val="both"/>
              <w:rPr>
                <w:b/>
                <w:color w:val="000000"/>
              </w:rPr>
            </w:pPr>
            <w:r w:rsidRPr="0045577D">
              <w:rPr>
                <w:b/>
                <w:color w:val="000000"/>
                <w:u w:val="single"/>
              </w:rPr>
              <w:t>Модели. Муляжи.</w:t>
            </w:r>
          </w:p>
          <w:p w:rsidR="007D7B3F" w:rsidRDefault="007D7B3F" w:rsidP="00E519CF">
            <w:pPr>
              <w:widowControl w:val="0"/>
              <w:shd w:val="clear" w:color="auto" w:fill="FFFFFF"/>
              <w:autoSpaceDE w:val="0"/>
              <w:jc w:val="both"/>
              <w:rPr>
                <w:color w:val="000000"/>
              </w:rPr>
            </w:pPr>
            <w:r>
              <w:rPr>
                <w:color w:val="000000"/>
              </w:rPr>
              <w:lastRenderedPageBreak/>
              <w:t>Модель почки в разрезе.</w:t>
            </w:r>
          </w:p>
          <w:p w:rsidR="007D7B3F" w:rsidRDefault="007D7B3F" w:rsidP="00E519CF">
            <w:pPr>
              <w:widowControl w:val="0"/>
              <w:shd w:val="clear" w:color="auto" w:fill="FFFFFF"/>
              <w:autoSpaceDE w:val="0"/>
              <w:jc w:val="both"/>
              <w:rPr>
                <w:color w:val="000000"/>
              </w:rPr>
            </w:pPr>
            <w:r>
              <w:rPr>
                <w:color w:val="000000"/>
              </w:rPr>
              <w:t xml:space="preserve"> Модель биосинтеза белка.</w:t>
            </w:r>
          </w:p>
          <w:p w:rsidR="007D7B3F" w:rsidRDefault="007D7B3F" w:rsidP="00E519CF">
            <w:pPr>
              <w:shd w:val="clear" w:color="auto" w:fill="FFFFFF"/>
              <w:autoSpaceDE w:val="0"/>
              <w:autoSpaceDN w:val="0"/>
              <w:adjustRightInd w:val="0"/>
            </w:pPr>
            <w:r>
              <w:rPr>
                <w:color w:val="000000"/>
              </w:rPr>
              <w:t xml:space="preserve">Модель </w:t>
            </w:r>
            <w:proofErr w:type="spellStart"/>
            <w:r>
              <w:rPr>
                <w:color w:val="000000"/>
              </w:rPr>
              <w:t>дигибридное</w:t>
            </w:r>
            <w:proofErr w:type="spellEnd"/>
            <w:r>
              <w:rPr>
                <w:color w:val="000000"/>
              </w:rPr>
              <w:t xml:space="preserve"> скрещивание.</w:t>
            </w:r>
          </w:p>
          <w:p w:rsidR="007D7B3F" w:rsidRDefault="007D7B3F" w:rsidP="00E519CF">
            <w:pPr>
              <w:shd w:val="clear" w:color="auto" w:fill="FFFFFF"/>
              <w:autoSpaceDE w:val="0"/>
              <w:autoSpaceDN w:val="0"/>
              <w:adjustRightInd w:val="0"/>
            </w:pPr>
            <w:r>
              <w:rPr>
                <w:color w:val="000000"/>
              </w:rPr>
              <w:t>Модель сердца в разрезе.         Модель строения листа.</w:t>
            </w:r>
          </w:p>
          <w:p w:rsidR="007D7B3F" w:rsidRDefault="007D7B3F" w:rsidP="00E519CF">
            <w:pPr>
              <w:shd w:val="clear" w:color="auto" w:fill="FFFFFF"/>
              <w:autoSpaceDE w:val="0"/>
              <w:autoSpaceDN w:val="0"/>
              <w:adjustRightInd w:val="0"/>
            </w:pPr>
            <w:r>
              <w:rPr>
                <w:color w:val="000000"/>
              </w:rPr>
              <w:t>Модель уха</w:t>
            </w:r>
          </w:p>
          <w:p w:rsidR="007D7B3F" w:rsidRDefault="007D7B3F" w:rsidP="00E519CF">
            <w:pPr>
              <w:shd w:val="clear" w:color="auto" w:fill="FFFFFF"/>
              <w:autoSpaceDE w:val="0"/>
              <w:autoSpaceDN w:val="0"/>
              <w:adjustRightInd w:val="0"/>
            </w:pPr>
            <w:r>
              <w:rPr>
                <w:color w:val="000000"/>
              </w:rPr>
              <w:t>Модель цветка капусты.</w:t>
            </w:r>
          </w:p>
          <w:p w:rsidR="007D7B3F" w:rsidRDefault="007D7B3F" w:rsidP="00E519CF">
            <w:pPr>
              <w:shd w:val="clear" w:color="auto" w:fill="FFFFFF"/>
              <w:autoSpaceDE w:val="0"/>
              <w:autoSpaceDN w:val="0"/>
              <w:adjustRightInd w:val="0"/>
              <w:rPr>
                <w:color w:val="000000"/>
              </w:rPr>
            </w:pPr>
            <w:r>
              <w:rPr>
                <w:color w:val="000000"/>
              </w:rPr>
              <w:t xml:space="preserve">Модель цветка яблони. </w:t>
            </w:r>
          </w:p>
          <w:p w:rsidR="007D7B3F" w:rsidRDefault="007D7B3F" w:rsidP="00E519CF">
            <w:pPr>
              <w:shd w:val="clear" w:color="auto" w:fill="FFFFFF"/>
              <w:autoSpaceDE w:val="0"/>
              <w:autoSpaceDN w:val="0"/>
              <w:adjustRightInd w:val="0"/>
              <w:rPr>
                <w:color w:val="000000"/>
              </w:rPr>
            </w:pPr>
            <w:r>
              <w:rPr>
                <w:color w:val="000000"/>
              </w:rPr>
              <w:t xml:space="preserve">Модель ланцетника. </w:t>
            </w:r>
          </w:p>
          <w:p w:rsidR="007D7B3F" w:rsidRDefault="007D7B3F" w:rsidP="00E519CF">
            <w:pPr>
              <w:shd w:val="clear" w:color="auto" w:fill="FFFFFF"/>
              <w:autoSpaceDE w:val="0"/>
              <w:autoSpaceDN w:val="0"/>
              <w:adjustRightInd w:val="0"/>
              <w:rPr>
                <w:color w:val="000000"/>
              </w:rPr>
            </w:pPr>
            <w:r>
              <w:rPr>
                <w:color w:val="000000"/>
              </w:rPr>
              <w:t xml:space="preserve">Модель цветка пшеницы. </w:t>
            </w:r>
          </w:p>
          <w:p w:rsidR="007D7B3F" w:rsidRDefault="007D7B3F" w:rsidP="00E519CF">
            <w:pPr>
              <w:shd w:val="clear" w:color="auto" w:fill="FFFFFF"/>
              <w:autoSpaceDE w:val="0"/>
              <w:autoSpaceDN w:val="0"/>
              <w:adjustRightInd w:val="0"/>
            </w:pPr>
            <w:r>
              <w:rPr>
                <w:color w:val="000000"/>
              </w:rPr>
              <w:t>Модель строения глаза.</w:t>
            </w:r>
          </w:p>
          <w:p w:rsidR="007D7B3F" w:rsidRDefault="007D7B3F" w:rsidP="00E519CF">
            <w:pPr>
              <w:shd w:val="clear" w:color="auto" w:fill="FFFFFF"/>
              <w:autoSpaceDE w:val="0"/>
              <w:autoSpaceDN w:val="0"/>
              <w:adjustRightInd w:val="0"/>
            </w:pPr>
            <w:r>
              <w:rPr>
                <w:color w:val="000000"/>
              </w:rPr>
              <w:t>Скелет человека.</w:t>
            </w:r>
          </w:p>
          <w:p w:rsidR="007D7B3F" w:rsidRDefault="007D7B3F" w:rsidP="00E519CF">
            <w:pPr>
              <w:shd w:val="clear" w:color="auto" w:fill="FFFFFF"/>
              <w:autoSpaceDE w:val="0"/>
              <w:autoSpaceDN w:val="0"/>
              <w:adjustRightInd w:val="0"/>
            </w:pPr>
            <w:r>
              <w:rPr>
                <w:color w:val="000000"/>
              </w:rPr>
              <w:t>Модель ДНК.</w:t>
            </w:r>
          </w:p>
          <w:p w:rsidR="007D7B3F" w:rsidRDefault="007D7B3F" w:rsidP="00E519CF">
            <w:pPr>
              <w:shd w:val="clear" w:color="auto" w:fill="FFFFFF"/>
              <w:autoSpaceDE w:val="0"/>
              <w:autoSpaceDN w:val="0"/>
              <w:adjustRightInd w:val="0"/>
            </w:pPr>
            <w:r>
              <w:rPr>
                <w:color w:val="000000"/>
              </w:rPr>
              <w:t>Модель клеточного строения корня.</w:t>
            </w:r>
          </w:p>
          <w:p w:rsidR="007D7B3F" w:rsidRDefault="007D7B3F" w:rsidP="00E519CF">
            <w:pPr>
              <w:shd w:val="clear" w:color="auto" w:fill="FFFFFF"/>
              <w:autoSpaceDE w:val="0"/>
              <w:autoSpaceDN w:val="0"/>
              <w:adjustRightInd w:val="0"/>
            </w:pPr>
            <w:r>
              <w:rPr>
                <w:color w:val="000000"/>
              </w:rPr>
              <w:t>Набор муляжей «Овощи».</w:t>
            </w:r>
          </w:p>
          <w:p w:rsidR="007D7B3F" w:rsidRDefault="007D7B3F" w:rsidP="00E519CF">
            <w:pPr>
              <w:shd w:val="clear" w:color="auto" w:fill="FFFFFF"/>
              <w:autoSpaceDE w:val="0"/>
              <w:autoSpaceDN w:val="0"/>
              <w:adjustRightInd w:val="0"/>
            </w:pPr>
            <w:r>
              <w:rPr>
                <w:color w:val="000000"/>
              </w:rPr>
              <w:t>Набор муляжей «Грибы».</w:t>
            </w:r>
          </w:p>
          <w:p w:rsidR="007D7B3F" w:rsidRDefault="007D7B3F" w:rsidP="00E519CF">
            <w:pPr>
              <w:shd w:val="clear" w:color="auto" w:fill="FFFFFF"/>
              <w:autoSpaceDE w:val="0"/>
              <w:autoSpaceDN w:val="0"/>
              <w:adjustRightInd w:val="0"/>
            </w:pPr>
            <w:r>
              <w:rPr>
                <w:color w:val="000000"/>
              </w:rPr>
              <w:t>Набор муляжей «Дикая форма картофеля и культурные сорта.</w:t>
            </w:r>
          </w:p>
          <w:p w:rsidR="007D7B3F" w:rsidRDefault="007D7B3F" w:rsidP="00E519CF">
            <w:pPr>
              <w:shd w:val="clear" w:color="auto" w:fill="FFFFFF"/>
              <w:autoSpaceDE w:val="0"/>
              <w:autoSpaceDN w:val="0"/>
              <w:adjustRightInd w:val="0"/>
            </w:pPr>
            <w:r>
              <w:rPr>
                <w:color w:val="000000"/>
              </w:rPr>
              <w:t>Динамические модели - 6</w:t>
            </w:r>
          </w:p>
          <w:p w:rsidR="007D7B3F" w:rsidRDefault="007D7B3F" w:rsidP="00E519CF">
            <w:pPr>
              <w:shd w:val="clear" w:color="auto" w:fill="FFFFFF"/>
              <w:autoSpaceDE w:val="0"/>
              <w:autoSpaceDN w:val="0"/>
              <w:adjustRightInd w:val="0"/>
            </w:pPr>
            <w:r>
              <w:rPr>
                <w:color w:val="000000"/>
              </w:rPr>
              <w:t>Цикл развития одноклеточной водоросли.</w:t>
            </w:r>
          </w:p>
          <w:p w:rsidR="007D7B3F" w:rsidRDefault="007D7B3F" w:rsidP="00E519CF">
            <w:pPr>
              <w:shd w:val="clear" w:color="auto" w:fill="FFFFFF"/>
              <w:autoSpaceDE w:val="0"/>
              <w:autoSpaceDN w:val="0"/>
              <w:adjustRightInd w:val="0"/>
            </w:pPr>
            <w:r>
              <w:rPr>
                <w:color w:val="000000"/>
              </w:rPr>
              <w:t>Цикл развития многоклеточной</w:t>
            </w:r>
          </w:p>
          <w:p w:rsidR="007D7B3F" w:rsidRDefault="007D7B3F" w:rsidP="00E519CF">
            <w:pPr>
              <w:shd w:val="clear" w:color="auto" w:fill="FFFFFF"/>
              <w:autoSpaceDE w:val="0"/>
              <w:autoSpaceDN w:val="0"/>
              <w:adjustRightInd w:val="0"/>
            </w:pPr>
            <w:r>
              <w:rPr>
                <w:color w:val="000000"/>
              </w:rPr>
              <w:t>водоросли.</w:t>
            </w:r>
          </w:p>
          <w:p w:rsidR="007D7B3F" w:rsidRDefault="007D7B3F" w:rsidP="00E519CF">
            <w:pPr>
              <w:shd w:val="clear" w:color="auto" w:fill="FFFFFF"/>
              <w:autoSpaceDE w:val="0"/>
              <w:autoSpaceDN w:val="0"/>
              <w:adjustRightInd w:val="0"/>
              <w:rPr>
                <w:color w:val="000000"/>
              </w:rPr>
            </w:pPr>
            <w:r>
              <w:rPr>
                <w:color w:val="000000"/>
              </w:rPr>
              <w:t xml:space="preserve">Цикл развития шляпочного гриба. </w:t>
            </w:r>
          </w:p>
          <w:p w:rsidR="007D7B3F" w:rsidRDefault="007D7B3F" w:rsidP="00E519CF">
            <w:pPr>
              <w:shd w:val="clear" w:color="auto" w:fill="FFFFFF"/>
              <w:autoSpaceDE w:val="0"/>
              <w:autoSpaceDN w:val="0"/>
              <w:adjustRightInd w:val="0"/>
            </w:pPr>
            <w:r>
              <w:rPr>
                <w:color w:val="000000"/>
              </w:rPr>
              <w:t>Цикл развития мха.</w:t>
            </w:r>
          </w:p>
          <w:p w:rsidR="007D7B3F" w:rsidRDefault="007D7B3F" w:rsidP="00E519CF">
            <w:pPr>
              <w:widowControl w:val="0"/>
              <w:shd w:val="clear" w:color="auto" w:fill="FFFFFF"/>
              <w:autoSpaceDE w:val="0"/>
              <w:jc w:val="both"/>
              <w:rPr>
                <w:color w:val="000000"/>
              </w:rPr>
            </w:pPr>
            <w:r>
              <w:rPr>
                <w:color w:val="000000"/>
              </w:rPr>
              <w:t>Цикл развития папоротника.</w:t>
            </w:r>
          </w:p>
          <w:p w:rsidR="007D7B3F" w:rsidRDefault="007D7B3F" w:rsidP="00E519CF">
            <w:pPr>
              <w:widowControl w:val="0"/>
              <w:shd w:val="clear" w:color="auto" w:fill="FFFFFF"/>
              <w:autoSpaceDE w:val="0"/>
              <w:jc w:val="both"/>
              <w:rPr>
                <w:color w:val="000000"/>
              </w:rPr>
            </w:pPr>
            <w:r>
              <w:rPr>
                <w:color w:val="000000"/>
              </w:rPr>
              <w:t>Цикл развития сосны.</w:t>
            </w:r>
          </w:p>
          <w:p w:rsidR="007D7B3F" w:rsidRPr="0045577D" w:rsidRDefault="007D7B3F" w:rsidP="00E519CF">
            <w:pPr>
              <w:shd w:val="clear" w:color="auto" w:fill="FFFFFF"/>
              <w:autoSpaceDE w:val="0"/>
              <w:autoSpaceDN w:val="0"/>
              <w:adjustRightInd w:val="0"/>
              <w:rPr>
                <w:b/>
              </w:rPr>
            </w:pPr>
            <w:r w:rsidRPr="0045577D">
              <w:rPr>
                <w:b/>
                <w:color w:val="000000"/>
                <w:u w:val="single"/>
              </w:rPr>
              <w:t>Минералы и горные породы - 2</w:t>
            </w:r>
          </w:p>
          <w:p w:rsidR="007D7B3F" w:rsidRDefault="007D7B3F" w:rsidP="00E519CF">
            <w:pPr>
              <w:shd w:val="clear" w:color="auto" w:fill="FFFFFF"/>
              <w:autoSpaceDE w:val="0"/>
              <w:autoSpaceDN w:val="0"/>
              <w:adjustRightInd w:val="0"/>
            </w:pPr>
            <w:r>
              <w:rPr>
                <w:color w:val="000000"/>
              </w:rPr>
              <w:t>Каменный уголь и продукты его</w:t>
            </w:r>
          </w:p>
          <w:p w:rsidR="007D7B3F" w:rsidRDefault="007D7B3F" w:rsidP="00E519CF">
            <w:pPr>
              <w:shd w:val="clear" w:color="auto" w:fill="FFFFFF"/>
              <w:autoSpaceDE w:val="0"/>
              <w:autoSpaceDN w:val="0"/>
              <w:adjustRightInd w:val="0"/>
            </w:pPr>
            <w:r>
              <w:rPr>
                <w:color w:val="000000"/>
              </w:rPr>
              <w:t>переработки.</w:t>
            </w:r>
          </w:p>
          <w:p w:rsidR="007D7B3F" w:rsidRDefault="007D7B3F" w:rsidP="00E519CF">
            <w:pPr>
              <w:shd w:val="clear" w:color="auto" w:fill="FFFFFF"/>
              <w:autoSpaceDE w:val="0"/>
              <w:autoSpaceDN w:val="0"/>
              <w:adjustRightInd w:val="0"/>
            </w:pPr>
            <w:r>
              <w:rPr>
                <w:color w:val="000000"/>
              </w:rPr>
              <w:t>Торф и продукты его переработки.</w:t>
            </w:r>
          </w:p>
          <w:p w:rsidR="007D7B3F" w:rsidRPr="0045577D" w:rsidRDefault="007D7B3F" w:rsidP="00E519CF">
            <w:pPr>
              <w:shd w:val="clear" w:color="auto" w:fill="FFFFFF"/>
              <w:autoSpaceDE w:val="0"/>
              <w:autoSpaceDN w:val="0"/>
              <w:adjustRightInd w:val="0"/>
              <w:rPr>
                <w:b/>
              </w:rPr>
            </w:pPr>
            <w:r w:rsidRPr="0045577D">
              <w:rPr>
                <w:b/>
                <w:color w:val="000000"/>
                <w:u w:val="single"/>
              </w:rPr>
              <w:t>Влажные препараты -1</w:t>
            </w:r>
          </w:p>
          <w:p w:rsidR="007D7B3F" w:rsidRDefault="007D7B3F" w:rsidP="00E519CF">
            <w:pPr>
              <w:shd w:val="clear" w:color="auto" w:fill="FFFFFF"/>
              <w:autoSpaceDE w:val="0"/>
              <w:autoSpaceDN w:val="0"/>
              <w:adjustRightInd w:val="0"/>
            </w:pPr>
            <w:r>
              <w:rPr>
                <w:color w:val="000000"/>
              </w:rPr>
              <w:t>Корень бобового растения с клубеньками.</w:t>
            </w:r>
          </w:p>
          <w:p w:rsidR="007D7B3F" w:rsidRPr="0045577D" w:rsidRDefault="007D7B3F" w:rsidP="00E519CF">
            <w:pPr>
              <w:shd w:val="clear" w:color="auto" w:fill="FFFFFF"/>
              <w:autoSpaceDE w:val="0"/>
              <w:autoSpaceDN w:val="0"/>
              <w:adjustRightInd w:val="0"/>
              <w:jc w:val="center"/>
              <w:rPr>
                <w:b/>
              </w:rPr>
            </w:pPr>
            <w:r w:rsidRPr="0045577D">
              <w:rPr>
                <w:b/>
                <w:i/>
                <w:iCs/>
                <w:color w:val="000000"/>
              </w:rPr>
              <w:t>Зоология.</w:t>
            </w:r>
          </w:p>
          <w:p w:rsidR="007D7B3F" w:rsidRDefault="007D7B3F" w:rsidP="00E519CF">
            <w:pPr>
              <w:shd w:val="clear" w:color="auto" w:fill="FFFFFF"/>
              <w:autoSpaceDE w:val="0"/>
              <w:autoSpaceDN w:val="0"/>
              <w:adjustRightInd w:val="0"/>
            </w:pPr>
            <w:r>
              <w:rPr>
                <w:color w:val="000000"/>
              </w:rPr>
              <w:t>Аскарида (самец и самка).</w:t>
            </w:r>
          </w:p>
          <w:p w:rsidR="007D7B3F" w:rsidRDefault="007D7B3F" w:rsidP="00E519CF">
            <w:pPr>
              <w:shd w:val="clear" w:color="auto" w:fill="FFFFFF"/>
              <w:autoSpaceDE w:val="0"/>
              <w:autoSpaceDN w:val="0"/>
              <w:adjustRightInd w:val="0"/>
            </w:pPr>
            <w:r>
              <w:rPr>
                <w:color w:val="000000"/>
              </w:rPr>
              <w:t>Гадюка.</w:t>
            </w:r>
          </w:p>
          <w:p w:rsidR="007D7B3F" w:rsidRDefault="007D7B3F" w:rsidP="00E519CF">
            <w:pPr>
              <w:shd w:val="clear" w:color="auto" w:fill="FFFFFF"/>
              <w:autoSpaceDE w:val="0"/>
              <w:autoSpaceDN w:val="0"/>
              <w:adjustRightInd w:val="0"/>
            </w:pPr>
            <w:r>
              <w:rPr>
                <w:color w:val="000000"/>
              </w:rPr>
              <w:t>Ланцетник.</w:t>
            </w:r>
          </w:p>
          <w:p w:rsidR="007D7B3F" w:rsidRDefault="007D7B3F" w:rsidP="00E519CF">
            <w:pPr>
              <w:shd w:val="clear" w:color="auto" w:fill="FFFFFF"/>
              <w:autoSpaceDE w:val="0"/>
              <w:autoSpaceDN w:val="0"/>
              <w:adjustRightInd w:val="0"/>
            </w:pPr>
            <w:r>
              <w:rPr>
                <w:color w:val="000000"/>
              </w:rPr>
              <w:t>Медуза.</w:t>
            </w:r>
          </w:p>
          <w:p w:rsidR="007D7B3F" w:rsidRDefault="007D7B3F" w:rsidP="00E519CF">
            <w:pPr>
              <w:shd w:val="clear" w:color="auto" w:fill="FFFFFF"/>
              <w:autoSpaceDE w:val="0"/>
              <w:autoSpaceDN w:val="0"/>
              <w:adjustRightInd w:val="0"/>
            </w:pPr>
            <w:r>
              <w:rPr>
                <w:color w:val="000000"/>
              </w:rPr>
              <w:t>Печеночный сосальщик.</w:t>
            </w:r>
          </w:p>
          <w:p w:rsidR="007D7B3F" w:rsidRDefault="007D7B3F" w:rsidP="00E519CF">
            <w:pPr>
              <w:shd w:val="clear" w:color="auto" w:fill="FFFFFF"/>
              <w:autoSpaceDE w:val="0"/>
              <w:autoSpaceDN w:val="0"/>
              <w:adjustRightInd w:val="0"/>
            </w:pPr>
            <w:r>
              <w:rPr>
                <w:color w:val="000000"/>
              </w:rPr>
              <w:t>Развитие когтистой рыбы.</w:t>
            </w:r>
          </w:p>
          <w:p w:rsidR="007D7B3F" w:rsidRDefault="007D7B3F" w:rsidP="00E519CF">
            <w:pPr>
              <w:shd w:val="clear" w:color="auto" w:fill="FFFFFF"/>
              <w:autoSpaceDE w:val="0"/>
              <w:autoSpaceDN w:val="0"/>
              <w:adjustRightInd w:val="0"/>
            </w:pPr>
            <w:r>
              <w:rPr>
                <w:color w:val="000000"/>
              </w:rPr>
              <w:t>Развитие лягушки.</w:t>
            </w:r>
          </w:p>
          <w:p w:rsidR="007D7B3F" w:rsidRDefault="007D7B3F" w:rsidP="00E519CF">
            <w:pPr>
              <w:shd w:val="clear" w:color="auto" w:fill="FFFFFF"/>
              <w:autoSpaceDE w:val="0"/>
              <w:autoSpaceDN w:val="0"/>
              <w:adjustRightInd w:val="0"/>
            </w:pPr>
            <w:r>
              <w:rPr>
                <w:color w:val="000000"/>
              </w:rPr>
              <w:t>Червь ленточный (цепень).</w:t>
            </w:r>
          </w:p>
          <w:p w:rsidR="007D7B3F" w:rsidRDefault="007D7B3F" w:rsidP="00E519CF">
            <w:pPr>
              <w:shd w:val="clear" w:color="auto" w:fill="FFFFFF"/>
              <w:autoSpaceDE w:val="0"/>
              <w:autoSpaceDN w:val="0"/>
              <w:adjustRightInd w:val="0"/>
            </w:pPr>
            <w:r>
              <w:rPr>
                <w:color w:val="000000"/>
              </w:rPr>
              <w:t>Внутреннее строение беззубки.</w:t>
            </w:r>
          </w:p>
          <w:p w:rsidR="007D7B3F" w:rsidRDefault="007D7B3F" w:rsidP="00E519CF">
            <w:pPr>
              <w:shd w:val="clear" w:color="auto" w:fill="FFFFFF"/>
              <w:autoSpaceDE w:val="0"/>
              <w:autoSpaceDN w:val="0"/>
              <w:adjustRightInd w:val="0"/>
            </w:pPr>
            <w:r>
              <w:rPr>
                <w:color w:val="000000"/>
              </w:rPr>
              <w:t>Внутреннее строение крысы.</w:t>
            </w:r>
          </w:p>
          <w:p w:rsidR="007D7B3F" w:rsidRDefault="007D7B3F" w:rsidP="00E519CF">
            <w:pPr>
              <w:shd w:val="clear" w:color="auto" w:fill="FFFFFF"/>
              <w:autoSpaceDE w:val="0"/>
              <w:autoSpaceDN w:val="0"/>
              <w:adjustRightInd w:val="0"/>
            </w:pPr>
            <w:r>
              <w:rPr>
                <w:color w:val="000000"/>
              </w:rPr>
              <w:t>Внутреннее строение лягушки. Внутреннее строение речного рака.</w:t>
            </w:r>
          </w:p>
          <w:p w:rsidR="007D7B3F" w:rsidRDefault="007D7B3F" w:rsidP="00E519CF">
            <w:pPr>
              <w:shd w:val="clear" w:color="auto" w:fill="FFFFFF"/>
              <w:autoSpaceDE w:val="0"/>
              <w:autoSpaceDN w:val="0"/>
              <w:adjustRightInd w:val="0"/>
            </w:pPr>
            <w:r>
              <w:rPr>
                <w:color w:val="000000"/>
              </w:rPr>
              <w:t>Внутреннее строение рыбы.</w:t>
            </w:r>
          </w:p>
          <w:p w:rsidR="007D7B3F" w:rsidRDefault="007D7B3F" w:rsidP="00E519CF">
            <w:pPr>
              <w:shd w:val="clear" w:color="auto" w:fill="FFFFFF"/>
              <w:autoSpaceDE w:val="0"/>
              <w:autoSpaceDN w:val="0"/>
              <w:adjustRightInd w:val="0"/>
            </w:pPr>
            <w:r>
              <w:rPr>
                <w:color w:val="000000"/>
              </w:rPr>
              <w:t>Внутреннее строение птицы.</w:t>
            </w:r>
          </w:p>
          <w:p w:rsidR="007D7B3F" w:rsidRDefault="007D7B3F" w:rsidP="00E519CF">
            <w:pPr>
              <w:shd w:val="clear" w:color="auto" w:fill="FFFFFF"/>
              <w:autoSpaceDE w:val="0"/>
              <w:autoSpaceDN w:val="0"/>
              <w:adjustRightInd w:val="0"/>
            </w:pPr>
            <w:r>
              <w:rPr>
                <w:color w:val="000000"/>
              </w:rPr>
              <w:t>Развитие крысы.</w:t>
            </w:r>
          </w:p>
          <w:p w:rsidR="007D7B3F" w:rsidRDefault="007D7B3F" w:rsidP="00E519CF">
            <w:pPr>
              <w:shd w:val="clear" w:color="auto" w:fill="FFFFFF"/>
              <w:autoSpaceDE w:val="0"/>
              <w:autoSpaceDN w:val="0"/>
              <w:adjustRightInd w:val="0"/>
            </w:pPr>
            <w:r>
              <w:rPr>
                <w:color w:val="000000"/>
              </w:rPr>
              <w:t>Развитие курицы.</w:t>
            </w:r>
          </w:p>
          <w:p w:rsidR="007D7B3F" w:rsidRDefault="007D7B3F" w:rsidP="00E519CF">
            <w:pPr>
              <w:shd w:val="clear" w:color="auto" w:fill="FFFFFF"/>
              <w:autoSpaceDE w:val="0"/>
              <w:autoSpaceDN w:val="0"/>
              <w:adjustRightInd w:val="0"/>
            </w:pPr>
            <w:r>
              <w:rPr>
                <w:color w:val="000000"/>
              </w:rPr>
              <w:t>Гербарий - 8</w:t>
            </w:r>
          </w:p>
          <w:p w:rsidR="007D7B3F" w:rsidRDefault="007D7B3F" w:rsidP="00E519CF">
            <w:pPr>
              <w:shd w:val="clear" w:color="auto" w:fill="FFFFFF"/>
              <w:autoSpaceDE w:val="0"/>
              <w:autoSpaceDN w:val="0"/>
              <w:adjustRightInd w:val="0"/>
            </w:pPr>
            <w:r>
              <w:rPr>
                <w:color w:val="000000"/>
              </w:rPr>
              <w:lastRenderedPageBreak/>
              <w:t>Гербарий по морфологии и биологии</w:t>
            </w:r>
          </w:p>
          <w:p w:rsidR="007D7B3F" w:rsidRDefault="007D7B3F" w:rsidP="00E519CF">
            <w:pPr>
              <w:shd w:val="clear" w:color="auto" w:fill="FFFFFF"/>
              <w:autoSpaceDE w:val="0"/>
              <w:autoSpaceDN w:val="0"/>
              <w:adjustRightInd w:val="0"/>
            </w:pPr>
            <w:r>
              <w:rPr>
                <w:color w:val="000000"/>
              </w:rPr>
              <w:t>растений.</w:t>
            </w:r>
          </w:p>
          <w:p w:rsidR="007D7B3F" w:rsidRDefault="007D7B3F" w:rsidP="00E519CF">
            <w:pPr>
              <w:shd w:val="clear" w:color="auto" w:fill="FFFFFF"/>
              <w:autoSpaceDE w:val="0"/>
              <w:autoSpaceDN w:val="0"/>
              <w:adjustRightInd w:val="0"/>
            </w:pPr>
            <w:r>
              <w:rPr>
                <w:color w:val="000000"/>
              </w:rPr>
              <w:t>Гербарий по систематике растений.</w:t>
            </w:r>
          </w:p>
          <w:p w:rsidR="007D7B3F" w:rsidRDefault="007D7B3F" w:rsidP="00E519CF">
            <w:pPr>
              <w:shd w:val="clear" w:color="auto" w:fill="FFFFFF"/>
              <w:autoSpaceDE w:val="0"/>
              <w:autoSpaceDN w:val="0"/>
              <w:adjustRightInd w:val="0"/>
            </w:pPr>
            <w:r>
              <w:rPr>
                <w:color w:val="000000"/>
              </w:rPr>
              <w:t>Гербарий «Основные группы растений».</w:t>
            </w:r>
          </w:p>
          <w:p w:rsidR="007D7B3F" w:rsidRDefault="007D7B3F" w:rsidP="00E519CF">
            <w:pPr>
              <w:shd w:val="clear" w:color="auto" w:fill="FFFFFF"/>
              <w:autoSpaceDE w:val="0"/>
              <w:autoSpaceDN w:val="0"/>
              <w:adjustRightInd w:val="0"/>
            </w:pPr>
            <w:r>
              <w:rPr>
                <w:color w:val="000000"/>
              </w:rPr>
              <w:t>Гербарий растений различных зон.</w:t>
            </w:r>
          </w:p>
          <w:p w:rsidR="007D7B3F" w:rsidRDefault="007D7B3F" w:rsidP="00E519CF">
            <w:pPr>
              <w:shd w:val="clear" w:color="auto" w:fill="FFFFFF"/>
              <w:autoSpaceDE w:val="0"/>
              <w:autoSpaceDN w:val="0"/>
              <w:adjustRightInd w:val="0"/>
            </w:pPr>
            <w:r>
              <w:rPr>
                <w:color w:val="000000"/>
              </w:rPr>
              <w:t>Гербарий «Растительные сообщества».</w:t>
            </w:r>
          </w:p>
          <w:p w:rsidR="007D7B3F" w:rsidRDefault="007D7B3F" w:rsidP="00E519CF">
            <w:pPr>
              <w:shd w:val="clear" w:color="auto" w:fill="FFFFFF"/>
              <w:autoSpaceDE w:val="0"/>
              <w:autoSpaceDN w:val="0"/>
              <w:adjustRightInd w:val="0"/>
            </w:pPr>
            <w:r>
              <w:rPr>
                <w:color w:val="000000"/>
              </w:rPr>
              <w:t>Гербарий с определительными карточками.</w:t>
            </w:r>
          </w:p>
          <w:p w:rsidR="007D7B3F" w:rsidRDefault="007D7B3F" w:rsidP="00E519CF">
            <w:pPr>
              <w:shd w:val="clear" w:color="auto" w:fill="FFFFFF"/>
              <w:autoSpaceDE w:val="0"/>
              <w:autoSpaceDN w:val="0"/>
              <w:adjustRightInd w:val="0"/>
            </w:pPr>
            <w:r>
              <w:rPr>
                <w:color w:val="000000"/>
              </w:rPr>
              <w:t>Гербарий по общей биологии.</w:t>
            </w:r>
          </w:p>
          <w:p w:rsidR="007D7B3F" w:rsidRDefault="007D7B3F" w:rsidP="00E519CF">
            <w:pPr>
              <w:shd w:val="clear" w:color="auto" w:fill="FFFFFF"/>
              <w:autoSpaceDE w:val="0"/>
              <w:autoSpaceDN w:val="0"/>
              <w:adjustRightInd w:val="0"/>
            </w:pPr>
            <w:r>
              <w:rPr>
                <w:color w:val="000000"/>
              </w:rPr>
              <w:t>Гербарий важнейших культурных</w:t>
            </w:r>
          </w:p>
          <w:p w:rsidR="007D7B3F" w:rsidRDefault="007D7B3F" w:rsidP="00E519CF">
            <w:pPr>
              <w:shd w:val="clear" w:color="auto" w:fill="FFFFFF"/>
              <w:autoSpaceDE w:val="0"/>
              <w:autoSpaceDN w:val="0"/>
              <w:adjustRightInd w:val="0"/>
            </w:pPr>
            <w:r>
              <w:rPr>
                <w:color w:val="000000"/>
              </w:rPr>
              <w:t>растений.</w:t>
            </w:r>
          </w:p>
          <w:p w:rsidR="007D7B3F" w:rsidRPr="0045577D" w:rsidRDefault="007D7B3F" w:rsidP="00E519CF">
            <w:pPr>
              <w:shd w:val="clear" w:color="auto" w:fill="FFFFFF"/>
              <w:autoSpaceDE w:val="0"/>
              <w:autoSpaceDN w:val="0"/>
              <w:adjustRightInd w:val="0"/>
              <w:rPr>
                <w:b/>
              </w:rPr>
            </w:pPr>
            <w:r w:rsidRPr="0045577D">
              <w:rPr>
                <w:b/>
                <w:color w:val="000000"/>
                <w:u w:val="single"/>
              </w:rPr>
              <w:t>Коллекции -11</w:t>
            </w:r>
          </w:p>
          <w:p w:rsidR="007D7B3F" w:rsidRPr="0045577D" w:rsidRDefault="007D7B3F" w:rsidP="00E519CF">
            <w:pPr>
              <w:shd w:val="clear" w:color="auto" w:fill="FFFFFF"/>
              <w:autoSpaceDE w:val="0"/>
              <w:autoSpaceDN w:val="0"/>
              <w:adjustRightInd w:val="0"/>
              <w:jc w:val="center"/>
              <w:rPr>
                <w:b/>
              </w:rPr>
            </w:pPr>
            <w:r w:rsidRPr="0045577D">
              <w:rPr>
                <w:b/>
                <w:i/>
                <w:iCs/>
                <w:color w:val="000000"/>
              </w:rPr>
              <w:t>Ботаника.</w:t>
            </w:r>
          </w:p>
          <w:p w:rsidR="007D7B3F" w:rsidRDefault="007D7B3F" w:rsidP="00E519CF">
            <w:pPr>
              <w:shd w:val="clear" w:color="auto" w:fill="FFFFFF"/>
              <w:autoSpaceDE w:val="0"/>
              <w:autoSpaceDN w:val="0"/>
              <w:adjustRightInd w:val="0"/>
            </w:pPr>
            <w:r>
              <w:rPr>
                <w:color w:val="000000"/>
              </w:rPr>
              <w:t>Коллекции семян и плодов.</w:t>
            </w:r>
          </w:p>
          <w:p w:rsidR="007D7B3F" w:rsidRPr="0045577D" w:rsidRDefault="007D7B3F" w:rsidP="00E519CF">
            <w:pPr>
              <w:shd w:val="clear" w:color="auto" w:fill="FFFFFF"/>
              <w:autoSpaceDE w:val="0"/>
              <w:autoSpaceDN w:val="0"/>
              <w:adjustRightInd w:val="0"/>
              <w:jc w:val="center"/>
              <w:rPr>
                <w:b/>
              </w:rPr>
            </w:pPr>
            <w:r w:rsidRPr="0045577D">
              <w:rPr>
                <w:b/>
                <w:i/>
                <w:iCs/>
                <w:color w:val="000000"/>
              </w:rPr>
              <w:t>Зоология.</w:t>
            </w:r>
          </w:p>
          <w:p w:rsidR="007D7B3F" w:rsidRDefault="007D7B3F" w:rsidP="00E519CF">
            <w:pPr>
              <w:shd w:val="clear" w:color="auto" w:fill="FFFFFF"/>
              <w:autoSpaceDE w:val="0"/>
              <w:autoSpaceDN w:val="0"/>
              <w:adjustRightInd w:val="0"/>
            </w:pPr>
            <w:r>
              <w:rPr>
                <w:color w:val="000000"/>
              </w:rPr>
              <w:t>Вредители леса.</w:t>
            </w:r>
          </w:p>
          <w:p w:rsidR="007D7B3F" w:rsidRDefault="007D7B3F" w:rsidP="00E519CF">
            <w:pPr>
              <w:shd w:val="clear" w:color="auto" w:fill="FFFFFF"/>
              <w:autoSpaceDE w:val="0"/>
              <w:autoSpaceDN w:val="0"/>
              <w:adjustRightInd w:val="0"/>
            </w:pPr>
            <w:r>
              <w:rPr>
                <w:color w:val="000000"/>
              </w:rPr>
              <w:t>Вредители огорода.</w:t>
            </w:r>
          </w:p>
          <w:p w:rsidR="007D7B3F" w:rsidRDefault="007D7B3F" w:rsidP="00E519CF">
            <w:pPr>
              <w:shd w:val="clear" w:color="auto" w:fill="FFFFFF"/>
              <w:autoSpaceDE w:val="0"/>
              <w:autoSpaceDN w:val="0"/>
              <w:adjustRightInd w:val="0"/>
            </w:pPr>
            <w:r>
              <w:rPr>
                <w:color w:val="000000"/>
              </w:rPr>
              <w:t>Вредители поля.</w:t>
            </w:r>
          </w:p>
          <w:p w:rsidR="007D7B3F" w:rsidRDefault="007D7B3F" w:rsidP="00E519CF">
            <w:pPr>
              <w:shd w:val="clear" w:color="auto" w:fill="FFFFFF"/>
              <w:autoSpaceDE w:val="0"/>
              <w:autoSpaceDN w:val="0"/>
              <w:adjustRightInd w:val="0"/>
            </w:pPr>
            <w:r>
              <w:rPr>
                <w:color w:val="000000"/>
              </w:rPr>
              <w:t>Вредители сада.</w:t>
            </w:r>
          </w:p>
          <w:p w:rsidR="007D7B3F" w:rsidRDefault="007D7B3F" w:rsidP="00E519CF">
            <w:pPr>
              <w:shd w:val="clear" w:color="auto" w:fill="FFFFFF"/>
              <w:autoSpaceDE w:val="0"/>
              <w:autoSpaceDN w:val="0"/>
              <w:adjustRightInd w:val="0"/>
            </w:pPr>
            <w:r>
              <w:rPr>
                <w:color w:val="000000"/>
              </w:rPr>
              <w:t>Представители отрядов насекомых.</w:t>
            </w:r>
          </w:p>
          <w:p w:rsidR="007D7B3F" w:rsidRDefault="007D7B3F" w:rsidP="00E519CF">
            <w:pPr>
              <w:shd w:val="clear" w:color="auto" w:fill="FFFFFF"/>
              <w:autoSpaceDE w:val="0"/>
              <w:autoSpaceDN w:val="0"/>
              <w:adjustRightInd w:val="0"/>
            </w:pPr>
            <w:r>
              <w:rPr>
                <w:color w:val="000000"/>
              </w:rPr>
              <w:t>Пчела медоносная.</w:t>
            </w:r>
          </w:p>
          <w:p w:rsidR="007D7B3F" w:rsidRDefault="007D7B3F" w:rsidP="00E519CF">
            <w:pPr>
              <w:shd w:val="clear" w:color="auto" w:fill="FFFFFF"/>
              <w:autoSpaceDE w:val="0"/>
              <w:autoSpaceDN w:val="0"/>
              <w:adjustRightInd w:val="0"/>
            </w:pPr>
            <w:r>
              <w:rPr>
                <w:color w:val="000000"/>
              </w:rPr>
              <w:t>Развитие майского жука.</w:t>
            </w:r>
          </w:p>
          <w:p w:rsidR="007D7B3F" w:rsidRDefault="007D7B3F" w:rsidP="00E519CF">
            <w:pPr>
              <w:widowControl w:val="0"/>
              <w:shd w:val="clear" w:color="auto" w:fill="FFFFFF"/>
              <w:autoSpaceDE w:val="0"/>
              <w:jc w:val="both"/>
              <w:rPr>
                <w:color w:val="000000"/>
              </w:rPr>
            </w:pPr>
            <w:r>
              <w:rPr>
                <w:color w:val="000000"/>
              </w:rPr>
              <w:t>Развитие тутового шелкопряда.</w:t>
            </w:r>
          </w:p>
          <w:p w:rsidR="007D7B3F" w:rsidRPr="0045577D" w:rsidRDefault="007D7B3F" w:rsidP="00E519CF">
            <w:pPr>
              <w:shd w:val="clear" w:color="auto" w:fill="FFFFFF"/>
              <w:autoSpaceDE w:val="0"/>
              <w:autoSpaceDN w:val="0"/>
              <w:adjustRightInd w:val="0"/>
              <w:jc w:val="center"/>
              <w:rPr>
                <w:b/>
              </w:rPr>
            </w:pPr>
            <w:r w:rsidRPr="0045577D">
              <w:rPr>
                <w:b/>
                <w:i/>
                <w:iCs/>
                <w:color w:val="000000"/>
              </w:rPr>
              <w:t>Общая биология.</w:t>
            </w:r>
          </w:p>
          <w:p w:rsidR="007D7B3F" w:rsidRDefault="007D7B3F" w:rsidP="00E519CF">
            <w:pPr>
              <w:shd w:val="clear" w:color="auto" w:fill="FFFFFF"/>
              <w:autoSpaceDE w:val="0"/>
              <w:autoSpaceDN w:val="0"/>
              <w:adjustRightInd w:val="0"/>
            </w:pPr>
            <w:r>
              <w:rPr>
                <w:color w:val="000000"/>
              </w:rPr>
              <w:t>Аналогия и гомология на примере членистоногих.</w:t>
            </w:r>
          </w:p>
          <w:p w:rsidR="007D7B3F" w:rsidRDefault="007D7B3F" w:rsidP="00E519CF">
            <w:pPr>
              <w:shd w:val="clear" w:color="auto" w:fill="FFFFFF"/>
              <w:autoSpaceDE w:val="0"/>
              <w:autoSpaceDN w:val="0"/>
              <w:adjustRightInd w:val="0"/>
            </w:pPr>
            <w:r>
              <w:rPr>
                <w:color w:val="000000"/>
              </w:rPr>
              <w:t>Примеры конвергенции в строении</w:t>
            </w:r>
          </w:p>
          <w:p w:rsidR="007D7B3F" w:rsidRDefault="007D7B3F" w:rsidP="00E519CF">
            <w:pPr>
              <w:shd w:val="clear" w:color="auto" w:fill="FFFFFF"/>
              <w:autoSpaceDE w:val="0"/>
              <w:autoSpaceDN w:val="0"/>
              <w:adjustRightInd w:val="0"/>
            </w:pPr>
            <w:r>
              <w:rPr>
                <w:color w:val="000000"/>
              </w:rPr>
              <w:t>органов движения.</w:t>
            </w:r>
          </w:p>
          <w:p w:rsidR="007D7B3F" w:rsidRPr="0045577D" w:rsidRDefault="007D7B3F" w:rsidP="00E519CF">
            <w:pPr>
              <w:shd w:val="clear" w:color="auto" w:fill="FFFFFF"/>
              <w:autoSpaceDE w:val="0"/>
              <w:autoSpaceDN w:val="0"/>
              <w:adjustRightInd w:val="0"/>
              <w:rPr>
                <w:b/>
              </w:rPr>
            </w:pPr>
            <w:r w:rsidRPr="0045577D">
              <w:rPr>
                <w:b/>
                <w:color w:val="000000"/>
                <w:u w:val="single"/>
              </w:rPr>
              <w:t>Микропрепараты - 3</w:t>
            </w:r>
          </w:p>
          <w:p w:rsidR="007D7B3F" w:rsidRDefault="007D7B3F" w:rsidP="00E519CF">
            <w:pPr>
              <w:shd w:val="clear" w:color="auto" w:fill="FFFFFF"/>
              <w:autoSpaceDE w:val="0"/>
              <w:autoSpaceDN w:val="0"/>
              <w:adjustRightInd w:val="0"/>
            </w:pPr>
            <w:r>
              <w:rPr>
                <w:color w:val="000000"/>
              </w:rPr>
              <w:t xml:space="preserve">Набор микропрепаратов для </w:t>
            </w:r>
            <w:r>
              <w:rPr>
                <w:color w:val="000000"/>
                <w:lang w:val="en-US"/>
              </w:rPr>
              <w:t>VI</w:t>
            </w:r>
            <w:r>
              <w:rPr>
                <w:color w:val="000000"/>
              </w:rPr>
              <w:t>класса.</w:t>
            </w:r>
          </w:p>
          <w:p w:rsidR="007D7B3F" w:rsidRDefault="007D7B3F" w:rsidP="00E519CF">
            <w:pPr>
              <w:shd w:val="clear" w:color="auto" w:fill="FFFFFF"/>
              <w:autoSpaceDE w:val="0"/>
              <w:autoSpaceDN w:val="0"/>
              <w:adjustRightInd w:val="0"/>
            </w:pPr>
            <w:r>
              <w:rPr>
                <w:color w:val="000000"/>
              </w:rPr>
              <w:t>Набор микропрепаратов по зоологии.</w:t>
            </w:r>
          </w:p>
          <w:p w:rsidR="007D7B3F" w:rsidRDefault="007D7B3F" w:rsidP="00E519CF">
            <w:pPr>
              <w:shd w:val="clear" w:color="auto" w:fill="FFFFFF"/>
              <w:autoSpaceDE w:val="0"/>
              <w:autoSpaceDN w:val="0"/>
              <w:adjustRightInd w:val="0"/>
            </w:pPr>
            <w:r>
              <w:rPr>
                <w:color w:val="000000"/>
              </w:rPr>
              <w:t>Набор микропрепаратов по анатомии,</w:t>
            </w:r>
          </w:p>
          <w:p w:rsidR="007D7B3F" w:rsidRPr="0045577D" w:rsidRDefault="007D7B3F" w:rsidP="00E519CF">
            <w:pPr>
              <w:shd w:val="clear" w:color="auto" w:fill="FFFFFF"/>
              <w:autoSpaceDE w:val="0"/>
              <w:autoSpaceDN w:val="0"/>
              <w:adjustRightInd w:val="0"/>
              <w:rPr>
                <w:b/>
              </w:rPr>
            </w:pPr>
            <w:r>
              <w:rPr>
                <w:color w:val="000000"/>
              </w:rPr>
              <w:t xml:space="preserve">физиологии и гигиене человека. </w:t>
            </w:r>
            <w:r w:rsidRPr="0045577D">
              <w:rPr>
                <w:b/>
                <w:color w:val="000000"/>
                <w:u w:val="single"/>
              </w:rPr>
              <w:t>Скелеты позвоночных животных и их части-7</w:t>
            </w:r>
          </w:p>
          <w:p w:rsidR="007D7B3F" w:rsidRDefault="007D7B3F" w:rsidP="00E519CF">
            <w:pPr>
              <w:shd w:val="clear" w:color="auto" w:fill="FFFFFF"/>
              <w:autoSpaceDE w:val="0"/>
              <w:autoSpaceDN w:val="0"/>
              <w:adjustRightInd w:val="0"/>
            </w:pPr>
            <w:r>
              <w:rPr>
                <w:color w:val="000000"/>
              </w:rPr>
              <w:t>Скелет ужа.</w:t>
            </w:r>
          </w:p>
          <w:p w:rsidR="007D7B3F" w:rsidRDefault="007D7B3F" w:rsidP="00E519CF">
            <w:pPr>
              <w:shd w:val="clear" w:color="auto" w:fill="FFFFFF"/>
              <w:autoSpaceDE w:val="0"/>
              <w:autoSpaceDN w:val="0"/>
              <w:adjustRightInd w:val="0"/>
            </w:pPr>
            <w:r>
              <w:rPr>
                <w:color w:val="000000"/>
              </w:rPr>
              <w:t>Скелет крота.</w:t>
            </w:r>
          </w:p>
          <w:p w:rsidR="007D7B3F" w:rsidRDefault="007D7B3F" w:rsidP="00E519CF">
            <w:pPr>
              <w:shd w:val="clear" w:color="auto" w:fill="FFFFFF"/>
              <w:autoSpaceDE w:val="0"/>
              <w:autoSpaceDN w:val="0"/>
              <w:adjustRightInd w:val="0"/>
            </w:pPr>
            <w:r>
              <w:rPr>
                <w:color w:val="000000"/>
              </w:rPr>
              <w:t>Скелет черепахи.</w:t>
            </w:r>
          </w:p>
          <w:p w:rsidR="007D7B3F" w:rsidRDefault="007D7B3F" w:rsidP="00E519CF">
            <w:pPr>
              <w:shd w:val="clear" w:color="auto" w:fill="FFFFFF"/>
              <w:autoSpaceDE w:val="0"/>
              <w:autoSpaceDN w:val="0"/>
              <w:adjustRightInd w:val="0"/>
            </w:pPr>
            <w:r>
              <w:rPr>
                <w:color w:val="000000"/>
              </w:rPr>
              <w:t>Скелет ящерицы.</w:t>
            </w:r>
          </w:p>
          <w:p w:rsidR="007D7B3F" w:rsidRDefault="007D7B3F" w:rsidP="00E519CF">
            <w:pPr>
              <w:shd w:val="clear" w:color="auto" w:fill="FFFFFF"/>
              <w:autoSpaceDE w:val="0"/>
              <w:autoSpaceDN w:val="0"/>
              <w:adjustRightInd w:val="0"/>
            </w:pPr>
            <w:r>
              <w:rPr>
                <w:color w:val="000000"/>
              </w:rPr>
              <w:t>Скелет голубя.</w:t>
            </w:r>
          </w:p>
          <w:p w:rsidR="007D7B3F" w:rsidRDefault="007D7B3F" w:rsidP="00E519CF">
            <w:pPr>
              <w:shd w:val="clear" w:color="auto" w:fill="FFFFFF"/>
              <w:autoSpaceDE w:val="0"/>
              <w:autoSpaceDN w:val="0"/>
              <w:adjustRightInd w:val="0"/>
            </w:pPr>
            <w:r>
              <w:rPr>
                <w:color w:val="000000"/>
              </w:rPr>
              <w:t>Скелет лягушки.</w:t>
            </w:r>
          </w:p>
          <w:p w:rsidR="007D7B3F" w:rsidRDefault="007D7B3F" w:rsidP="00E519CF">
            <w:pPr>
              <w:shd w:val="clear" w:color="auto" w:fill="FFFFFF"/>
              <w:autoSpaceDE w:val="0"/>
              <w:autoSpaceDN w:val="0"/>
              <w:adjustRightInd w:val="0"/>
            </w:pPr>
            <w:r>
              <w:rPr>
                <w:color w:val="000000"/>
              </w:rPr>
              <w:t>Скелет костистой рыбы.</w:t>
            </w:r>
          </w:p>
          <w:p w:rsidR="007D7B3F" w:rsidRPr="0045577D" w:rsidRDefault="007D7B3F" w:rsidP="00E519CF">
            <w:pPr>
              <w:shd w:val="clear" w:color="auto" w:fill="FFFFFF"/>
              <w:autoSpaceDE w:val="0"/>
              <w:autoSpaceDN w:val="0"/>
              <w:adjustRightInd w:val="0"/>
              <w:rPr>
                <w:b/>
                <w:color w:val="000000"/>
                <w:u w:val="single"/>
              </w:rPr>
            </w:pPr>
            <w:r w:rsidRPr="0045577D">
              <w:rPr>
                <w:b/>
                <w:color w:val="000000"/>
                <w:u w:val="single"/>
              </w:rPr>
              <w:t xml:space="preserve">Чучела - 3 </w:t>
            </w:r>
          </w:p>
          <w:p w:rsidR="007D7B3F" w:rsidRDefault="007D7B3F" w:rsidP="00E519CF">
            <w:pPr>
              <w:shd w:val="clear" w:color="auto" w:fill="FFFFFF"/>
              <w:autoSpaceDE w:val="0"/>
              <w:autoSpaceDN w:val="0"/>
              <w:adjustRightInd w:val="0"/>
            </w:pPr>
            <w:r>
              <w:rPr>
                <w:color w:val="000000"/>
              </w:rPr>
              <w:t>Утка - кряква.</w:t>
            </w:r>
          </w:p>
          <w:p w:rsidR="007D7B3F" w:rsidRDefault="007D7B3F" w:rsidP="00E519CF">
            <w:pPr>
              <w:shd w:val="clear" w:color="auto" w:fill="FFFFFF"/>
              <w:autoSpaceDE w:val="0"/>
              <w:autoSpaceDN w:val="0"/>
              <w:adjustRightInd w:val="0"/>
            </w:pPr>
            <w:r>
              <w:rPr>
                <w:color w:val="000000"/>
              </w:rPr>
              <w:t>Чомга.</w:t>
            </w:r>
          </w:p>
          <w:p w:rsidR="007D7B3F" w:rsidRDefault="007D7B3F" w:rsidP="00E519CF">
            <w:pPr>
              <w:shd w:val="clear" w:color="auto" w:fill="FFFFFF"/>
              <w:autoSpaceDE w:val="0"/>
              <w:autoSpaceDN w:val="0"/>
              <w:adjustRightInd w:val="0"/>
            </w:pPr>
            <w:r>
              <w:rPr>
                <w:color w:val="000000"/>
              </w:rPr>
              <w:t>Чайка серебристая.</w:t>
            </w:r>
          </w:p>
          <w:p w:rsidR="007D7B3F" w:rsidRPr="0045577D" w:rsidRDefault="007D7B3F" w:rsidP="00E519CF">
            <w:pPr>
              <w:shd w:val="clear" w:color="auto" w:fill="FFFFFF"/>
              <w:autoSpaceDE w:val="0"/>
              <w:autoSpaceDN w:val="0"/>
              <w:adjustRightInd w:val="0"/>
              <w:rPr>
                <w:b/>
              </w:rPr>
            </w:pPr>
            <w:r w:rsidRPr="0045577D">
              <w:rPr>
                <w:b/>
                <w:color w:val="000000"/>
              </w:rPr>
              <w:t>Таблицы.</w:t>
            </w:r>
          </w:p>
          <w:p w:rsidR="007D7B3F" w:rsidRPr="0045577D" w:rsidRDefault="007D7B3F" w:rsidP="00E519CF">
            <w:pPr>
              <w:shd w:val="clear" w:color="auto" w:fill="FFFFFF"/>
              <w:autoSpaceDE w:val="0"/>
              <w:autoSpaceDN w:val="0"/>
              <w:adjustRightInd w:val="0"/>
              <w:jc w:val="center"/>
              <w:rPr>
                <w:b/>
              </w:rPr>
            </w:pPr>
            <w:r w:rsidRPr="0045577D">
              <w:rPr>
                <w:b/>
                <w:i/>
                <w:iCs/>
                <w:color w:val="000000"/>
              </w:rPr>
              <w:t>Ботаника.</w:t>
            </w:r>
          </w:p>
          <w:p w:rsidR="007D7B3F" w:rsidRDefault="007D7B3F" w:rsidP="00E519CF">
            <w:pPr>
              <w:shd w:val="clear" w:color="auto" w:fill="FFFFFF"/>
              <w:autoSpaceDE w:val="0"/>
              <w:autoSpaceDN w:val="0"/>
              <w:adjustRightInd w:val="0"/>
            </w:pPr>
            <w:r>
              <w:rPr>
                <w:color w:val="000000"/>
              </w:rPr>
              <w:t>Демонстрационный материал по ботанике.</w:t>
            </w:r>
          </w:p>
          <w:p w:rsidR="007D7B3F" w:rsidRDefault="007D7B3F" w:rsidP="00E519CF">
            <w:pPr>
              <w:shd w:val="clear" w:color="auto" w:fill="FFFFFF"/>
              <w:autoSpaceDE w:val="0"/>
              <w:autoSpaceDN w:val="0"/>
              <w:adjustRightInd w:val="0"/>
            </w:pPr>
            <w:r>
              <w:rPr>
                <w:color w:val="000000"/>
              </w:rPr>
              <w:lastRenderedPageBreak/>
              <w:t>Культурные и дикорастущие цветковые</w:t>
            </w:r>
          </w:p>
          <w:p w:rsidR="007D7B3F" w:rsidRDefault="007D7B3F" w:rsidP="00E519CF">
            <w:pPr>
              <w:shd w:val="clear" w:color="auto" w:fill="FFFFFF"/>
              <w:autoSpaceDE w:val="0"/>
              <w:autoSpaceDN w:val="0"/>
              <w:adjustRightInd w:val="0"/>
            </w:pPr>
            <w:r>
              <w:rPr>
                <w:color w:val="000000"/>
              </w:rPr>
              <w:t>растения.</w:t>
            </w:r>
          </w:p>
          <w:p w:rsidR="007D7B3F" w:rsidRDefault="007D7B3F" w:rsidP="00E519CF">
            <w:pPr>
              <w:shd w:val="clear" w:color="auto" w:fill="FFFFFF"/>
              <w:autoSpaceDE w:val="0"/>
              <w:autoSpaceDN w:val="0"/>
              <w:adjustRightInd w:val="0"/>
            </w:pPr>
            <w:r>
              <w:rPr>
                <w:color w:val="000000"/>
              </w:rPr>
              <w:t>Основные группы растений.</w:t>
            </w:r>
          </w:p>
          <w:p w:rsidR="007D7B3F" w:rsidRDefault="007D7B3F" w:rsidP="00E519CF">
            <w:pPr>
              <w:shd w:val="clear" w:color="auto" w:fill="FFFFFF"/>
              <w:autoSpaceDE w:val="0"/>
              <w:autoSpaceDN w:val="0"/>
              <w:adjustRightInd w:val="0"/>
            </w:pPr>
            <w:r>
              <w:rPr>
                <w:color w:val="000000"/>
              </w:rPr>
              <w:t>Размножение растений.</w:t>
            </w:r>
          </w:p>
          <w:p w:rsidR="007D7B3F" w:rsidRDefault="007D7B3F" w:rsidP="00E519CF">
            <w:pPr>
              <w:shd w:val="clear" w:color="auto" w:fill="FFFFFF"/>
              <w:autoSpaceDE w:val="0"/>
              <w:autoSpaceDN w:val="0"/>
              <w:adjustRightInd w:val="0"/>
            </w:pPr>
            <w:r>
              <w:rPr>
                <w:color w:val="000000"/>
              </w:rPr>
              <w:t>Строение растений.</w:t>
            </w:r>
          </w:p>
          <w:p w:rsidR="007D7B3F" w:rsidRPr="0045577D" w:rsidRDefault="007D7B3F" w:rsidP="00E519CF">
            <w:pPr>
              <w:shd w:val="clear" w:color="auto" w:fill="FFFFFF"/>
              <w:autoSpaceDE w:val="0"/>
              <w:autoSpaceDN w:val="0"/>
              <w:adjustRightInd w:val="0"/>
              <w:jc w:val="center"/>
              <w:rPr>
                <w:b/>
              </w:rPr>
            </w:pPr>
            <w:r w:rsidRPr="0045577D">
              <w:rPr>
                <w:b/>
                <w:i/>
                <w:iCs/>
                <w:color w:val="000000"/>
              </w:rPr>
              <w:t>Зоология.</w:t>
            </w:r>
          </w:p>
          <w:p w:rsidR="007D7B3F" w:rsidRDefault="007D7B3F" w:rsidP="00E519CF">
            <w:pPr>
              <w:shd w:val="clear" w:color="auto" w:fill="FFFFFF"/>
              <w:autoSpaceDE w:val="0"/>
              <w:autoSpaceDN w:val="0"/>
              <w:adjustRightInd w:val="0"/>
            </w:pPr>
            <w:r>
              <w:rPr>
                <w:color w:val="000000"/>
              </w:rPr>
              <w:t>Строение тела животных.</w:t>
            </w:r>
          </w:p>
          <w:p w:rsidR="007D7B3F" w:rsidRDefault="007D7B3F" w:rsidP="00E519CF">
            <w:pPr>
              <w:shd w:val="clear" w:color="auto" w:fill="FFFFFF"/>
              <w:autoSpaceDE w:val="0"/>
              <w:autoSpaceDN w:val="0"/>
              <w:adjustRightInd w:val="0"/>
            </w:pPr>
            <w:r>
              <w:rPr>
                <w:color w:val="000000"/>
              </w:rPr>
              <w:t>Систематика животных.</w:t>
            </w:r>
          </w:p>
          <w:p w:rsidR="007D7B3F" w:rsidRDefault="007D7B3F" w:rsidP="00E519CF">
            <w:pPr>
              <w:shd w:val="clear" w:color="auto" w:fill="FFFFFF"/>
              <w:autoSpaceDE w:val="0"/>
              <w:autoSpaceDN w:val="0"/>
              <w:adjustRightInd w:val="0"/>
            </w:pPr>
            <w:r>
              <w:rPr>
                <w:color w:val="000000"/>
              </w:rPr>
              <w:t>Охрана животных.</w:t>
            </w:r>
          </w:p>
          <w:p w:rsidR="007D7B3F" w:rsidRPr="0045577D" w:rsidRDefault="007D7B3F" w:rsidP="00E519CF">
            <w:pPr>
              <w:shd w:val="clear" w:color="auto" w:fill="FFFFFF"/>
              <w:autoSpaceDE w:val="0"/>
              <w:autoSpaceDN w:val="0"/>
              <w:adjustRightInd w:val="0"/>
              <w:jc w:val="center"/>
              <w:rPr>
                <w:b/>
              </w:rPr>
            </w:pPr>
            <w:r w:rsidRPr="0045577D">
              <w:rPr>
                <w:b/>
                <w:i/>
                <w:iCs/>
                <w:color w:val="000000"/>
              </w:rPr>
              <w:t xml:space="preserve">Анатомия, физиология и </w:t>
            </w:r>
            <w:proofErr w:type="spellStart"/>
            <w:r w:rsidRPr="0045577D">
              <w:rPr>
                <w:b/>
                <w:i/>
                <w:iCs/>
                <w:color w:val="000000"/>
              </w:rPr>
              <w:t>гигиеначеловека</w:t>
            </w:r>
            <w:proofErr w:type="spellEnd"/>
            <w:r w:rsidRPr="0045577D">
              <w:rPr>
                <w:b/>
                <w:i/>
                <w:iCs/>
                <w:color w:val="000000"/>
              </w:rPr>
              <w:t>.</w:t>
            </w:r>
          </w:p>
          <w:p w:rsidR="007D7B3F" w:rsidRDefault="007D7B3F" w:rsidP="00E519CF">
            <w:pPr>
              <w:shd w:val="clear" w:color="auto" w:fill="FFFFFF"/>
              <w:autoSpaceDE w:val="0"/>
              <w:autoSpaceDN w:val="0"/>
              <w:adjustRightInd w:val="0"/>
            </w:pPr>
            <w:r>
              <w:rPr>
                <w:color w:val="000000"/>
              </w:rPr>
              <w:t>Таблицы по анатомии, физиологии и гигиене человека.</w:t>
            </w:r>
          </w:p>
          <w:p w:rsidR="007D7B3F" w:rsidRDefault="007D7B3F" w:rsidP="00E519CF">
            <w:pPr>
              <w:shd w:val="clear" w:color="auto" w:fill="FFFFFF"/>
              <w:autoSpaceDE w:val="0"/>
              <w:autoSpaceDN w:val="0"/>
              <w:adjustRightInd w:val="0"/>
            </w:pPr>
            <w:r>
              <w:rPr>
                <w:color w:val="000000"/>
              </w:rPr>
              <w:t>Развитие человеческого</w:t>
            </w:r>
          </w:p>
          <w:p w:rsidR="007D7B3F" w:rsidRDefault="007D7B3F" w:rsidP="00E519CF">
            <w:pPr>
              <w:shd w:val="clear" w:color="auto" w:fill="FFFFFF"/>
              <w:autoSpaceDE w:val="0"/>
              <w:autoSpaceDN w:val="0"/>
              <w:adjustRightInd w:val="0"/>
            </w:pPr>
            <w:r>
              <w:rPr>
                <w:color w:val="000000"/>
              </w:rPr>
              <w:t>организма.</w:t>
            </w:r>
          </w:p>
          <w:p w:rsidR="007D7B3F" w:rsidRPr="0045577D" w:rsidRDefault="007D7B3F" w:rsidP="00E519CF">
            <w:pPr>
              <w:shd w:val="clear" w:color="auto" w:fill="FFFFFF"/>
              <w:autoSpaceDE w:val="0"/>
              <w:autoSpaceDN w:val="0"/>
              <w:adjustRightInd w:val="0"/>
              <w:jc w:val="center"/>
              <w:rPr>
                <w:b/>
              </w:rPr>
            </w:pPr>
            <w:r w:rsidRPr="0045577D">
              <w:rPr>
                <w:b/>
                <w:i/>
                <w:iCs/>
                <w:color w:val="000000"/>
              </w:rPr>
              <w:t>Таблицы по общей биологии.</w:t>
            </w:r>
          </w:p>
          <w:p w:rsidR="007D7B3F" w:rsidRDefault="007D7B3F" w:rsidP="00E519CF">
            <w:pPr>
              <w:shd w:val="clear" w:color="auto" w:fill="FFFFFF"/>
              <w:autoSpaceDE w:val="0"/>
              <w:autoSpaceDN w:val="0"/>
              <w:adjustRightInd w:val="0"/>
            </w:pPr>
            <w:r>
              <w:rPr>
                <w:color w:val="000000"/>
              </w:rPr>
              <w:t>Рельефные таблицы по</w:t>
            </w:r>
          </w:p>
          <w:p w:rsidR="007D7B3F" w:rsidRDefault="007D7B3F" w:rsidP="00E519CF">
            <w:pPr>
              <w:widowControl w:val="0"/>
              <w:shd w:val="clear" w:color="auto" w:fill="FFFFFF"/>
              <w:autoSpaceDE w:val="0"/>
              <w:jc w:val="both"/>
            </w:pPr>
            <w:r>
              <w:rPr>
                <w:color w:val="000000"/>
              </w:rPr>
              <w:t>анатомии.</w:t>
            </w:r>
          </w:p>
          <w:p w:rsidR="007D7B3F" w:rsidRDefault="007D7B3F" w:rsidP="00E519CF">
            <w:pPr>
              <w:shd w:val="clear" w:color="auto" w:fill="FFFFFF"/>
              <w:autoSpaceDE w:val="0"/>
              <w:autoSpaceDN w:val="0"/>
              <w:adjustRightInd w:val="0"/>
            </w:pPr>
            <w:r>
              <w:rPr>
                <w:color w:val="000000"/>
              </w:rPr>
              <w:t>Рельефные таблицы по зоологии. Транспаранты.</w:t>
            </w:r>
          </w:p>
          <w:p w:rsidR="007D7B3F" w:rsidRDefault="007D7B3F" w:rsidP="00E519CF">
            <w:pPr>
              <w:shd w:val="clear" w:color="auto" w:fill="FFFFFF"/>
              <w:autoSpaceDE w:val="0"/>
              <w:autoSpaceDN w:val="0"/>
              <w:adjustRightInd w:val="0"/>
            </w:pPr>
            <w:r>
              <w:rPr>
                <w:color w:val="000000"/>
              </w:rPr>
              <w:t>Ботаника.</w:t>
            </w:r>
          </w:p>
          <w:p w:rsidR="007D7B3F" w:rsidRDefault="007D7B3F" w:rsidP="00E519CF">
            <w:pPr>
              <w:shd w:val="clear" w:color="auto" w:fill="FFFFFF"/>
              <w:autoSpaceDE w:val="0"/>
              <w:autoSpaceDN w:val="0"/>
              <w:adjustRightInd w:val="0"/>
            </w:pPr>
            <w:r>
              <w:rPr>
                <w:color w:val="000000"/>
              </w:rPr>
              <w:t>Зоология.</w:t>
            </w:r>
          </w:p>
          <w:p w:rsidR="007D7B3F" w:rsidRDefault="007D7B3F" w:rsidP="00E519CF">
            <w:pPr>
              <w:shd w:val="clear" w:color="auto" w:fill="FFFFFF"/>
              <w:autoSpaceDE w:val="0"/>
              <w:autoSpaceDN w:val="0"/>
              <w:adjustRightInd w:val="0"/>
            </w:pPr>
            <w:r>
              <w:rPr>
                <w:color w:val="000000"/>
              </w:rPr>
              <w:t>Анатомия.</w:t>
            </w:r>
          </w:p>
          <w:p w:rsidR="007D7B3F" w:rsidRDefault="007D7B3F" w:rsidP="00E519CF">
            <w:pPr>
              <w:shd w:val="clear" w:color="auto" w:fill="FFFFFF"/>
              <w:autoSpaceDE w:val="0"/>
              <w:autoSpaceDN w:val="0"/>
              <w:adjustRightInd w:val="0"/>
            </w:pPr>
            <w:r>
              <w:rPr>
                <w:color w:val="000000"/>
              </w:rPr>
              <w:t>Общая биология.</w:t>
            </w:r>
          </w:p>
          <w:p w:rsidR="007D7B3F" w:rsidRPr="0045577D" w:rsidRDefault="007D7B3F" w:rsidP="00E519CF">
            <w:pPr>
              <w:shd w:val="clear" w:color="auto" w:fill="FFFFFF"/>
              <w:autoSpaceDE w:val="0"/>
              <w:autoSpaceDN w:val="0"/>
              <w:adjustRightInd w:val="0"/>
              <w:rPr>
                <w:b/>
              </w:rPr>
            </w:pPr>
            <w:r w:rsidRPr="0045577D">
              <w:rPr>
                <w:b/>
                <w:color w:val="000000"/>
                <w:u w:val="single"/>
              </w:rPr>
              <w:t>Приборы.</w:t>
            </w:r>
          </w:p>
          <w:p w:rsidR="007D7B3F" w:rsidRDefault="007D7B3F" w:rsidP="00E519CF">
            <w:pPr>
              <w:shd w:val="clear" w:color="auto" w:fill="FFFFFF"/>
              <w:autoSpaceDE w:val="0"/>
              <w:autoSpaceDN w:val="0"/>
              <w:adjustRightInd w:val="0"/>
            </w:pPr>
            <w:r>
              <w:rPr>
                <w:color w:val="000000"/>
              </w:rPr>
              <w:t xml:space="preserve">Лупы </w:t>
            </w:r>
            <w:proofErr w:type="spellStart"/>
            <w:r>
              <w:rPr>
                <w:color w:val="000000"/>
              </w:rPr>
              <w:t>препаровальные</w:t>
            </w:r>
            <w:proofErr w:type="spellEnd"/>
            <w:r>
              <w:rPr>
                <w:color w:val="000000"/>
              </w:rPr>
              <w:t>.</w:t>
            </w:r>
          </w:p>
          <w:p w:rsidR="007D7B3F" w:rsidRDefault="007D7B3F" w:rsidP="00E519CF">
            <w:pPr>
              <w:shd w:val="clear" w:color="auto" w:fill="FFFFFF"/>
              <w:autoSpaceDE w:val="0"/>
              <w:autoSpaceDN w:val="0"/>
              <w:adjustRightInd w:val="0"/>
            </w:pPr>
            <w:r>
              <w:rPr>
                <w:color w:val="000000"/>
              </w:rPr>
              <w:t>Микроскопы школьные.</w:t>
            </w:r>
          </w:p>
          <w:p w:rsidR="007D7B3F" w:rsidRDefault="007D7B3F" w:rsidP="00E519CF">
            <w:pPr>
              <w:shd w:val="clear" w:color="auto" w:fill="FFFFFF"/>
              <w:autoSpaceDE w:val="0"/>
              <w:autoSpaceDN w:val="0"/>
              <w:adjustRightInd w:val="0"/>
            </w:pPr>
            <w:r>
              <w:rPr>
                <w:color w:val="000000"/>
              </w:rPr>
              <w:t>Микропроектор.</w:t>
            </w:r>
          </w:p>
          <w:p w:rsidR="007D7B3F" w:rsidRDefault="007D7B3F" w:rsidP="00E519CF">
            <w:pPr>
              <w:shd w:val="clear" w:color="auto" w:fill="FFFFFF"/>
              <w:autoSpaceDE w:val="0"/>
              <w:autoSpaceDN w:val="0"/>
              <w:adjustRightInd w:val="0"/>
            </w:pPr>
            <w:r>
              <w:rPr>
                <w:color w:val="000000"/>
              </w:rPr>
              <w:t>Весы.</w:t>
            </w:r>
          </w:p>
          <w:p w:rsidR="007D7B3F" w:rsidRDefault="007D7B3F" w:rsidP="00E519CF">
            <w:pPr>
              <w:shd w:val="clear" w:color="auto" w:fill="FFFFFF"/>
              <w:autoSpaceDE w:val="0"/>
              <w:autoSpaceDN w:val="0"/>
              <w:adjustRightInd w:val="0"/>
            </w:pPr>
            <w:r>
              <w:rPr>
                <w:color w:val="000000"/>
              </w:rPr>
              <w:t>Прибор для обнаружения дыхательного</w:t>
            </w:r>
          </w:p>
          <w:p w:rsidR="007D7B3F" w:rsidRDefault="007D7B3F" w:rsidP="00E519CF">
            <w:pPr>
              <w:shd w:val="clear" w:color="auto" w:fill="FFFFFF"/>
              <w:autoSpaceDE w:val="0"/>
              <w:autoSpaceDN w:val="0"/>
              <w:adjustRightInd w:val="0"/>
            </w:pPr>
            <w:r>
              <w:rPr>
                <w:color w:val="000000"/>
              </w:rPr>
              <w:t>газообмена.</w:t>
            </w:r>
          </w:p>
          <w:p w:rsidR="007D7B3F" w:rsidRDefault="007D7B3F" w:rsidP="00E519CF">
            <w:pPr>
              <w:shd w:val="clear" w:color="auto" w:fill="FFFFFF"/>
              <w:autoSpaceDE w:val="0"/>
              <w:autoSpaceDN w:val="0"/>
              <w:adjustRightInd w:val="0"/>
            </w:pPr>
            <w:r>
              <w:rPr>
                <w:color w:val="000000"/>
              </w:rPr>
              <w:t>Прибор для демонстрации всасывания</w:t>
            </w:r>
          </w:p>
          <w:p w:rsidR="007D7B3F" w:rsidRDefault="007D7B3F" w:rsidP="00E519CF">
            <w:pPr>
              <w:shd w:val="clear" w:color="auto" w:fill="FFFFFF"/>
              <w:autoSpaceDE w:val="0"/>
              <w:autoSpaceDN w:val="0"/>
              <w:adjustRightInd w:val="0"/>
            </w:pPr>
            <w:r>
              <w:rPr>
                <w:color w:val="000000"/>
              </w:rPr>
              <w:t>воды корнями.</w:t>
            </w:r>
          </w:p>
          <w:p w:rsidR="007D7B3F" w:rsidRDefault="007D7B3F" w:rsidP="00E519CF">
            <w:pPr>
              <w:shd w:val="clear" w:color="auto" w:fill="FFFFFF"/>
              <w:autoSpaceDE w:val="0"/>
              <w:autoSpaceDN w:val="0"/>
              <w:adjustRightInd w:val="0"/>
            </w:pPr>
            <w:r>
              <w:rPr>
                <w:color w:val="000000"/>
              </w:rPr>
              <w:t>Термометр наружный.</w:t>
            </w:r>
          </w:p>
          <w:p w:rsidR="007D7B3F" w:rsidRPr="0045577D" w:rsidRDefault="007D7B3F" w:rsidP="00E519CF">
            <w:pPr>
              <w:shd w:val="clear" w:color="auto" w:fill="FFFFFF"/>
              <w:autoSpaceDE w:val="0"/>
              <w:autoSpaceDN w:val="0"/>
              <w:adjustRightInd w:val="0"/>
              <w:rPr>
                <w:b/>
              </w:rPr>
            </w:pPr>
            <w:r w:rsidRPr="0045577D">
              <w:rPr>
                <w:b/>
                <w:color w:val="000000"/>
                <w:u w:val="single"/>
              </w:rPr>
              <w:t>Лаборат</w:t>
            </w:r>
            <w:r w:rsidRPr="005652E1">
              <w:rPr>
                <w:b/>
                <w:color w:val="000000"/>
                <w:u w:val="single"/>
              </w:rPr>
              <w:t>о</w:t>
            </w:r>
            <w:r w:rsidRPr="0045577D">
              <w:rPr>
                <w:b/>
                <w:color w:val="000000"/>
                <w:u w:val="single"/>
              </w:rPr>
              <w:t>рная посуда.</w:t>
            </w:r>
          </w:p>
          <w:p w:rsidR="007D7B3F" w:rsidRDefault="007D7B3F" w:rsidP="00E519CF">
            <w:pPr>
              <w:shd w:val="clear" w:color="auto" w:fill="FFFFFF"/>
              <w:autoSpaceDE w:val="0"/>
              <w:autoSpaceDN w:val="0"/>
              <w:adjustRightInd w:val="0"/>
            </w:pPr>
            <w:r>
              <w:rPr>
                <w:color w:val="000000"/>
              </w:rPr>
              <w:t>Колбы конические на 500мл., 100 -</w:t>
            </w:r>
          </w:p>
          <w:p w:rsidR="007D7B3F" w:rsidRDefault="007D7B3F" w:rsidP="00E519CF">
            <w:pPr>
              <w:shd w:val="clear" w:color="auto" w:fill="FFFFFF"/>
              <w:autoSpaceDE w:val="0"/>
              <w:autoSpaceDN w:val="0"/>
              <w:adjustRightInd w:val="0"/>
            </w:pPr>
            <w:r>
              <w:rPr>
                <w:color w:val="000000"/>
              </w:rPr>
              <w:t>150мл.</w:t>
            </w:r>
          </w:p>
          <w:p w:rsidR="007D7B3F" w:rsidRDefault="007D7B3F" w:rsidP="00E519CF">
            <w:pPr>
              <w:shd w:val="clear" w:color="auto" w:fill="FFFFFF"/>
              <w:autoSpaceDE w:val="0"/>
              <w:autoSpaceDN w:val="0"/>
              <w:adjustRightInd w:val="0"/>
            </w:pPr>
            <w:r>
              <w:rPr>
                <w:color w:val="000000"/>
              </w:rPr>
              <w:t>Мензурки на 100, 250, 500мл.</w:t>
            </w:r>
          </w:p>
          <w:p w:rsidR="007D7B3F" w:rsidRDefault="007D7B3F" w:rsidP="00E519CF">
            <w:pPr>
              <w:shd w:val="clear" w:color="auto" w:fill="FFFFFF"/>
              <w:autoSpaceDE w:val="0"/>
              <w:autoSpaceDN w:val="0"/>
              <w:adjustRightInd w:val="0"/>
            </w:pPr>
            <w:r>
              <w:rPr>
                <w:color w:val="000000"/>
              </w:rPr>
              <w:t>Набор стеклянных трубок.</w:t>
            </w:r>
          </w:p>
          <w:p w:rsidR="007D7B3F" w:rsidRDefault="007D7B3F" w:rsidP="00E519CF">
            <w:pPr>
              <w:shd w:val="clear" w:color="auto" w:fill="FFFFFF"/>
              <w:autoSpaceDE w:val="0"/>
              <w:autoSpaceDN w:val="0"/>
              <w:adjustRightInd w:val="0"/>
            </w:pPr>
            <w:r>
              <w:rPr>
                <w:color w:val="000000"/>
              </w:rPr>
              <w:t>Пробирки химические.</w:t>
            </w:r>
          </w:p>
          <w:p w:rsidR="007D7B3F" w:rsidRDefault="007D7B3F" w:rsidP="00E519CF">
            <w:pPr>
              <w:shd w:val="clear" w:color="auto" w:fill="FFFFFF"/>
              <w:autoSpaceDE w:val="0"/>
              <w:autoSpaceDN w:val="0"/>
              <w:adjustRightInd w:val="0"/>
            </w:pPr>
            <w:r>
              <w:rPr>
                <w:color w:val="000000"/>
              </w:rPr>
              <w:t>Спиртовки лабораторные.</w:t>
            </w:r>
          </w:p>
          <w:p w:rsidR="007D7B3F" w:rsidRDefault="007D7B3F" w:rsidP="00E519CF">
            <w:pPr>
              <w:shd w:val="clear" w:color="auto" w:fill="FFFFFF"/>
              <w:autoSpaceDE w:val="0"/>
              <w:autoSpaceDN w:val="0"/>
              <w:adjustRightInd w:val="0"/>
            </w:pPr>
            <w:r>
              <w:rPr>
                <w:color w:val="000000"/>
              </w:rPr>
              <w:t>Стаканы химические.</w:t>
            </w:r>
          </w:p>
          <w:p w:rsidR="007D7B3F" w:rsidRDefault="007D7B3F" w:rsidP="00E519CF">
            <w:pPr>
              <w:shd w:val="clear" w:color="auto" w:fill="FFFFFF"/>
              <w:autoSpaceDE w:val="0"/>
              <w:autoSpaceDN w:val="0"/>
              <w:adjustRightInd w:val="0"/>
              <w:rPr>
                <w:color w:val="000000"/>
              </w:rPr>
            </w:pPr>
            <w:r w:rsidRPr="0045577D">
              <w:rPr>
                <w:b/>
                <w:color w:val="000000"/>
              </w:rPr>
              <w:t>С</w:t>
            </w:r>
            <w:r w:rsidRPr="0045577D">
              <w:rPr>
                <w:b/>
                <w:color w:val="000000"/>
                <w:u w:val="single"/>
              </w:rPr>
              <w:t>текла покровные.</w:t>
            </w:r>
          </w:p>
          <w:p w:rsidR="007D7B3F" w:rsidRDefault="007D7B3F" w:rsidP="00E519CF">
            <w:pPr>
              <w:shd w:val="clear" w:color="auto" w:fill="FFFFFF"/>
              <w:autoSpaceDE w:val="0"/>
              <w:autoSpaceDN w:val="0"/>
              <w:adjustRightInd w:val="0"/>
            </w:pPr>
            <w:r>
              <w:rPr>
                <w:color w:val="000000"/>
              </w:rPr>
              <w:t>Стекла</w:t>
            </w:r>
          </w:p>
          <w:p w:rsidR="007D7B3F" w:rsidRDefault="007D7B3F" w:rsidP="00E519CF">
            <w:pPr>
              <w:shd w:val="clear" w:color="auto" w:fill="FFFFFF"/>
              <w:autoSpaceDE w:val="0"/>
              <w:autoSpaceDN w:val="0"/>
              <w:adjustRightInd w:val="0"/>
            </w:pPr>
            <w:r>
              <w:rPr>
                <w:color w:val="000000"/>
              </w:rPr>
              <w:t>предметные. Ступки</w:t>
            </w:r>
          </w:p>
          <w:p w:rsidR="007D7B3F" w:rsidRDefault="007D7B3F" w:rsidP="00E519CF">
            <w:pPr>
              <w:shd w:val="clear" w:color="auto" w:fill="FFFFFF"/>
              <w:autoSpaceDE w:val="0"/>
              <w:autoSpaceDN w:val="0"/>
              <w:adjustRightInd w:val="0"/>
            </w:pPr>
            <w:r>
              <w:rPr>
                <w:color w:val="000000"/>
              </w:rPr>
              <w:t>фарфоровые.</w:t>
            </w:r>
          </w:p>
          <w:p w:rsidR="007D7B3F" w:rsidRDefault="007D7B3F" w:rsidP="00E519CF">
            <w:pPr>
              <w:shd w:val="clear" w:color="auto" w:fill="FFFFFF"/>
              <w:autoSpaceDE w:val="0"/>
              <w:autoSpaceDN w:val="0"/>
              <w:adjustRightInd w:val="0"/>
            </w:pPr>
            <w:r>
              <w:rPr>
                <w:color w:val="000000"/>
              </w:rPr>
              <w:t>Цилиндры измерительные на 100, 250,</w:t>
            </w:r>
          </w:p>
          <w:p w:rsidR="007D7B3F" w:rsidRDefault="007D7B3F" w:rsidP="00E519CF">
            <w:pPr>
              <w:shd w:val="clear" w:color="auto" w:fill="FFFFFF"/>
              <w:autoSpaceDE w:val="0"/>
              <w:autoSpaceDN w:val="0"/>
              <w:adjustRightInd w:val="0"/>
            </w:pPr>
            <w:r>
              <w:rPr>
                <w:color w:val="000000"/>
              </w:rPr>
              <w:t>500мл.</w:t>
            </w:r>
          </w:p>
          <w:p w:rsidR="007D7B3F" w:rsidRDefault="007D7B3F" w:rsidP="00E519CF">
            <w:pPr>
              <w:shd w:val="clear" w:color="auto" w:fill="FFFFFF"/>
              <w:autoSpaceDE w:val="0"/>
              <w:autoSpaceDN w:val="0"/>
              <w:adjustRightInd w:val="0"/>
            </w:pPr>
            <w:r>
              <w:rPr>
                <w:color w:val="000000"/>
              </w:rPr>
              <w:lastRenderedPageBreak/>
              <w:t>Шпатель фарфоровый.</w:t>
            </w:r>
          </w:p>
          <w:p w:rsidR="007D7B3F" w:rsidRPr="0045577D" w:rsidRDefault="007D7B3F" w:rsidP="00E519CF">
            <w:pPr>
              <w:shd w:val="clear" w:color="auto" w:fill="FFFFFF"/>
              <w:autoSpaceDE w:val="0"/>
              <w:autoSpaceDN w:val="0"/>
              <w:adjustRightInd w:val="0"/>
              <w:rPr>
                <w:b/>
              </w:rPr>
            </w:pPr>
            <w:r w:rsidRPr="0045577D">
              <w:rPr>
                <w:b/>
                <w:color w:val="000000"/>
                <w:u w:val="single"/>
              </w:rPr>
              <w:t xml:space="preserve"> Учебное электронное издание.</w:t>
            </w:r>
          </w:p>
          <w:p w:rsidR="007D7B3F" w:rsidRDefault="007D7B3F" w:rsidP="00E519CF">
            <w:pPr>
              <w:shd w:val="clear" w:color="auto" w:fill="FFFFFF"/>
              <w:autoSpaceDE w:val="0"/>
              <w:autoSpaceDN w:val="0"/>
              <w:adjustRightInd w:val="0"/>
            </w:pPr>
            <w:r>
              <w:rPr>
                <w:color w:val="000000"/>
              </w:rPr>
              <w:t>Лабораторный практикум «Биология 6 —11 класс».</w:t>
            </w:r>
          </w:p>
          <w:p w:rsidR="007D7B3F" w:rsidRPr="0045577D" w:rsidRDefault="007D7B3F" w:rsidP="00E519CF">
            <w:pPr>
              <w:shd w:val="clear" w:color="auto" w:fill="FFFFFF"/>
              <w:autoSpaceDE w:val="0"/>
              <w:autoSpaceDN w:val="0"/>
              <w:adjustRightInd w:val="0"/>
              <w:jc w:val="center"/>
              <w:rPr>
                <w:b/>
              </w:rPr>
            </w:pPr>
            <w:r w:rsidRPr="0045577D">
              <w:rPr>
                <w:b/>
                <w:color w:val="000000"/>
              </w:rPr>
              <w:t>Химия.</w:t>
            </w:r>
          </w:p>
          <w:p w:rsidR="007D7B3F" w:rsidRDefault="007D7B3F" w:rsidP="00E519CF">
            <w:pPr>
              <w:shd w:val="clear" w:color="auto" w:fill="FFFFFF"/>
              <w:autoSpaceDE w:val="0"/>
              <w:autoSpaceDN w:val="0"/>
              <w:adjustRightInd w:val="0"/>
            </w:pPr>
            <w:r>
              <w:rPr>
                <w:color w:val="000000"/>
              </w:rPr>
              <w:t>Модели атомов для составления молекул.</w:t>
            </w:r>
          </w:p>
          <w:p w:rsidR="007D7B3F" w:rsidRDefault="007D7B3F" w:rsidP="00E519CF">
            <w:pPr>
              <w:shd w:val="clear" w:color="auto" w:fill="FFFFFF"/>
              <w:autoSpaceDE w:val="0"/>
              <w:autoSpaceDN w:val="0"/>
              <w:adjustRightInd w:val="0"/>
            </w:pPr>
            <w:r>
              <w:rPr>
                <w:color w:val="000000"/>
              </w:rPr>
              <w:t>Модель для составления объемной модели</w:t>
            </w:r>
          </w:p>
          <w:p w:rsidR="007D7B3F" w:rsidRDefault="007D7B3F" w:rsidP="00E519CF">
            <w:pPr>
              <w:shd w:val="clear" w:color="auto" w:fill="FFFFFF"/>
              <w:autoSpaceDE w:val="0"/>
              <w:autoSpaceDN w:val="0"/>
              <w:adjustRightInd w:val="0"/>
            </w:pPr>
            <w:r>
              <w:rPr>
                <w:color w:val="000000"/>
              </w:rPr>
              <w:t>молекулы.</w:t>
            </w:r>
          </w:p>
          <w:p w:rsidR="007D7B3F" w:rsidRDefault="007D7B3F" w:rsidP="00E519CF">
            <w:pPr>
              <w:widowControl w:val="0"/>
              <w:shd w:val="clear" w:color="auto" w:fill="FFFFFF"/>
              <w:autoSpaceDE w:val="0"/>
              <w:jc w:val="both"/>
              <w:rPr>
                <w:color w:val="000000"/>
              </w:rPr>
            </w:pPr>
            <w:r>
              <w:rPr>
                <w:color w:val="000000"/>
              </w:rPr>
              <w:t>Модель кристаллической решетки меди.</w:t>
            </w:r>
          </w:p>
          <w:p w:rsidR="007D7B3F" w:rsidRDefault="007D7B3F" w:rsidP="00E519CF">
            <w:pPr>
              <w:shd w:val="clear" w:color="auto" w:fill="FFFFFF"/>
              <w:autoSpaceDE w:val="0"/>
              <w:autoSpaceDN w:val="0"/>
              <w:adjustRightInd w:val="0"/>
            </w:pPr>
            <w:r>
              <w:rPr>
                <w:color w:val="000000"/>
              </w:rPr>
              <w:t>Модель кристаллической решетки железа. Модель кристаллической решетки магния. Модель кристаллической решетки хлорида натрия. Коллекции. Шкала твердости. Нефть и продукты переработки. Каменный уголь и продукты переработки. Пластмассы. Волокна. Алюминий.</w:t>
            </w:r>
          </w:p>
          <w:p w:rsidR="007D7B3F" w:rsidRDefault="007D7B3F" w:rsidP="00E519CF">
            <w:pPr>
              <w:shd w:val="clear" w:color="auto" w:fill="FFFFFF"/>
              <w:autoSpaceDE w:val="0"/>
              <w:autoSpaceDN w:val="0"/>
              <w:adjustRightInd w:val="0"/>
              <w:rPr>
                <w:color w:val="000000"/>
              </w:rPr>
            </w:pPr>
            <w:r>
              <w:rPr>
                <w:color w:val="000000"/>
              </w:rPr>
              <w:t xml:space="preserve">Наборы минеральных удобрений. Стекло и изделия из стекла. Чугун и сталь. </w:t>
            </w:r>
          </w:p>
          <w:p w:rsidR="007D7B3F" w:rsidRPr="0045577D" w:rsidRDefault="007D7B3F" w:rsidP="00E519CF">
            <w:pPr>
              <w:shd w:val="clear" w:color="auto" w:fill="FFFFFF"/>
              <w:autoSpaceDE w:val="0"/>
              <w:autoSpaceDN w:val="0"/>
              <w:adjustRightInd w:val="0"/>
              <w:rPr>
                <w:b/>
              </w:rPr>
            </w:pPr>
            <w:r w:rsidRPr="0045577D">
              <w:rPr>
                <w:b/>
                <w:color w:val="000000"/>
                <w:u w:val="single"/>
              </w:rPr>
              <w:t>Таблицы.</w:t>
            </w:r>
          </w:p>
          <w:p w:rsidR="007D7B3F" w:rsidRDefault="007D7B3F" w:rsidP="00E519CF">
            <w:pPr>
              <w:shd w:val="clear" w:color="auto" w:fill="FFFFFF"/>
              <w:autoSpaceDE w:val="0"/>
              <w:autoSpaceDN w:val="0"/>
              <w:adjustRightInd w:val="0"/>
            </w:pPr>
            <w:r>
              <w:rPr>
                <w:color w:val="000000"/>
              </w:rPr>
              <w:t>Нагревательные приборы. Нагревание. Правила обращения с веществами. Основные приемы работы в химическом кабинете.</w:t>
            </w:r>
          </w:p>
          <w:p w:rsidR="007D7B3F" w:rsidRDefault="007D7B3F" w:rsidP="00E519CF">
            <w:pPr>
              <w:shd w:val="clear" w:color="auto" w:fill="FFFFFF"/>
              <w:autoSpaceDE w:val="0"/>
              <w:autoSpaceDN w:val="0"/>
              <w:adjustRightInd w:val="0"/>
            </w:pPr>
            <w:r>
              <w:rPr>
                <w:color w:val="000000"/>
              </w:rPr>
              <w:t xml:space="preserve">Получение и собирание газов. Правила безопасности труда в кабинете химии. Применение соляной кислоты. Применение серной кислоты. </w:t>
            </w:r>
            <w:r w:rsidRPr="0045577D">
              <w:rPr>
                <w:color w:val="000000"/>
              </w:rPr>
              <w:t xml:space="preserve">Применение азотной </w:t>
            </w:r>
            <w:proofErr w:type="spellStart"/>
            <w:r w:rsidRPr="0045577D">
              <w:rPr>
                <w:color w:val="000000"/>
              </w:rPr>
              <w:t>кислоты.</w:t>
            </w:r>
            <w:r>
              <w:rPr>
                <w:color w:val="000000"/>
              </w:rPr>
              <w:t>Способы</w:t>
            </w:r>
            <w:proofErr w:type="spellEnd"/>
            <w:r>
              <w:rPr>
                <w:color w:val="000000"/>
              </w:rPr>
              <w:t xml:space="preserve"> защиты металлов от коррозии. Применение аммиака. Метан. Этилен. Ацетилен. Спирты и альдегиды. Бензол. Применение бензола. Виды химической связи. Кристаллические решетки. Электрохимический ряд напряжения металлов. Периодическая система Д. И. Менделеева. Растворимость солей, кислот и оснований в воде.</w:t>
            </w:r>
          </w:p>
          <w:p w:rsidR="007D7B3F" w:rsidRDefault="007D7B3F" w:rsidP="00E519CF">
            <w:pPr>
              <w:widowControl w:val="0"/>
              <w:shd w:val="clear" w:color="auto" w:fill="FFFFFF"/>
              <w:autoSpaceDE w:val="0"/>
              <w:jc w:val="both"/>
            </w:pPr>
            <w:r>
              <w:rPr>
                <w:color w:val="000000"/>
              </w:rPr>
              <w:t>Портреты выдающихся химиков. Учебные электронные издания: Химия 8 — 11 класс, химия 10—11 класс, химия 8-11 класс «Виртуальная лаборатория».</w:t>
            </w:r>
          </w:p>
          <w:p w:rsidR="007D7B3F" w:rsidRPr="0045577D" w:rsidRDefault="007D7B3F" w:rsidP="00E519CF">
            <w:pPr>
              <w:widowControl w:val="0"/>
              <w:shd w:val="clear" w:color="auto" w:fill="FFFFFF"/>
              <w:autoSpaceDE w:val="0"/>
              <w:jc w:val="both"/>
              <w:rPr>
                <w:b/>
              </w:rPr>
            </w:pPr>
            <w:r w:rsidRPr="0045577D">
              <w:rPr>
                <w:b/>
                <w:color w:val="000000"/>
              </w:rPr>
              <w:t>Приборы и лабораторные принадлежности.</w:t>
            </w:r>
          </w:p>
          <w:p w:rsidR="007D7B3F" w:rsidRDefault="007D7B3F" w:rsidP="00E519CF">
            <w:pPr>
              <w:shd w:val="clear" w:color="auto" w:fill="FFFFFF"/>
              <w:autoSpaceDE w:val="0"/>
              <w:autoSpaceDN w:val="0"/>
              <w:adjustRightInd w:val="0"/>
            </w:pPr>
            <w:r>
              <w:rPr>
                <w:color w:val="000000"/>
              </w:rPr>
              <w:t xml:space="preserve">Нагреватели для пробирок </w:t>
            </w:r>
            <w:r>
              <w:rPr>
                <w:color w:val="000000"/>
              </w:rPr>
              <w:lastRenderedPageBreak/>
              <w:t xml:space="preserve">электрические. Лаборатория химических приборов. </w:t>
            </w:r>
          </w:p>
          <w:p w:rsidR="007D7B3F" w:rsidRDefault="007D7B3F" w:rsidP="00E519CF">
            <w:pPr>
              <w:widowControl w:val="0"/>
              <w:shd w:val="clear" w:color="auto" w:fill="FFFFFF"/>
              <w:autoSpaceDE w:val="0"/>
              <w:jc w:val="both"/>
              <w:rPr>
                <w:color w:val="000000"/>
              </w:rPr>
            </w:pPr>
            <w:r>
              <w:rPr>
                <w:color w:val="000000"/>
              </w:rPr>
              <w:t>Прибор для иллюстрации закона сохранения массы веществ.</w:t>
            </w:r>
          </w:p>
          <w:p w:rsidR="007D7B3F" w:rsidRDefault="007D7B3F" w:rsidP="00E519CF">
            <w:pPr>
              <w:widowControl w:val="0"/>
              <w:shd w:val="clear" w:color="auto" w:fill="FFFFFF"/>
              <w:autoSpaceDE w:val="0"/>
              <w:jc w:val="both"/>
              <w:rPr>
                <w:color w:val="000000"/>
              </w:rPr>
            </w:pPr>
            <w:r>
              <w:rPr>
                <w:color w:val="000000"/>
              </w:rPr>
              <w:t>Лабораторные штативы.</w:t>
            </w:r>
          </w:p>
          <w:p w:rsidR="007D7B3F" w:rsidRDefault="007D7B3F" w:rsidP="00E519CF">
            <w:pPr>
              <w:shd w:val="clear" w:color="auto" w:fill="FFFFFF"/>
              <w:autoSpaceDE w:val="0"/>
              <w:autoSpaceDN w:val="0"/>
              <w:adjustRightInd w:val="0"/>
            </w:pPr>
            <w:r>
              <w:rPr>
                <w:color w:val="000000"/>
              </w:rPr>
              <w:t xml:space="preserve">Спиртовки. </w:t>
            </w:r>
          </w:p>
          <w:p w:rsidR="007D7B3F" w:rsidRDefault="007D7B3F" w:rsidP="00E519CF">
            <w:pPr>
              <w:widowControl w:val="0"/>
              <w:shd w:val="clear" w:color="auto" w:fill="FFFFFF"/>
              <w:autoSpaceDE w:val="0"/>
              <w:jc w:val="both"/>
              <w:rPr>
                <w:color w:val="000000"/>
              </w:rPr>
            </w:pPr>
            <w:r>
              <w:rPr>
                <w:color w:val="000000"/>
              </w:rPr>
              <w:t>Штативы для пробирок.</w:t>
            </w:r>
          </w:p>
          <w:p w:rsidR="007D7B3F" w:rsidRPr="00E14DC5" w:rsidRDefault="007D7B3F" w:rsidP="00E519CF">
            <w:pPr>
              <w:widowControl w:val="0"/>
              <w:shd w:val="clear" w:color="auto" w:fill="FFFFFF"/>
              <w:autoSpaceDE w:val="0"/>
              <w:jc w:val="both"/>
            </w:pPr>
            <w:r>
              <w:rPr>
                <w:color w:val="000000"/>
              </w:rPr>
              <w:t xml:space="preserve">Штатив для демонстрационных пробирок. Весы школьные лабораторные. Держатели для пробирок. Доска для сушки посуды. Ерш для мытья посуды, Ложка для сжигания веществ. Сетка железная </w:t>
            </w:r>
            <w:proofErr w:type="spellStart"/>
            <w:r>
              <w:rPr>
                <w:color w:val="000000"/>
              </w:rPr>
              <w:t>асбестированная</w:t>
            </w:r>
            <w:proofErr w:type="spellEnd"/>
            <w:r>
              <w:rPr>
                <w:color w:val="000000"/>
              </w:rPr>
              <w:t>.</w:t>
            </w:r>
          </w:p>
        </w:tc>
        <w:tc>
          <w:tcPr>
            <w:tcW w:w="1896" w:type="dxa"/>
            <w:shd w:val="clear" w:color="auto" w:fill="FFFFFF"/>
          </w:tcPr>
          <w:p w:rsidR="007D7B3F" w:rsidRPr="00E14DC5" w:rsidRDefault="007D7B3F" w:rsidP="00E519CF">
            <w:pPr>
              <w:widowControl w:val="0"/>
              <w:shd w:val="clear" w:color="auto" w:fill="FFFFFF"/>
              <w:autoSpaceDE w:val="0"/>
              <w:jc w:val="center"/>
            </w:pPr>
            <w:r>
              <w:lastRenderedPageBreak/>
              <w:t>75</w:t>
            </w:r>
          </w:p>
        </w:tc>
      </w:tr>
      <w:tr w:rsidR="007D7B3F" w:rsidRPr="009F55ED" w:rsidTr="00E519CF">
        <w:tc>
          <w:tcPr>
            <w:tcW w:w="3609" w:type="dxa"/>
            <w:shd w:val="clear" w:color="auto" w:fill="FFFFFF"/>
          </w:tcPr>
          <w:p w:rsidR="007D7B3F" w:rsidRPr="009F55ED" w:rsidRDefault="007D7B3F" w:rsidP="00E519CF">
            <w:pPr>
              <w:widowControl w:val="0"/>
              <w:shd w:val="clear" w:color="auto" w:fill="FFFFFF"/>
              <w:autoSpaceDE w:val="0"/>
              <w:jc w:val="both"/>
              <w:rPr>
                <w:highlight w:val="green"/>
              </w:rPr>
            </w:pPr>
            <w:r w:rsidRPr="00FD7E9C">
              <w:lastRenderedPageBreak/>
              <w:t>Кабинет информатики</w:t>
            </w:r>
          </w:p>
        </w:tc>
        <w:tc>
          <w:tcPr>
            <w:tcW w:w="4162" w:type="dxa"/>
            <w:shd w:val="clear" w:color="auto" w:fill="FFFFFF"/>
          </w:tcPr>
          <w:p w:rsidR="007D7B3F" w:rsidRDefault="007D7B3F" w:rsidP="00E519CF">
            <w:pPr>
              <w:widowControl w:val="0"/>
              <w:shd w:val="clear" w:color="auto" w:fill="FFFFFF"/>
              <w:autoSpaceDE w:val="0"/>
              <w:jc w:val="both"/>
            </w:pPr>
            <w:r>
              <w:t>ПК</w:t>
            </w:r>
            <w:r w:rsidRPr="009971F0">
              <w:t>,</w:t>
            </w:r>
            <w:r>
              <w:t xml:space="preserve"> н</w:t>
            </w:r>
            <w:r w:rsidRPr="009971F0">
              <w:t xml:space="preserve">оутбук, </w:t>
            </w:r>
            <w:proofErr w:type="spellStart"/>
            <w:r>
              <w:t>нетбук</w:t>
            </w:r>
            <w:proofErr w:type="spellEnd"/>
            <w:r>
              <w:t xml:space="preserve"> – 12 шт.</w:t>
            </w:r>
          </w:p>
          <w:p w:rsidR="007D7B3F" w:rsidRDefault="007D7B3F" w:rsidP="00E519CF">
            <w:pPr>
              <w:widowControl w:val="0"/>
              <w:shd w:val="clear" w:color="auto" w:fill="FFFFFF"/>
              <w:autoSpaceDE w:val="0"/>
              <w:jc w:val="both"/>
            </w:pPr>
            <w:r w:rsidRPr="00CA70C3">
              <w:t>Интерактивная доска</w:t>
            </w:r>
            <w:r>
              <w:t xml:space="preserve"> – 1 шт.</w:t>
            </w:r>
          </w:p>
          <w:p w:rsidR="007D7B3F" w:rsidRDefault="007D7B3F" w:rsidP="00E519CF">
            <w:pPr>
              <w:shd w:val="clear" w:color="auto" w:fill="FFFFFF"/>
            </w:pPr>
            <w:r>
              <w:t>Система голосования</w:t>
            </w:r>
          </w:p>
          <w:p w:rsidR="007D7B3F" w:rsidRPr="009971F0" w:rsidRDefault="007D7B3F" w:rsidP="00E519CF">
            <w:pPr>
              <w:widowControl w:val="0"/>
              <w:shd w:val="clear" w:color="auto" w:fill="FFFFFF"/>
              <w:autoSpaceDE w:val="0"/>
              <w:jc w:val="both"/>
            </w:pPr>
            <w:r>
              <w:t>Проектор-2</w:t>
            </w:r>
            <w:r w:rsidRPr="009971F0">
              <w:t>шт.,</w:t>
            </w:r>
          </w:p>
          <w:p w:rsidR="007D7B3F" w:rsidRPr="009971F0" w:rsidRDefault="007D7B3F" w:rsidP="00E519CF">
            <w:pPr>
              <w:widowControl w:val="0"/>
              <w:shd w:val="clear" w:color="auto" w:fill="FFFFFF"/>
              <w:autoSpaceDE w:val="0"/>
              <w:jc w:val="both"/>
            </w:pPr>
            <w:r w:rsidRPr="009971F0">
              <w:t>Принтер/копир/сканер-1шт,</w:t>
            </w:r>
          </w:p>
          <w:p w:rsidR="007D7B3F" w:rsidRPr="009971F0" w:rsidRDefault="007D7B3F" w:rsidP="00E519CF">
            <w:pPr>
              <w:widowControl w:val="0"/>
              <w:shd w:val="clear" w:color="auto" w:fill="FFFFFF"/>
              <w:autoSpaceDE w:val="0"/>
              <w:jc w:val="both"/>
            </w:pPr>
            <w:r w:rsidRPr="009971F0">
              <w:t>принтер струйный-1шт.,</w:t>
            </w:r>
          </w:p>
          <w:p w:rsidR="007D7B3F" w:rsidRDefault="007D7B3F" w:rsidP="00E519CF">
            <w:pPr>
              <w:widowControl w:val="0"/>
              <w:shd w:val="clear" w:color="auto" w:fill="FFFFFF"/>
              <w:autoSpaceDE w:val="0"/>
              <w:jc w:val="both"/>
            </w:pPr>
            <w:r w:rsidRPr="009971F0">
              <w:t>принтер лазерный -1шт</w:t>
            </w:r>
          </w:p>
          <w:p w:rsidR="007D7B3F" w:rsidRDefault="007D7B3F" w:rsidP="00E519CF">
            <w:pPr>
              <w:widowControl w:val="0"/>
              <w:shd w:val="clear" w:color="auto" w:fill="FFFFFF"/>
              <w:autoSpaceDE w:val="0"/>
              <w:jc w:val="both"/>
            </w:pPr>
            <w:r>
              <w:t xml:space="preserve">Цифровой фотоаппарат – 2 </w:t>
            </w:r>
            <w:proofErr w:type="spellStart"/>
            <w:r>
              <w:t>шт</w:t>
            </w:r>
            <w:proofErr w:type="spellEnd"/>
          </w:p>
          <w:p w:rsidR="007D7B3F" w:rsidRDefault="007D7B3F" w:rsidP="00E519CF">
            <w:pPr>
              <w:widowControl w:val="0"/>
              <w:shd w:val="clear" w:color="auto" w:fill="FFFFFF"/>
              <w:autoSpaceDE w:val="0"/>
              <w:jc w:val="both"/>
            </w:pPr>
            <w:r>
              <w:t xml:space="preserve">Устройства ввода/вывода звуковой информации – микрофон 1 </w:t>
            </w:r>
            <w:proofErr w:type="spellStart"/>
            <w:r>
              <w:t>шт</w:t>
            </w:r>
            <w:proofErr w:type="spellEnd"/>
          </w:p>
          <w:p w:rsidR="007D7B3F" w:rsidRDefault="007D7B3F" w:rsidP="00E519CF">
            <w:pPr>
              <w:widowControl w:val="0"/>
              <w:shd w:val="clear" w:color="auto" w:fill="FFFFFF"/>
              <w:autoSpaceDE w:val="0"/>
              <w:jc w:val="both"/>
            </w:pPr>
            <w:r>
              <w:t xml:space="preserve">Наушники – 10 </w:t>
            </w:r>
            <w:proofErr w:type="spellStart"/>
            <w:r>
              <w:t>шт</w:t>
            </w:r>
            <w:proofErr w:type="spellEnd"/>
          </w:p>
          <w:p w:rsidR="007D7B3F" w:rsidRDefault="007D7B3F" w:rsidP="00E519CF">
            <w:pPr>
              <w:widowControl w:val="0"/>
              <w:shd w:val="clear" w:color="auto" w:fill="FFFFFF"/>
              <w:autoSpaceDE w:val="0"/>
              <w:jc w:val="both"/>
            </w:pPr>
            <w:r>
              <w:t xml:space="preserve">Колонки – 5 </w:t>
            </w:r>
            <w:proofErr w:type="spellStart"/>
            <w:r>
              <w:t>шт</w:t>
            </w:r>
            <w:proofErr w:type="spellEnd"/>
          </w:p>
          <w:p w:rsidR="007D7B3F" w:rsidRDefault="007D7B3F" w:rsidP="00E519CF">
            <w:pPr>
              <w:widowControl w:val="0"/>
              <w:shd w:val="clear" w:color="auto" w:fill="FFFFFF"/>
              <w:autoSpaceDE w:val="0"/>
              <w:jc w:val="both"/>
            </w:pPr>
            <w:r>
              <w:t>Мобильное устройство для хранения информации</w:t>
            </w:r>
            <w:r>
              <w:br/>
              <w:t>(</w:t>
            </w:r>
            <w:proofErr w:type="spellStart"/>
            <w:r>
              <w:t>флеш</w:t>
            </w:r>
            <w:proofErr w:type="spellEnd"/>
            <w:r>
              <w:t xml:space="preserve">-память) – 2 </w:t>
            </w:r>
            <w:proofErr w:type="spellStart"/>
            <w:r>
              <w:t>шт</w:t>
            </w:r>
            <w:proofErr w:type="spellEnd"/>
          </w:p>
          <w:p w:rsidR="007D7B3F" w:rsidRPr="009F55ED" w:rsidRDefault="007D7B3F" w:rsidP="00E519CF">
            <w:pPr>
              <w:widowControl w:val="0"/>
              <w:shd w:val="clear" w:color="auto" w:fill="FFFFFF"/>
              <w:autoSpaceDE w:val="0"/>
              <w:jc w:val="both"/>
              <w:rPr>
                <w:highlight w:val="green"/>
              </w:rPr>
            </w:pPr>
            <w:r>
              <w:rPr>
                <w:color w:val="000000"/>
              </w:rPr>
              <w:t>Экран – 1</w:t>
            </w:r>
          </w:p>
        </w:tc>
        <w:tc>
          <w:tcPr>
            <w:tcW w:w="1896" w:type="dxa"/>
            <w:shd w:val="clear" w:color="auto" w:fill="FFFFFF"/>
          </w:tcPr>
          <w:p w:rsidR="007D7B3F" w:rsidRPr="009F55ED" w:rsidRDefault="007D7B3F" w:rsidP="00E519CF">
            <w:pPr>
              <w:widowControl w:val="0"/>
              <w:shd w:val="clear" w:color="auto" w:fill="FFFFFF"/>
              <w:autoSpaceDE w:val="0"/>
              <w:jc w:val="center"/>
              <w:rPr>
                <w:highlight w:val="green"/>
              </w:rPr>
            </w:pPr>
            <w:r>
              <w:t>81</w:t>
            </w:r>
          </w:p>
        </w:tc>
      </w:tr>
      <w:tr w:rsidR="007D7B3F" w:rsidRPr="00E14DC5" w:rsidTr="00E519CF">
        <w:tc>
          <w:tcPr>
            <w:tcW w:w="3609" w:type="dxa"/>
            <w:shd w:val="clear" w:color="auto" w:fill="FFFFFF"/>
          </w:tcPr>
          <w:p w:rsidR="007D7B3F" w:rsidRPr="00E14DC5" w:rsidRDefault="007D7B3F" w:rsidP="00E519CF">
            <w:pPr>
              <w:widowControl w:val="0"/>
              <w:shd w:val="clear" w:color="auto" w:fill="FFFFFF"/>
              <w:autoSpaceDE w:val="0"/>
              <w:jc w:val="both"/>
            </w:pPr>
            <w:r w:rsidRPr="00E14DC5">
              <w:t xml:space="preserve"> Актовый зал</w:t>
            </w:r>
          </w:p>
        </w:tc>
        <w:tc>
          <w:tcPr>
            <w:tcW w:w="4162" w:type="dxa"/>
            <w:shd w:val="clear" w:color="auto" w:fill="FFFFFF"/>
          </w:tcPr>
          <w:p w:rsidR="007D7B3F" w:rsidRDefault="007D7B3F" w:rsidP="00E519CF">
            <w:pPr>
              <w:widowControl w:val="0"/>
              <w:shd w:val="clear" w:color="auto" w:fill="FFFFFF"/>
              <w:autoSpaceDE w:val="0"/>
              <w:jc w:val="both"/>
            </w:pPr>
            <w:r w:rsidRPr="00E14DC5">
              <w:t>Музыкальный центр -</w:t>
            </w:r>
            <w:r>
              <w:t>2</w:t>
            </w:r>
          </w:p>
          <w:p w:rsidR="007D7B3F" w:rsidRDefault="007D7B3F" w:rsidP="00E519CF">
            <w:pPr>
              <w:widowControl w:val="0"/>
              <w:shd w:val="clear" w:color="auto" w:fill="FFFFFF"/>
              <w:autoSpaceDE w:val="0"/>
              <w:jc w:val="both"/>
            </w:pPr>
            <w:r>
              <w:t>М</w:t>
            </w:r>
            <w:r w:rsidRPr="00E14DC5">
              <w:t>ультимедийная установка -1</w:t>
            </w:r>
          </w:p>
          <w:p w:rsidR="007D7B3F" w:rsidRDefault="007D7B3F" w:rsidP="00E519CF">
            <w:pPr>
              <w:widowControl w:val="0"/>
              <w:shd w:val="clear" w:color="auto" w:fill="FFFFFF"/>
              <w:autoSpaceDE w:val="0"/>
              <w:jc w:val="both"/>
            </w:pPr>
            <w:r>
              <w:t>Э</w:t>
            </w:r>
            <w:r w:rsidRPr="00E14DC5">
              <w:t>кран переносной -1шт.</w:t>
            </w:r>
          </w:p>
          <w:p w:rsidR="007D7B3F" w:rsidRDefault="007D7B3F" w:rsidP="00E519CF">
            <w:pPr>
              <w:widowControl w:val="0"/>
              <w:shd w:val="clear" w:color="auto" w:fill="FFFFFF"/>
              <w:autoSpaceDE w:val="0"/>
              <w:jc w:val="both"/>
            </w:pPr>
            <w:r>
              <w:t>Колонки – 2</w:t>
            </w:r>
          </w:p>
          <w:p w:rsidR="007D7B3F" w:rsidRDefault="007D7B3F" w:rsidP="00E519CF">
            <w:pPr>
              <w:widowControl w:val="0"/>
              <w:shd w:val="clear" w:color="auto" w:fill="FFFFFF"/>
              <w:autoSpaceDE w:val="0"/>
              <w:jc w:val="both"/>
            </w:pPr>
            <w:r>
              <w:t xml:space="preserve">Цветомузыка – 1 </w:t>
            </w:r>
          </w:p>
          <w:p w:rsidR="007D7B3F" w:rsidRDefault="007D7B3F" w:rsidP="00E519CF">
            <w:pPr>
              <w:widowControl w:val="0"/>
              <w:shd w:val="clear" w:color="auto" w:fill="FFFFFF"/>
              <w:autoSpaceDE w:val="0"/>
              <w:jc w:val="both"/>
            </w:pPr>
            <w:r>
              <w:t>Музыкальная доска – 1</w:t>
            </w:r>
          </w:p>
          <w:p w:rsidR="007D7B3F" w:rsidRDefault="007D7B3F" w:rsidP="00E519CF">
            <w:pPr>
              <w:widowControl w:val="0"/>
              <w:shd w:val="clear" w:color="auto" w:fill="FFFFFF"/>
              <w:autoSpaceDE w:val="0"/>
              <w:jc w:val="both"/>
            </w:pPr>
            <w:r>
              <w:t>Синтезатор- 1</w:t>
            </w:r>
          </w:p>
          <w:p w:rsidR="007D7B3F" w:rsidRDefault="007D7B3F" w:rsidP="00E519CF">
            <w:pPr>
              <w:widowControl w:val="0"/>
              <w:shd w:val="clear" w:color="auto" w:fill="FFFFFF"/>
              <w:autoSpaceDE w:val="0"/>
              <w:jc w:val="both"/>
            </w:pPr>
            <w:r>
              <w:t>Видемагнитофон-1</w:t>
            </w:r>
          </w:p>
          <w:p w:rsidR="007D7B3F" w:rsidRDefault="007D7B3F" w:rsidP="00E519CF">
            <w:pPr>
              <w:widowControl w:val="0"/>
              <w:shd w:val="clear" w:color="auto" w:fill="FFFFFF"/>
              <w:autoSpaceDE w:val="0"/>
              <w:jc w:val="both"/>
            </w:pPr>
            <w:r>
              <w:t>Видеоплеер-1</w:t>
            </w:r>
          </w:p>
          <w:p w:rsidR="007D7B3F" w:rsidRPr="00E14DC5" w:rsidRDefault="007D7B3F" w:rsidP="00E519CF">
            <w:pPr>
              <w:widowControl w:val="0"/>
              <w:shd w:val="clear" w:color="auto" w:fill="FFFFFF"/>
              <w:autoSpaceDE w:val="0"/>
              <w:jc w:val="both"/>
            </w:pPr>
            <w:r>
              <w:t xml:space="preserve">Баян-1 </w:t>
            </w:r>
          </w:p>
        </w:tc>
        <w:tc>
          <w:tcPr>
            <w:tcW w:w="1896" w:type="dxa"/>
            <w:shd w:val="clear" w:color="auto" w:fill="FFFFFF"/>
          </w:tcPr>
          <w:p w:rsidR="007D7B3F" w:rsidRPr="00E14DC5" w:rsidRDefault="007D7B3F" w:rsidP="00E519CF">
            <w:pPr>
              <w:widowControl w:val="0"/>
              <w:shd w:val="clear" w:color="auto" w:fill="FFFFFF"/>
              <w:autoSpaceDE w:val="0"/>
              <w:jc w:val="center"/>
            </w:pPr>
            <w:r>
              <w:t>94</w:t>
            </w:r>
          </w:p>
        </w:tc>
      </w:tr>
      <w:tr w:rsidR="007D7B3F" w:rsidRPr="00E14DC5" w:rsidTr="00E519CF">
        <w:tc>
          <w:tcPr>
            <w:tcW w:w="3609" w:type="dxa"/>
            <w:shd w:val="clear" w:color="auto" w:fill="FFFFFF"/>
          </w:tcPr>
          <w:p w:rsidR="007D7B3F" w:rsidRPr="00E14DC5" w:rsidRDefault="007D7B3F" w:rsidP="00E519CF">
            <w:pPr>
              <w:widowControl w:val="0"/>
              <w:shd w:val="clear" w:color="auto" w:fill="FFFFFF"/>
              <w:autoSpaceDE w:val="0"/>
              <w:jc w:val="both"/>
            </w:pPr>
            <w:r>
              <w:t>Учебная мастерская</w:t>
            </w:r>
          </w:p>
        </w:tc>
        <w:tc>
          <w:tcPr>
            <w:tcW w:w="4162" w:type="dxa"/>
            <w:shd w:val="clear" w:color="auto" w:fill="FFFFFF"/>
          </w:tcPr>
          <w:p w:rsidR="007D7B3F" w:rsidRDefault="007D7B3F" w:rsidP="00E519CF">
            <w:pPr>
              <w:widowControl w:val="0"/>
              <w:shd w:val="clear" w:color="auto" w:fill="FFFFFF"/>
              <w:autoSpaceDE w:val="0"/>
              <w:jc w:val="both"/>
            </w:pPr>
            <w:r>
              <w:t>Станок деревообрабатывающий-2</w:t>
            </w:r>
          </w:p>
          <w:p w:rsidR="007D7B3F" w:rsidRDefault="007D7B3F" w:rsidP="00E519CF">
            <w:pPr>
              <w:widowControl w:val="0"/>
              <w:shd w:val="clear" w:color="auto" w:fill="FFFFFF"/>
              <w:autoSpaceDE w:val="0"/>
              <w:jc w:val="both"/>
            </w:pPr>
            <w:r>
              <w:t>С</w:t>
            </w:r>
            <w:r w:rsidRPr="00E14DC5">
              <w:t>танок токарный-1</w:t>
            </w:r>
          </w:p>
          <w:p w:rsidR="007D7B3F" w:rsidRDefault="007D7B3F" w:rsidP="00E519CF">
            <w:pPr>
              <w:widowControl w:val="0"/>
              <w:shd w:val="clear" w:color="auto" w:fill="FFFFFF"/>
              <w:autoSpaceDE w:val="0"/>
              <w:jc w:val="both"/>
            </w:pPr>
            <w:r>
              <w:t>Станок фрезерный-1</w:t>
            </w:r>
          </w:p>
          <w:p w:rsidR="007D7B3F" w:rsidRDefault="007D7B3F" w:rsidP="00E519CF">
            <w:pPr>
              <w:widowControl w:val="0"/>
              <w:shd w:val="clear" w:color="auto" w:fill="FFFFFF"/>
              <w:autoSpaceDE w:val="0"/>
              <w:jc w:val="both"/>
            </w:pPr>
            <w:r>
              <w:t>Сверлильный станок-1</w:t>
            </w:r>
          </w:p>
          <w:p w:rsidR="007D7B3F" w:rsidRDefault="007D7B3F" w:rsidP="00E519CF">
            <w:pPr>
              <w:widowControl w:val="0"/>
              <w:shd w:val="clear" w:color="auto" w:fill="FFFFFF"/>
              <w:autoSpaceDE w:val="0"/>
              <w:jc w:val="both"/>
            </w:pPr>
            <w:r>
              <w:t>Циркулярная пила-1</w:t>
            </w:r>
          </w:p>
          <w:p w:rsidR="007D7B3F" w:rsidRDefault="007D7B3F" w:rsidP="00E519CF">
            <w:pPr>
              <w:widowControl w:val="0"/>
              <w:shd w:val="clear" w:color="auto" w:fill="FFFFFF"/>
              <w:autoSpaceDE w:val="0"/>
              <w:jc w:val="both"/>
            </w:pPr>
            <w:r>
              <w:t>Верстаки столярные-10</w:t>
            </w:r>
          </w:p>
          <w:p w:rsidR="007D7B3F" w:rsidRDefault="007D7B3F" w:rsidP="00E519CF">
            <w:pPr>
              <w:widowControl w:val="0"/>
              <w:shd w:val="clear" w:color="auto" w:fill="FFFFFF"/>
              <w:autoSpaceDE w:val="0"/>
              <w:jc w:val="both"/>
            </w:pPr>
            <w:r>
              <w:t>Верстаки слесарные - 6</w:t>
            </w:r>
          </w:p>
          <w:p w:rsidR="007D7B3F" w:rsidRDefault="007D7B3F" w:rsidP="00E519CF">
            <w:pPr>
              <w:widowControl w:val="0"/>
              <w:shd w:val="clear" w:color="auto" w:fill="FFFFFF"/>
              <w:autoSpaceDE w:val="0"/>
              <w:jc w:val="both"/>
            </w:pPr>
            <w:r>
              <w:t>Стулья -22</w:t>
            </w:r>
          </w:p>
          <w:p w:rsidR="007D7B3F" w:rsidRDefault="007D7B3F" w:rsidP="00E519CF">
            <w:pPr>
              <w:widowControl w:val="0"/>
              <w:shd w:val="clear" w:color="auto" w:fill="FFFFFF"/>
              <w:autoSpaceDE w:val="0"/>
              <w:jc w:val="both"/>
            </w:pPr>
            <w:r>
              <w:t>Столярные инструменты- 12</w:t>
            </w:r>
          </w:p>
          <w:p w:rsidR="007D7B3F" w:rsidRDefault="007D7B3F" w:rsidP="00E519CF">
            <w:pPr>
              <w:widowControl w:val="0"/>
              <w:shd w:val="clear" w:color="auto" w:fill="FFFFFF"/>
              <w:autoSpaceDE w:val="0"/>
              <w:jc w:val="both"/>
            </w:pPr>
            <w:r>
              <w:t>Слесарные инструменты- 12</w:t>
            </w:r>
          </w:p>
          <w:p w:rsidR="007D7B3F" w:rsidRDefault="007D7B3F" w:rsidP="00E519CF">
            <w:pPr>
              <w:widowControl w:val="0"/>
              <w:shd w:val="clear" w:color="auto" w:fill="FFFFFF"/>
              <w:autoSpaceDE w:val="0"/>
              <w:jc w:val="both"/>
            </w:pPr>
            <w:r>
              <w:t xml:space="preserve">Шкафы -5 </w:t>
            </w:r>
          </w:p>
          <w:p w:rsidR="007D7B3F" w:rsidRPr="00E14DC5" w:rsidRDefault="007D7B3F" w:rsidP="00E519CF">
            <w:pPr>
              <w:widowControl w:val="0"/>
              <w:shd w:val="clear" w:color="auto" w:fill="FFFFFF"/>
              <w:autoSpaceDE w:val="0"/>
              <w:jc w:val="both"/>
            </w:pPr>
            <w:r>
              <w:t>Доска аудиторная-1</w:t>
            </w:r>
          </w:p>
        </w:tc>
        <w:tc>
          <w:tcPr>
            <w:tcW w:w="1896" w:type="dxa"/>
            <w:shd w:val="clear" w:color="auto" w:fill="FFFFFF"/>
          </w:tcPr>
          <w:p w:rsidR="007D7B3F" w:rsidRPr="00E14DC5" w:rsidRDefault="007D7B3F" w:rsidP="00E519CF">
            <w:pPr>
              <w:widowControl w:val="0"/>
              <w:shd w:val="clear" w:color="auto" w:fill="FFFFFF"/>
              <w:autoSpaceDE w:val="0"/>
              <w:jc w:val="center"/>
            </w:pPr>
            <w:r>
              <w:t>85</w:t>
            </w:r>
          </w:p>
        </w:tc>
      </w:tr>
      <w:tr w:rsidR="007D7B3F" w:rsidRPr="00E14DC5" w:rsidTr="00E519CF">
        <w:tc>
          <w:tcPr>
            <w:tcW w:w="3609" w:type="dxa"/>
            <w:shd w:val="clear" w:color="auto" w:fill="FFFFFF"/>
          </w:tcPr>
          <w:p w:rsidR="007D7B3F" w:rsidRPr="00E14DC5" w:rsidRDefault="007D7B3F" w:rsidP="00E519CF">
            <w:pPr>
              <w:widowControl w:val="0"/>
              <w:shd w:val="clear" w:color="auto" w:fill="FFFFFF"/>
              <w:autoSpaceDE w:val="0"/>
              <w:jc w:val="both"/>
            </w:pPr>
            <w:r w:rsidRPr="00E14DC5">
              <w:lastRenderedPageBreak/>
              <w:t>Спортивный зал</w:t>
            </w:r>
          </w:p>
        </w:tc>
        <w:tc>
          <w:tcPr>
            <w:tcW w:w="4162" w:type="dxa"/>
            <w:shd w:val="clear" w:color="auto" w:fill="FFFFFF"/>
          </w:tcPr>
          <w:p w:rsidR="007D7B3F" w:rsidRDefault="007D7B3F" w:rsidP="00E519CF">
            <w:pPr>
              <w:widowControl w:val="0"/>
              <w:shd w:val="clear" w:color="auto" w:fill="FFFFFF"/>
              <w:autoSpaceDE w:val="0"/>
              <w:jc w:val="both"/>
            </w:pPr>
            <w:r>
              <w:t>Ш</w:t>
            </w:r>
            <w:r w:rsidRPr="00E14DC5">
              <w:t>ведская стенка-</w:t>
            </w:r>
            <w:r>
              <w:t>13ш</w:t>
            </w:r>
          </w:p>
          <w:p w:rsidR="007D7B3F" w:rsidRDefault="007D7B3F" w:rsidP="00E519CF">
            <w:pPr>
              <w:widowControl w:val="0"/>
              <w:shd w:val="clear" w:color="auto" w:fill="FFFFFF"/>
              <w:autoSpaceDE w:val="0"/>
              <w:jc w:val="both"/>
            </w:pPr>
            <w:r>
              <w:t>Гимнастическое бревно-2</w:t>
            </w:r>
          </w:p>
          <w:p w:rsidR="007D7B3F" w:rsidRDefault="007D7B3F" w:rsidP="00E519CF">
            <w:pPr>
              <w:widowControl w:val="0"/>
              <w:shd w:val="clear" w:color="auto" w:fill="FFFFFF"/>
              <w:autoSpaceDE w:val="0"/>
              <w:jc w:val="both"/>
            </w:pPr>
            <w:r>
              <w:t>Брусья гимнастические-2</w:t>
            </w:r>
          </w:p>
          <w:p w:rsidR="007D7B3F" w:rsidRDefault="007D7B3F" w:rsidP="00E519CF">
            <w:pPr>
              <w:widowControl w:val="0"/>
              <w:shd w:val="clear" w:color="auto" w:fill="FFFFFF"/>
              <w:autoSpaceDE w:val="0"/>
              <w:jc w:val="both"/>
            </w:pPr>
            <w:r>
              <w:t>Брусья разной высоты- 1</w:t>
            </w:r>
          </w:p>
          <w:p w:rsidR="007D7B3F" w:rsidRDefault="007D7B3F" w:rsidP="00E519CF">
            <w:pPr>
              <w:widowControl w:val="0"/>
              <w:shd w:val="clear" w:color="auto" w:fill="FFFFFF"/>
              <w:autoSpaceDE w:val="0"/>
              <w:jc w:val="both"/>
            </w:pPr>
            <w:r>
              <w:t>Козёл гимнастический-2</w:t>
            </w:r>
          </w:p>
          <w:p w:rsidR="007D7B3F" w:rsidRDefault="007D7B3F" w:rsidP="00E519CF">
            <w:pPr>
              <w:widowControl w:val="0"/>
              <w:shd w:val="clear" w:color="auto" w:fill="FFFFFF"/>
              <w:autoSpaceDE w:val="0"/>
              <w:jc w:val="both"/>
            </w:pPr>
            <w:r>
              <w:t>Конь гимнастический -1</w:t>
            </w:r>
          </w:p>
          <w:p w:rsidR="007D7B3F" w:rsidRDefault="007D7B3F" w:rsidP="00E519CF">
            <w:pPr>
              <w:widowControl w:val="0"/>
              <w:shd w:val="clear" w:color="auto" w:fill="FFFFFF"/>
              <w:autoSpaceDE w:val="0"/>
              <w:jc w:val="both"/>
            </w:pPr>
            <w:r>
              <w:t>Палки гимнастические-37</w:t>
            </w:r>
          </w:p>
          <w:p w:rsidR="007D7B3F" w:rsidRDefault="007D7B3F" w:rsidP="00E519CF">
            <w:pPr>
              <w:widowControl w:val="0"/>
              <w:shd w:val="clear" w:color="auto" w:fill="FFFFFF"/>
              <w:autoSpaceDE w:val="0"/>
              <w:jc w:val="both"/>
            </w:pPr>
            <w:r>
              <w:t>Перекладина гимнастическая-1</w:t>
            </w:r>
          </w:p>
          <w:p w:rsidR="007D7B3F" w:rsidRDefault="007D7B3F" w:rsidP="00E519CF">
            <w:pPr>
              <w:widowControl w:val="0"/>
              <w:shd w:val="clear" w:color="auto" w:fill="FFFFFF"/>
              <w:autoSpaceDE w:val="0"/>
              <w:jc w:val="both"/>
            </w:pPr>
            <w:r>
              <w:t>Маты гимнастические -28</w:t>
            </w:r>
          </w:p>
          <w:p w:rsidR="007D7B3F" w:rsidRDefault="007D7B3F" w:rsidP="00E519CF">
            <w:pPr>
              <w:widowControl w:val="0"/>
              <w:shd w:val="clear" w:color="auto" w:fill="FFFFFF"/>
              <w:autoSpaceDE w:val="0"/>
              <w:jc w:val="both"/>
            </w:pPr>
            <w:r>
              <w:t>Мост гимнастический-2</w:t>
            </w:r>
          </w:p>
          <w:p w:rsidR="007D7B3F" w:rsidRDefault="007D7B3F" w:rsidP="00E519CF">
            <w:pPr>
              <w:widowControl w:val="0"/>
              <w:shd w:val="clear" w:color="auto" w:fill="FFFFFF"/>
              <w:autoSpaceDE w:val="0"/>
              <w:jc w:val="both"/>
            </w:pPr>
            <w:r>
              <w:t>Скамья гимнастическая-11</w:t>
            </w:r>
          </w:p>
          <w:p w:rsidR="007D7B3F" w:rsidRDefault="007D7B3F" w:rsidP="00E519CF">
            <w:pPr>
              <w:widowControl w:val="0"/>
              <w:shd w:val="clear" w:color="auto" w:fill="FFFFFF"/>
              <w:autoSpaceDE w:val="0"/>
              <w:jc w:val="both"/>
            </w:pPr>
            <w:r>
              <w:t>Лыжи-26</w:t>
            </w:r>
          </w:p>
          <w:p w:rsidR="007D7B3F" w:rsidRDefault="007D7B3F" w:rsidP="00E519CF">
            <w:pPr>
              <w:widowControl w:val="0"/>
              <w:shd w:val="clear" w:color="auto" w:fill="FFFFFF"/>
              <w:autoSpaceDE w:val="0"/>
              <w:jc w:val="both"/>
            </w:pPr>
            <w:r>
              <w:t>Ботинки лыжные 26</w:t>
            </w:r>
          </w:p>
          <w:p w:rsidR="007D7B3F" w:rsidRDefault="007D7B3F" w:rsidP="00E519CF">
            <w:pPr>
              <w:widowControl w:val="0"/>
              <w:shd w:val="clear" w:color="auto" w:fill="FFFFFF"/>
              <w:autoSpaceDE w:val="0"/>
              <w:jc w:val="both"/>
            </w:pPr>
            <w:r>
              <w:t>Лыжные палки-17</w:t>
            </w:r>
          </w:p>
          <w:p w:rsidR="007D7B3F" w:rsidRDefault="007D7B3F" w:rsidP="00E519CF">
            <w:pPr>
              <w:widowControl w:val="0"/>
              <w:shd w:val="clear" w:color="auto" w:fill="FFFFFF"/>
              <w:autoSpaceDE w:val="0"/>
              <w:jc w:val="both"/>
            </w:pPr>
            <w:r>
              <w:t>Стол теннесный-2</w:t>
            </w:r>
          </w:p>
          <w:p w:rsidR="007D7B3F" w:rsidRDefault="007D7B3F" w:rsidP="00E519CF">
            <w:pPr>
              <w:widowControl w:val="0"/>
              <w:shd w:val="clear" w:color="auto" w:fill="FFFFFF"/>
              <w:autoSpaceDE w:val="0"/>
              <w:jc w:val="both"/>
            </w:pPr>
            <w:r>
              <w:t>Набор для настольного тенниса 1</w:t>
            </w:r>
          </w:p>
          <w:p w:rsidR="007D7B3F" w:rsidRDefault="007D7B3F" w:rsidP="00E519CF">
            <w:pPr>
              <w:widowControl w:val="0"/>
              <w:shd w:val="clear" w:color="auto" w:fill="FFFFFF"/>
              <w:autoSpaceDE w:val="0"/>
              <w:jc w:val="both"/>
            </w:pPr>
            <w:r>
              <w:t>Ракетки для настольного тенниса-4</w:t>
            </w:r>
          </w:p>
          <w:p w:rsidR="007D7B3F" w:rsidRDefault="007D7B3F" w:rsidP="00E519CF">
            <w:pPr>
              <w:widowControl w:val="0"/>
              <w:shd w:val="clear" w:color="auto" w:fill="FFFFFF"/>
              <w:autoSpaceDE w:val="0"/>
              <w:jc w:val="both"/>
            </w:pPr>
            <w:r>
              <w:t>Мячи для настольного тенниса-50</w:t>
            </w:r>
          </w:p>
          <w:p w:rsidR="007D7B3F" w:rsidRDefault="007D7B3F" w:rsidP="00E519CF">
            <w:pPr>
              <w:widowControl w:val="0"/>
              <w:shd w:val="clear" w:color="auto" w:fill="FFFFFF"/>
              <w:autoSpaceDE w:val="0"/>
              <w:jc w:val="both"/>
            </w:pPr>
            <w:r>
              <w:t>Обруч гимнастический-3</w:t>
            </w:r>
          </w:p>
          <w:p w:rsidR="007D7B3F" w:rsidRDefault="007D7B3F" w:rsidP="00E519CF">
            <w:pPr>
              <w:widowControl w:val="0"/>
              <w:shd w:val="clear" w:color="auto" w:fill="FFFFFF"/>
              <w:autoSpaceDE w:val="0"/>
              <w:jc w:val="both"/>
            </w:pPr>
            <w:r>
              <w:t>М</w:t>
            </w:r>
            <w:r w:rsidRPr="00E14DC5">
              <w:t>яч футболь</w:t>
            </w:r>
            <w:r>
              <w:t>ный - 5</w:t>
            </w:r>
          </w:p>
          <w:p w:rsidR="007D7B3F" w:rsidRDefault="007D7B3F" w:rsidP="00E519CF">
            <w:pPr>
              <w:widowControl w:val="0"/>
              <w:shd w:val="clear" w:color="auto" w:fill="FFFFFF"/>
              <w:autoSpaceDE w:val="0"/>
              <w:jc w:val="both"/>
            </w:pPr>
            <w:r>
              <w:t>М</w:t>
            </w:r>
            <w:r w:rsidRPr="00E14DC5">
              <w:t>яч волейбольный-</w:t>
            </w:r>
            <w:r>
              <w:t>10</w:t>
            </w:r>
          </w:p>
          <w:p w:rsidR="007D7B3F" w:rsidRDefault="007D7B3F" w:rsidP="00E519CF">
            <w:pPr>
              <w:widowControl w:val="0"/>
              <w:shd w:val="clear" w:color="auto" w:fill="FFFFFF"/>
              <w:autoSpaceDE w:val="0"/>
              <w:jc w:val="both"/>
            </w:pPr>
            <w:r>
              <w:t>М</w:t>
            </w:r>
            <w:r w:rsidRPr="00E14DC5">
              <w:t>яч баскетбольный-</w:t>
            </w:r>
            <w:r>
              <w:t xml:space="preserve"> 20</w:t>
            </w:r>
          </w:p>
          <w:p w:rsidR="007D7B3F" w:rsidRDefault="007D7B3F" w:rsidP="00E519CF">
            <w:pPr>
              <w:widowControl w:val="0"/>
              <w:shd w:val="clear" w:color="auto" w:fill="FFFFFF"/>
              <w:autoSpaceDE w:val="0"/>
              <w:jc w:val="both"/>
            </w:pPr>
            <w:r>
              <w:t xml:space="preserve">Мяч гандбольный -1 </w:t>
            </w:r>
          </w:p>
          <w:p w:rsidR="007D7B3F" w:rsidRDefault="007D7B3F" w:rsidP="00E519CF">
            <w:pPr>
              <w:widowControl w:val="0"/>
              <w:shd w:val="clear" w:color="auto" w:fill="FFFFFF"/>
              <w:autoSpaceDE w:val="0"/>
              <w:jc w:val="both"/>
            </w:pPr>
            <w:r>
              <w:t>Мяч для метания-6</w:t>
            </w:r>
          </w:p>
          <w:p w:rsidR="007D7B3F" w:rsidRDefault="007D7B3F" w:rsidP="00E519CF">
            <w:pPr>
              <w:widowControl w:val="0"/>
              <w:shd w:val="clear" w:color="auto" w:fill="FFFFFF"/>
              <w:autoSpaceDE w:val="0"/>
              <w:jc w:val="both"/>
            </w:pPr>
            <w:r>
              <w:t>Набивные мячи- 7</w:t>
            </w:r>
          </w:p>
          <w:p w:rsidR="007D7B3F" w:rsidRDefault="007D7B3F" w:rsidP="00E519CF">
            <w:pPr>
              <w:widowControl w:val="0"/>
              <w:shd w:val="clear" w:color="auto" w:fill="FFFFFF"/>
              <w:autoSpaceDE w:val="0"/>
              <w:jc w:val="both"/>
            </w:pPr>
            <w:r>
              <w:t>Скакалка спортивная - 10</w:t>
            </w:r>
          </w:p>
          <w:p w:rsidR="007D7B3F" w:rsidRDefault="007D7B3F" w:rsidP="00E519CF">
            <w:pPr>
              <w:widowControl w:val="0"/>
              <w:shd w:val="clear" w:color="auto" w:fill="FFFFFF"/>
              <w:autoSpaceDE w:val="0"/>
              <w:jc w:val="both"/>
            </w:pPr>
            <w:r>
              <w:t>Ядро для метания – 1</w:t>
            </w:r>
          </w:p>
          <w:p w:rsidR="007D7B3F" w:rsidRDefault="007D7B3F" w:rsidP="00E519CF">
            <w:pPr>
              <w:widowControl w:val="0"/>
              <w:shd w:val="clear" w:color="auto" w:fill="FFFFFF"/>
              <w:autoSpaceDE w:val="0"/>
              <w:jc w:val="both"/>
            </w:pPr>
            <w:r>
              <w:t>Диск для метания- 2</w:t>
            </w:r>
          </w:p>
          <w:p w:rsidR="007D7B3F" w:rsidRDefault="007D7B3F" w:rsidP="00E519CF">
            <w:pPr>
              <w:widowControl w:val="0"/>
              <w:shd w:val="clear" w:color="auto" w:fill="FFFFFF"/>
              <w:autoSpaceDE w:val="0"/>
              <w:jc w:val="both"/>
            </w:pPr>
            <w:r>
              <w:t>Тренажер – 1</w:t>
            </w:r>
          </w:p>
          <w:p w:rsidR="007D7B3F" w:rsidRDefault="007D7B3F" w:rsidP="00E519CF">
            <w:pPr>
              <w:widowControl w:val="0"/>
              <w:shd w:val="clear" w:color="auto" w:fill="FFFFFF"/>
              <w:autoSpaceDE w:val="0"/>
              <w:jc w:val="both"/>
            </w:pPr>
            <w:r>
              <w:t>Гантели- 1</w:t>
            </w:r>
          </w:p>
          <w:p w:rsidR="007D7B3F" w:rsidRDefault="007D7B3F" w:rsidP="00E519CF">
            <w:pPr>
              <w:widowControl w:val="0"/>
              <w:shd w:val="clear" w:color="auto" w:fill="FFFFFF"/>
              <w:autoSpaceDE w:val="0"/>
              <w:jc w:val="both"/>
            </w:pPr>
            <w:r>
              <w:t>Гири-2</w:t>
            </w:r>
          </w:p>
          <w:p w:rsidR="007D7B3F" w:rsidRDefault="007D7B3F" w:rsidP="00E519CF">
            <w:pPr>
              <w:widowControl w:val="0"/>
              <w:shd w:val="clear" w:color="auto" w:fill="FFFFFF"/>
              <w:autoSpaceDE w:val="0"/>
              <w:jc w:val="both"/>
            </w:pPr>
            <w:r>
              <w:t>Канат-5</w:t>
            </w:r>
          </w:p>
          <w:p w:rsidR="007D7B3F" w:rsidRDefault="007D7B3F" w:rsidP="00E519CF">
            <w:pPr>
              <w:widowControl w:val="0"/>
              <w:shd w:val="clear" w:color="auto" w:fill="FFFFFF"/>
              <w:autoSpaceDE w:val="0"/>
              <w:jc w:val="both"/>
            </w:pPr>
            <w:r>
              <w:t>Штанга-1</w:t>
            </w:r>
          </w:p>
          <w:p w:rsidR="007D7B3F" w:rsidRDefault="007D7B3F" w:rsidP="00E519CF">
            <w:pPr>
              <w:widowControl w:val="0"/>
              <w:shd w:val="clear" w:color="auto" w:fill="FFFFFF"/>
              <w:autoSpaceDE w:val="0"/>
              <w:jc w:val="both"/>
            </w:pPr>
            <w:r>
              <w:t>Граната учебно-тренировочная -6</w:t>
            </w:r>
          </w:p>
          <w:p w:rsidR="007D7B3F" w:rsidRDefault="007D7B3F" w:rsidP="00E519CF">
            <w:pPr>
              <w:widowControl w:val="0"/>
              <w:shd w:val="clear" w:color="auto" w:fill="FFFFFF"/>
              <w:autoSpaceDE w:val="0"/>
              <w:jc w:val="both"/>
            </w:pPr>
            <w:r>
              <w:t>Сетка волейбольная - 2</w:t>
            </w:r>
          </w:p>
          <w:p w:rsidR="007D7B3F" w:rsidRDefault="007D7B3F" w:rsidP="00E519CF">
            <w:pPr>
              <w:widowControl w:val="0"/>
              <w:shd w:val="clear" w:color="auto" w:fill="FFFFFF"/>
              <w:autoSpaceDE w:val="0"/>
              <w:jc w:val="both"/>
            </w:pPr>
            <w:r>
              <w:t>Сетка для переноса мячей-2</w:t>
            </w:r>
          </w:p>
          <w:p w:rsidR="007D7B3F" w:rsidRDefault="007D7B3F" w:rsidP="00E519CF">
            <w:pPr>
              <w:widowControl w:val="0"/>
              <w:shd w:val="clear" w:color="auto" w:fill="FFFFFF"/>
              <w:autoSpaceDE w:val="0"/>
              <w:jc w:val="both"/>
            </w:pPr>
            <w:r>
              <w:t>Манишка-12</w:t>
            </w:r>
          </w:p>
          <w:p w:rsidR="007D7B3F" w:rsidRDefault="007D7B3F" w:rsidP="00E519CF">
            <w:pPr>
              <w:widowControl w:val="0"/>
              <w:shd w:val="clear" w:color="auto" w:fill="FFFFFF"/>
              <w:autoSpaceDE w:val="0"/>
              <w:jc w:val="both"/>
            </w:pPr>
            <w:r>
              <w:t>Форма футбольная 6 комплектов</w:t>
            </w:r>
          </w:p>
          <w:p w:rsidR="007D7B3F" w:rsidRDefault="007D7B3F" w:rsidP="00E519CF">
            <w:pPr>
              <w:widowControl w:val="0"/>
              <w:shd w:val="clear" w:color="auto" w:fill="FFFFFF"/>
              <w:autoSpaceDE w:val="0"/>
              <w:jc w:val="both"/>
            </w:pPr>
            <w:r>
              <w:t>Секундомер -  2</w:t>
            </w:r>
          </w:p>
          <w:p w:rsidR="007D7B3F" w:rsidRPr="00E14DC5" w:rsidRDefault="007D7B3F" w:rsidP="00E519CF">
            <w:pPr>
              <w:widowControl w:val="0"/>
              <w:shd w:val="clear" w:color="auto" w:fill="FFFFFF"/>
              <w:autoSpaceDE w:val="0"/>
              <w:jc w:val="both"/>
            </w:pPr>
            <w:r>
              <w:t>Щиты баскетбольные навесные с кольцами и сеткой - 2</w:t>
            </w:r>
          </w:p>
        </w:tc>
        <w:tc>
          <w:tcPr>
            <w:tcW w:w="1896" w:type="dxa"/>
            <w:shd w:val="clear" w:color="auto" w:fill="FFFFFF"/>
          </w:tcPr>
          <w:p w:rsidR="007D7B3F" w:rsidRPr="00E14DC5" w:rsidRDefault="007D7B3F" w:rsidP="00E519CF">
            <w:pPr>
              <w:widowControl w:val="0"/>
              <w:shd w:val="clear" w:color="auto" w:fill="FFFFFF"/>
              <w:autoSpaceDE w:val="0"/>
              <w:jc w:val="center"/>
            </w:pPr>
            <w:r>
              <w:t>92</w:t>
            </w:r>
          </w:p>
        </w:tc>
      </w:tr>
      <w:tr w:rsidR="007D7B3F" w:rsidRPr="00E14DC5" w:rsidTr="00E519CF">
        <w:tc>
          <w:tcPr>
            <w:tcW w:w="3609" w:type="dxa"/>
            <w:shd w:val="clear" w:color="auto" w:fill="FFFFFF"/>
          </w:tcPr>
          <w:p w:rsidR="007D7B3F" w:rsidRPr="00E14DC5" w:rsidRDefault="007D7B3F" w:rsidP="00E519CF">
            <w:pPr>
              <w:widowControl w:val="0"/>
              <w:shd w:val="clear" w:color="auto" w:fill="FFFFFF"/>
              <w:autoSpaceDE w:val="0"/>
              <w:jc w:val="both"/>
            </w:pPr>
            <w:r w:rsidRPr="00E14DC5">
              <w:t>Кабинет математики</w:t>
            </w:r>
          </w:p>
        </w:tc>
        <w:tc>
          <w:tcPr>
            <w:tcW w:w="4162" w:type="dxa"/>
            <w:shd w:val="clear" w:color="auto" w:fill="FFFFFF"/>
          </w:tcPr>
          <w:p w:rsidR="007D7B3F" w:rsidRDefault="007D7B3F" w:rsidP="00E519CF">
            <w:pPr>
              <w:shd w:val="clear" w:color="auto" w:fill="FFFFFF"/>
            </w:pPr>
            <w:r>
              <w:t>Ноутбук – 1 шт.</w:t>
            </w:r>
          </w:p>
          <w:p w:rsidR="007D7B3F" w:rsidRDefault="007D7B3F" w:rsidP="00E519CF">
            <w:pPr>
              <w:shd w:val="clear" w:color="auto" w:fill="FFFFFF"/>
            </w:pPr>
            <w:r>
              <w:t>Столы-7</w:t>
            </w:r>
          </w:p>
          <w:p w:rsidR="007D7B3F" w:rsidRDefault="007D7B3F" w:rsidP="00E519CF">
            <w:pPr>
              <w:shd w:val="clear" w:color="auto" w:fill="FFFFFF"/>
            </w:pPr>
            <w:r>
              <w:t>Стулья- 14</w:t>
            </w:r>
          </w:p>
          <w:p w:rsidR="007D7B3F" w:rsidRDefault="007D7B3F" w:rsidP="00E519CF">
            <w:pPr>
              <w:shd w:val="clear" w:color="auto" w:fill="FFFFFF"/>
            </w:pPr>
            <w:r>
              <w:t>Шкафы-5</w:t>
            </w:r>
          </w:p>
          <w:p w:rsidR="007D7B3F" w:rsidRDefault="007D7B3F" w:rsidP="00E519CF">
            <w:pPr>
              <w:shd w:val="clear" w:color="auto" w:fill="FFFFFF"/>
              <w:autoSpaceDE w:val="0"/>
              <w:autoSpaceDN w:val="0"/>
              <w:adjustRightInd w:val="0"/>
            </w:pPr>
            <w:r>
              <w:t>Огнетушитель – 1</w:t>
            </w:r>
          </w:p>
          <w:p w:rsidR="007D7B3F" w:rsidRDefault="007D7B3F" w:rsidP="00E519CF">
            <w:pPr>
              <w:shd w:val="clear" w:color="auto" w:fill="FFFFFF"/>
              <w:autoSpaceDE w:val="0"/>
              <w:autoSpaceDN w:val="0"/>
              <w:adjustRightInd w:val="0"/>
            </w:pPr>
            <w:r>
              <w:t>Доска аудиторная -1</w:t>
            </w:r>
          </w:p>
          <w:p w:rsidR="007D7B3F" w:rsidRPr="00C830DA" w:rsidRDefault="007D7B3F" w:rsidP="00E519CF">
            <w:pPr>
              <w:shd w:val="clear" w:color="auto" w:fill="FFFFFF"/>
              <w:rPr>
                <w:b/>
              </w:rPr>
            </w:pPr>
            <w:r w:rsidRPr="00C830DA">
              <w:rPr>
                <w:b/>
              </w:rPr>
              <w:t>Библиотечный фонд (книгопечатная продукция)</w:t>
            </w:r>
          </w:p>
          <w:p w:rsidR="007D7B3F" w:rsidRPr="00C830DA" w:rsidRDefault="007D7B3F" w:rsidP="00E519CF">
            <w:pPr>
              <w:shd w:val="clear" w:color="auto" w:fill="FFFFFF"/>
              <w:rPr>
                <w:b/>
              </w:rPr>
            </w:pPr>
            <w:r w:rsidRPr="00C830DA">
              <w:t>Стандарт основного общего образования по математике</w:t>
            </w:r>
          </w:p>
          <w:p w:rsidR="007D7B3F" w:rsidRPr="00C830DA" w:rsidRDefault="007D7B3F" w:rsidP="00E519CF">
            <w:pPr>
              <w:shd w:val="clear" w:color="auto" w:fill="FFFFFF"/>
              <w:rPr>
                <w:b/>
              </w:rPr>
            </w:pPr>
            <w:r w:rsidRPr="00C830DA">
              <w:t xml:space="preserve">Стандарт среднего (полного) общего </w:t>
            </w:r>
            <w:r w:rsidRPr="00C830DA">
              <w:lastRenderedPageBreak/>
              <w:t>образования по математике (базовый уровень)</w:t>
            </w:r>
          </w:p>
          <w:p w:rsidR="007D7B3F" w:rsidRPr="00C830DA" w:rsidRDefault="007D7B3F" w:rsidP="00E519CF">
            <w:pPr>
              <w:shd w:val="clear" w:color="auto" w:fill="FFFFFF"/>
              <w:rPr>
                <w:b/>
              </w:rPr>
            </w:pPr>
            <w:r w:rsidRPr="00C830DA">
              <w:t>Примерная программа основного общего образования по математике</w:t>
            </w:r>
          </w:p>
          <w:p w:rsidR="007D7B3F" w:rsidRPr="00C830DA" w:rsidRDefault="007D7B3F" w:rsidP="00E519CF">
            <w:pPr>
              <w:shd w:val="clear" w:color="auto" w:fill="FFFFFF"/>
              <w:rPr>
                <w:b/>
              </w:rPr>
            </w:pPr>
            <w:r w:rsidRPr="00C830DA">
              <w:t>Примерная программа среднего (полного) общего образования на базовом уровне по математике</w:t>
            </w:r>
          </w:p>
          <w:p w:rsidR="007D7B3F" w:rsidRPr="00C830DA" w:rsidRDefault="007D7B3F" w:rsidP="00E519CF">
            <w:pPr>
              <w:shd w:val="clear" w:color="auto" w:fill="FFFFFF"/>
              <w:rPr>
                <w:b/>
              </w:rPr>
            </w:pPr>
            <w:r w:rsidRPr="00C830DA">
              <w:t>Примерная программа среднего (полного) общего образования на профильном уровне по математике</w:t>
            </w:r>
          </w:p>
          <w:p w:rsidR="007D7B3F" w:rsidRPr="00C830DA" w:rsidRDefault="007D7B3F" w:rsidP="00E519CF">
            <w:pPr>
              <w:shd w:val="clear" w:color="auto" w:fill="FFFFFF"/>
              <w:rPr>
                <w:b/>
              </w:rPr>
            </w:pPr>
            <w:r w:rsidRPr="00C830DA">
              <w:t xml:space="preserve">Авторские программы по курсам математики </w:t>
            </w:r>
          </w:p>
          <w:p w:rsidR="007D7B3F" w:rsidRPr="00C830DA" w:rsidRDefault="007D7B3F" w:rsidP="00E519CF">
            <w:pPr>
              <w:shd w:val="clear" w:color="auto" w:fill="FFFFFF"/>
              <w:rPr>
                <w:b/>
              </w:rPr>
            </w:pPr>
            <w:r w:rsidRPr="00C830DA">
              <w:t>Учебные пособия по элективным курсам</w:t>
            </w:r>
          </w:p>
          <w:p w:rsidR="007D7B3F" w:rsidRPr="00C830DA" w:rsidRDefault="007D7B3F" w:rsidP="00E519CF">
            <w:pPr>
              <w:shd w:val="clear" w:color="auto" w:fill="FFFFFF"/>
              <w:rPr>
                <w:b/>
              </w:rPr>
            </w:pPr>
            <w:r w:rsidRPr="00C830DA">
              <w:t>Сборник контрольных работ по математике для 5-6 классов</w:t>
            </w:r>
          </w:p>
          <w:p w:rsidR="007D7B3F" w:rsidRPr="00C830DA" w:rsidRDefault="007D7B3F" w:rsidP="00E519CF">
            <w:pPr>
              <w:shd w:val="clear" w:color="auto" w:fill="FFFFFF"/>
              <w:rPr>
                <w:b/>
              </w:rPr>
            </w:pPr>
            <w:r w:rsidRPr="00C830DA">
              <w:t>Сборник контрольных работ по алгебре для 7-9 классов</w:t>
            </w:r>
          </w:p>
          <w:p w:rsidR="007D7B3F" w:rsidRPr="00C830DA" w:rsidRDefault="007D7B3F" w:rsidP="00E519CF">
            <w:pPr>
              <w:shd w:val="clear" w:color="auto" w:fill="FFFFFF"/>
              <w:rPr>
                <w:b/>
              </w:rPr>
            </w:pPr>
            <w:r w:rsidRPr="00C830DA">
              <w:t>Сборник контрольных работ по геометрии для 7-9 классов</w:t>
            </w:r>
          </w:p>
          <w:p w:rsidR="007D7B3F" w:rsidRPr="00C830DA" w:rsidRDefault="007D7B3F" w:rsidP="00E519CF">
            <w:pPr>
              <w:shd w:val="clear" w:color="auto" w:fill="FFFFFF"/>
              <w:rPr>
                <w:b/>
              </w:rPr>
            </w:pPr>
            <w:r w:rsidRPr="00C830DA">
              <w:t>Сборник контрольных работ по алгебре и началам анализа для 10-11 классов</w:t>
            </w:r>
          </w:p>
          <w:p w:rsidR="007D7B3F" w:rsidRPr="00C830DA" w:rsidRDefault="007D7B3F" w:rsidP="00E519CF">
            <w:pPr>
              <w:shd w:val="clear" w:color="auto" w:fill="FFFFFF"/>
              <w:rPr>
                <w:b/>
              </w:rPr>
            </w:pPr>
            <w:r w:rsidRPr="00C830DA">
              <w:t>Сборник контрольных работ по геометрии для 10-11 классов</w:t>
            </w:r>
          </w:p>
          <w:p w:rsidR="007D7B3F" w:rsidRPr="00C830DA" w:rsidRDefault="007D7B3F" w:rsidP="00E519CF">
            <w:pPr>
              <w:shd w:val="clear" w:color="auto" w:fill="FFFFFF"/>
              <w:rPr>
                <w:b/>
              </w:rPr>
            </w:pPr>
            <w:r w:rsidRPr="00C830DA">
              <w:t>Сборник экзаменационных работ для проведения государственной (итоговой) аттестации по математике</w:t>
            </w:r>
          </w:p>
          <w:p w:rsidR="007D7B3F" w:rsidRPr="00C830DA" w:rsidRDefault="007D7B3F" w:rsidP="00E519CF">
            <w:pPr>
              <w:shd w:val="clear" w:color="auto" w:fill="FFFFFF"/>
              <w:rPr>
                <w:b/>
              </w:rPr>
            </w:pPr>
            <w:r w:rsidRPr="00C830DA">
              <w:t>Комплект материалов для подготовки к единому государственному экзамену</w:t>
            </w:r>
          </w:p>
          <w:p w:rsidR="007D7B3F" w:rsidRPr="00C830DA" w:rsidRDefault="007D7B3F" w:rsidP="00E519CF">
            <w:pPr>
              <w:shd w:val="clear" w:color="auto" w:fill="FFFFFF"/>
              <w:rPr>
                <w:b/>
              </w:rPr>
            </w:pPr>
            <w:r w:rsidRPr="00C830DA">
              <w:t>Справочные пособия (словари, сборники основных формул)</w:t>
            </w:r>
          </w:p>
          <w:p w:rsidR="007D7B3F" w:rsidRPr="00C830DA" w:rsidRDefault="007D7B3F" w:rsidP="00E519CF">
            <w:pPr>
              <w:shd w:val="clear" w:color="auto" w:fill="FFFFFF"/>
              <w:rPr>
                <w:b/>
              </w:rPr>
            </w:pPr>
            <w:r w:rsidRPr="00C830DA">
              <w:rPr>
                <w:b/>
              </w:rPr>
              <w:t>Печатные пособия</w:t>
            </w:r>
          </w:p>
          <w:p w:rsidR="007D7B3F" w:rsidRPr="00C830DA" w:rsidRDefault="007D7B3F" w:rsidP="00E519CF">
            <w:pPr>
              <w:shd w:val="clear" w:color="auto" w:fill="FFFFFF"/>
              <w:rPr>
                <w:b/>
              </w:rPr>
            </w:pPr>
            <w:r w:rsidRPr="00C830DA">
              <w:t xml:space="preserve">Таблицы по математике для 5-6 классов </w:t>
            </w:r>
          </w:p>
          <w:p w:rsidR="007D7B3F" w:rsidRPr="00C830DA" w:rsidRDefault="007D7B3F" w:rsidP="00E519CF">
            <w:pPr>
              <w:shd w:val="clear" w:color="auto" w:fill="FFFFFF"/>
              <w:rPr>
                <w:b/>
              </w:rPr>
            </w:pPr>
            <w:r w:rsidRPr="00C830DA">
              <w:t>Таблицы по геометрии</w:t>
            </w:r>
          </w:p>
          <w:p w:rsidR="007D7B3F" w:rsidRPr="00C830DA" w:rsidRDefault="007D7B3F" w:rsidP="00E519CF">
            <w:pPr>
              <w:shd w:val="clear" w:color="auto" w:fill="FFFFFF"/>
              <w:rPr>
                <w:b/>
              </w:rPr>
            </w:pPr>
            <w:r w:rsidRPr="00C830DA">
              <w:t>Таблицы по алгебре для 7-9 классов</w:t>
            </w:r>
          </w:p>
          <w:p w:rsidR="007D7B3F" w:rsidRPr="00C830DA" w:rsidRDefault="007D7B3F" w:rsidP="00E519CF">
            <w:pPr>
              <w:shd w:val="clear" w:color="auto" w:fill="FFFFFF"/>
              <w:rPr>
                <w:b/>
              </w:rPr>
            </w:pPr>
            <w:r w:rsidRPr="00C830DA">
              <w:t>Таблицы по алгебре и началам анализа для 10-11 классов</w:t>
            </w:r>
          </w:p>
          <w:p w:rsidR="007D7B3F" w:rsidRPr="00C830DA" w:rsidRDefault="007D7B3F" w:rsidP="00E519CF">
            <w:pPr>
              <w:shd w:val="clear" w:color="auto" w:fill="FFFFFF"/>
              <w:rPr>
                <w:b/>
              </w:rPr>
            </w:pPr>
            <w:r w:rsidRPr="00C830DA">
              <w:t>Портреты выдающихся деятелей математики</w:t>
            </w:r>
          </w:p>
          <w:p w:rsidR="007D7B3F" w:rsidRPr="00C830DA" w:rsidRDefault="007D7B3F" w:rsidP="00E519CF">
            <w:pPr>
              <w:shd w:val="clear" w:color="auto" w:fill="FFFFFF"/>
              <w:rPr>
                <w:b/>
              </w:rPr>
            </w:pPr>
            <w:r w:rsidRPr="00C830DA">
              <w:rPr>
                <w:b/>
              </w:rPr>
              <w:t>Цифровые образовательные ресурсы</w:t>
            </w:r>
          </w:p>
          <w:p w:rsidR="007D7B3F" w:rsidRPr="00C830DA" w:rsidRDefault="007D7B3F" w:rsidP="00E519CF">
            <w:pPr>
              <w:shd w:val="clear" w:color="auto" w:fill="FFFFFF"/>
              <w:rPr>
                <w:b/>
              </w:rPr>
            </w:pPr>
            <w:r w:rsidRPr="00C830DA">
              <w:t>Цифровые компоненты учебно-методических комплексов по основным разделам курса математики, в том числе включающие элементы автоматизированного обучения, тренинга, контроля.</w:t>
            </w:r>
          </w:p>
          <w:p w:rsidR="007D7B3F" w:rsidRPr="00C830DA" w:rsidRDefault="007D7B3F" w:rsidP="00E519CF">
            <w:pPr>
              <w:shd w:val="clear" w:color="auto" w:fill="FFFFFF"/>
              <w:rPr>
                <w:b/>
              </w:rPr>
            </w:pPr>
            <w:proofErr w:type="spellStart"/>
            <w:r w:rsidRPr="00C830DA">
              <w:t>Общепользовательские</w:t>
            </w:r>
            <w:proofErr w:type="spellEnd"/>
            <w:r w:rsidRPr="00C830DA">
              <w:t xml:space="preserve"> цифровые инструменты учебной деятельности </w:t>
            </w:r>
          </w:p>
          <w:p w:rsidR="007D7B3F" w:rsidRDefault="007D7B3F" w:rsidP="00E519CF">
            <w:pPr>
              <w:shd w:val="clear" w:color="auto" w:fill="FFFFFF"/>
              <w:autoSpaceDE w:val="0"/>
              <w:autoSpaceDN w:val="0"/>
              <w:adjustRightInd w:val="0"/>
              <w:rPr>
                <w:b/>
              </w:rPr>
            </w:pPr>
            <w:r w:rsidRPr="00C830DA">
              <w:rPr>
                <w:b/>
              </w:rPr>
              <w:lastRenderedPageBreak/>
              <w:t xml:space="preserve">Экранно-звуковые пособия </w:t>
            </w:r>
          </w:p>
          <w:p w:rsidR="007D7B3F" w:rsidRPr="00C830DA" w:rsidRDefault="007D7B3F" w:rsidP="00E519CF">
            <w:pPr>
              <w:shd w:val="clear" w:color="auto" w:fill="FFFFFF"/>
            </w:pPr>
            <w:r w:rsidRPr="00C830DA">
              <w:t>Видеофильмы по истории развития математики, математических идей и методов</w:t>
            </w:r>
          </w:p>
          <w:p w:rsidR="007D7B3F" w:rsidRPr="00C830DA" w:rsidRDefault="007D7B3F" w:rsidP="00E519CF">
            <w:pPr>
              <w:shd w:val="clear" w:color="auto" w:fill="FFFFFF"/>
            </w:pPr>
            <w:r w:rsidRPr="00C830DA">
              <w:rPr>
                <w:b/>
              </w:rPr>
              <w:t>Технические средства обучения (средства ИКТ)</w:t>
            </w:r>
          </w:p>
          <w:p w:rsidR="007D7B3F" w:rsidRPr="00C830DA" w:rsidRDefault="007D7B3F" w:rsidP="00E519CF">
            <w:pPr>
              <w:shd w:val="clear" w:color="auto" w:fill="FFFFFF"/>
            </w:pPr>
            <w:r w:rsidRPr="00C830DA">
              <w:t>Экран (на штативе или навесной)</w:t>
            </w:r>
          </w:p>
          <w:p w:rsidR="007D7B3F" w:rsidRPr="00C830DA" w:rsidRDefault="007D7B3F" w:rsidP="00E519CF">
            <w:pPr>
              <w:shd w:val="clear" w:color="auto" w:fill="FFFFFF"/>
            </w:pPr>
            <w:r w:rsidRPr="00C830DA">
              <w:t>Персональный компьютер – рабочее место учителя</w:t>
            </w:r>
          </w:p>
          <w:p w:rsidR="007D7B3F" w:rsidRPr="00C830DA" w:rsidRDefault="007D7B3F" w:rsidP="00E519CF">
            <w:pPr>
              <w:shd w:val="clear" w:color="auto" w:fill="FFFFFF"/>
            </w:pPr>
            <w:r w:rsidRPr="00C830DA">
              <w:rPr>
                <w:b/>
              </w:rPr>
              <w:t>Учебно-практическое и учебно-лабораторное оборудование</w:t>
            </w:r>
          </w:p>
          <w:p w:rsidR="007D7B3F" w:rsidRPr="00C830DA" w:rsidRDefault="007D7B3F" w:rsidP="00E519CF">
            <w:pPr>
              <w:shd w:val="clear" w:color="auto" w:fill="FFFFFF"/>
            </w:pPr>
            <w:r w:rsidRPr="00C830DA">
              <w:t xml:space="preserve">Комплект инструментов классных: линейка (6 </w:t>
            </w:r>
            <w:proofErr w:type="spellStart"/>
            <w:r w:rsidRPr="00C830DA">
              <w:t>шт</w:t>
            </w:r>
            <w:proofErr w:type="spellEnd"/>
            <w:r w:rsidRPr="00C830DA">
              <w:t xml:space="preserve">); транспортир (4 </w:t>
            </w:r>
            <w:proofErr w:type="spellStart"/>
            <w:r w:rsidRPr="00C830DA">
              <w:t>шт</w:t>
            </w:r>
            <w:proofErr w:type="spellEnd"/>
            <w:r w:rsidRPr="00C830DA">
              <w:t xml:space="preserve">); угольник (4шт); циркуль (4 </w:t>
            </w:r>
            <w:proofErr w:type="spellStart"/>
            <w:r w:rsidRPr="00C830DA">
              <w:t>шт</w:t>
            </w:r>
            <w:proofErr w:type="spellEnd"/>
            <w:r w:rsidRPr="00C830DA">
              <w:t>)</w:t>
            </w:r>
          </w:p>
          <w:p w:rsidR="007D7B3F" w:rsidRDefault="007D7B3F" w:rsidP="00E519CF">
            <w:pPr>
              <w:shd w:val="clear" w:color="auto" w:fill="FFFFFF"/>
              <w:autoSpaceDE w:val="0"/>
              <w:autoSpaceDN w:val="0"/>
              <w:adjustRightInd w:val="0"/>
              <w:rPr>
                <w:b/>
              </w:rPr>
            </w:pPr>
            <w:r w:rsidRPr="00C830DA">
              <w:t xml:space="preserve">Модели и конструкции: призмы (10 </w:t>
            </w:r>
            <w:proofErr w:type="spellStart"/>
            <w:r w:rsidRPr="00C830DA">
              <w:t>шт</w:t>
            </w:r>
            <w:proofErr w:type="spellEnd"/>
            <w:r w:rsidRPr="00C830DA">
              <w:t xml:space="preserve">); пирамиды (8 </w:t>
            </w:r>
            <w:proofErr w:type="spellStart"/>
            <w:r w:rsidRPr="00C830DA">
              <w:t>шт</w:t>
            </w:r>
            <w:proofErr w:type="spellEnd"/>
            <w:r w:rsidRPr="00C830DA">
              <w:t xml:space="preserve">); цилиндры (5 </w:t>
            </w:r>
            <w:proofErr w:type="spellStart"/>
            <w:r w:rsidRPr="00C830DA">
              <w:t>шт</w:t>
            </w:r>
            <w:proofErr w:type="spellEnd"/>
            <w:r w:rsidRPr="00C830DA">
              <w:t xml:space="preserve">); конус (4 </w:t>
            </w:r>
            <w:proofErr w:type="spellStart"/>
            <w:r w:rsidRPr="00C830DA">
              <w:t>шт</w:t>
            </w:r>
            <w:proofErr w:type="spellEnd"/>
            <w:r w:rsidRPr="00C830DA">
              <w:t xml:space="preserve">); модели углов (3шт); кубы (3 </w:t>
            </w:r>
            <w:proofErr w:type="spellStart"/>
            <w:r w:rsidRPr="00C830DA">
              <w:t>шт</w:t>
            </w:r>
            <w:proofErr w:type="spellEnd"/>
            <w:r w:rsidRPr="00C830DA">
              <w:t xml:space="preserve">); шар (1 </w:t>
            </w:r>
            <w:proofErr w:type="spellStart"/>
            <w:r w:rsidRPr="00C830DA">
              <w:t>шт</w:t>
            </w:r>
            <w:proofErr w:type="spellEnd"/>
            <w:r w:rsidRPr="00C830DA">
              <w:t>); набор геометрических тел (1 комплект); набор – «Изображение дробных чисел»</w:t>
            </w:r>
          </w:p>
          <w:p w:rsidR="007D7B3F" w:rsidRPr="00E14DC5" w:rsidRDefault="007D7B3F" w:rsidP="00E519CF">
            <w:pPr>
              <w:shd w:val="clear" w:color="auto" w:fill="FFFFFF"/>
              <w:autoSpaceDE w:val="0"/>
              <w:autoSpaceDN w:val="0"/>
              <w:adjustRightInd w:val="0"/>
            </w:pPr>
            <w:proofErr w:type="spellStart"/>
            <w:r>
              <w:t>Медиатека</w:t>
            </w:r>
            <w:proofErr w:type="spellEnd"/>
            <w:r>
              <w:t xml:space="preserve"> – 6 дисков</w:t>
            </w:r>
          </w:p>
        </w:tc>
        <w:tc>
          <w:tcPr>
            <w:tcW w:w="1896" w:type="dxa"/>
            <w:shd w:val="clear" w:color="auto" w:fill="FFFFFF"/>
          </w:tcPr>
          <w:p w:rsidR="007D7B3F" w:rsidRPr="00E14DC5" w:rsidRDefault="007D7B3F" w:rsidP="00E519CF">
            <w:pPr>
              <w:widowControl w:val="0"/>
              <w:shd w:val="clear" w:color="auto" w:fill="FFFFFF"/>
              <w:autoSpaceDE w:val="0"/>
              <w:jc w:val="center"/>
            </w:pPr>
            <w:r>
              <w:lastRenderedPageBreak/>
              <w:t>95</w:t>
            </w:r>
          </w:p>
        </w:tc>
      </w:tr>
      <w:tr w:rsidR="007D7B3F" w:rsidRPr="00E14DC5" w:rsidTr="00E519CF">
        <w:tc>
          <w:tcPr>
            <w:tcW w:w="3609" w:type="dxa"/>
            <w:shd w:val="clear" w:color="auto" w:fill="FFFFFF"/>
          </w:tcPr>
          <w:p w:rsidR="007D7B3F" w:rsidRPr="00E14DC5" w:rsidRDefault="007D7B3F" w:rsidP="00E519CF">
            <w:pPr>
              <w:widowControl w:val="0"/>
              <w:shd w:val="clear" w:color="auto" w:fill="FFFFFF"/>
              <w:autoSpaceDE w:val="0"/>
              <w:jc w:val="both"/>
            </w:pPr>
            <w:r w:rsidRPr="00E14DC5">
              <w:lastRenderedPageBreak/>
              <w:t>Кабинет русского языка</w:t>
            </w:r>
          </w:p>
        </w:tc>
        <w:tc>
          <w:tcPr>
            <w:tcW w:w="4162" w:type="dxa"/>
            <w:shd w:val="clear" w:color="auto" w:fill="FFFFFF"/>
          </w:tcPr>
          <w:p w:rsidR="007D7B3F" w:rsidRDefault="007D7B3F" w:rsidP="00E519CF">
            <w:pPr>
              <w:shd w:val="clear" w:color="auto" w:fill="FFFFFF"/>
            </w:pPr>
            <w:r>
              <w:t>Доска аудиторная -1</w:t>
            </w:r>
          </w:p>
          <w:p w:rsidR="007D7B3F" w:rsidRDefault="007D7B3F" w:rsidP="00E519CF">
            <w:pPr>
              <w:shd w:val="clear" w:color="auto" w:fill="FFFFFF"/>
              <w:autoSpaceDE w:val="0"/>
              <w:autoSpaceDN w:val="0"/>
              <w:adjustRightInd w:val="0"/>
            </w:pPr>
            <w:r>
              <w:t>ПК-1</w:t>
            </w:r>
          </w:p>
          <w:p w:rsidR="007D7B3F" w:rsidRDefault="007D7B3F" w:rsidP="00E519CF">
            <w:pPr>
              <w:shd w:val="clear" w:color="auto" w:fill="FFFFFF"/>
              <w:autoSpaceDE w:val="0"/>
              <w:autoSpaceDN w:val="0"/>
              <w:adjustRightInd w:val="0"/>
            </w:pPr>
            <w:r>
              <w:t>Таблицы «Словарные слова»</w:t>
            </w:r>
          </w:p>
          <w:p w:rsidR="007D7B3F" w:rsidRDefault="007D7B3F" w:rsidP="00E519CF">
            <w:pPr>
              <w:shd w:val="clear" w:color="auto" w:fill="FFFFFF"/>
              <w:autoSpaceDE w:val="0"/>
              <w:autoSpaceDN w:val="0"/>
              <w:adjustRightInd w:val="0"/>
            </w:pPr>
            <w:r>
              <w:t>Таблицы «Правописание гласных»</w:t>
            </w:r>
          </w:p>
          <w:p w:rsidR="007D7B3F" w:rsidRDefault="007D7B3F" w:rsidP="00E519CF">
            <w:pPr>
              <w:shd w:val="clear" w:color="auto" w:fill="FFFFFF"/>
              <w:jc w:val="both"/>
            </w:pPr>
            <w:r>
              <w:t xml:space="preserve">Школьные словари русского языка (энциклопедический словарь юного филолога – </w:t>
            </w:r>
            <w:proofErr w:type="spellStart"/>
            <w:r>
              <w:t>М.В.Панов</w:t>
            </w:r>
            <w:proofErr w:type="spellEnd"/>
            <w:r>
              <w:t xml:space="preserve">, орфоэпический словарь русского языка – </w:t>
            </w:r>
            <w:proofErr w:type="spellStart"/>
            <w:r>
              <w:t>Р.И.Аванесова</w:t>
            </w:r>
            <w:proofErr w:type="spellEnd"/>
            <w:r>
              <w:t xml:space="preserve">, школьный толковый словарь русского языка – </w:t>
            </w:r>
            <w:proofErr w:type="spellStart"/>
            <w:r>
              <w:t>М.С.Лапатухин</w:t>
            </w:r>
            <w:proofErr w:type="spellEnd"/>
            <w:r>
              <w:t xml:space="preserve">, школьный словарь иностранных слов – </w:t>
            </w:r>
            <w:proofErr w:type="spellStart"/>
            <w:r>
              <w:t>В.В.Одинцов</w:t>
            </w:r>
            <w:proofErr w:type="spellEnd"/>
            <w:r>
              <w:t xml:space="preserve">, школьный словообразовательный словарь русского языка – </w:t>
            </w:r>
            <w:proofErr w:type="spellStart"/>
            <w:r>
              <w:t>А.Н.Тихонов</w:t>
            </w:r>
            <w:proofErr w:type="spellEnd"/>
            <w:r>
              <w:t xml:space="preserve">, школьный словарь строения слов русского языка, фразеологический словарь, словарь русского языка – </w:t>
            </w:r>
            <w:proofErr w:type="spellStart"/>
            <w:r>
              <w:t>С.И.Ожегов</w:t>
            </w:r>
            <w:proofErr w:type="spellEnd"/>
            <w:r>
              <w:t>, орфографический словарь русского языка).</w:t>
            </w:r>
          </w:p>
          <w:p w:rsidR="007D7B3F" w:rsidRDefault="007D7B3F" w:rsidP="00E519CF">
            <w:pPr>
              <w:shd w:val="clear" w:color="auto" w:fill="FFFFFF"/>
              <w:jc w:val="both"/>
            </w:pPr>
            <w:r>
              <w:t>Таблицы по русскому языку ( склонение имен существительных, спряжение глагола, гласные в приставках –пре –при, н-</w:t>
            </w:r>
            <w:proofErr w:type="spellStart"/>
            <w:r>
              <w:t>нн</w:t>
            </w:r>
            <w:proofErr w:type="spellEnd"/>
            <w:r>
              <w:t xml:space="preserve"> в суффиксах имен прилагательных, н-</w:t>
            </w:r>
            <w:proofErr w:type="spellStart"/>
            <w:r>
              <w:t>нн</w:t>
            </w:r>
            <w:proofErr w:type="spellEnd"/>
            <w:r>
              <w:t xml:space="preserve"> в суффиксах страдательных причастий и прилагательных, слитное и раздельное написание не с причастиями, тире между подлежащим и сказуемым, </w:t>
            </w:r>
            <w:r>
              <w:lastRenderedPageBreak/>
              <w:t>обособление определений, обособление обстоятельств, знаки препинания в ССП, знаки препинания в сложноподчиненном предложении, знаки препинания в бессоюзном сложном предложении).</w:t>
            </w:r>
          </w:p>
          <w:p w:rsidR="007D7B3F" w:rsidRDefault="007D7B3F" w:rsidP="00E519CF">
            <w:pPr>
              <w:shd w:val="clear" w:color="auto" w:fill="FFFFFF"/>
              <w:jc w:val="both"/>
            </w:pPr>
            <w:r>
              <w:t>Справочные пособия ( энциклопедии, справочники по русскому языку).</w:t>
            </w:r>
          </w:p>
          <w:p w:rsidR="007D7B3F" w:rsidRDefault="007D7B3F" w:rsidP="00E519CF">
            <w:pPr>
              <w:shd w:val="clear" w:color="auto" w:fill="FFFFFF"/>
              <w:jc w:val="both"/>
            </w:pPr>
            <w:r>
              <w:t>Научная, научно-популярная литература по лингвистике.</w:t>
            </w:r>
          </w:p>
          <w:p w:rsidR="007D7B3F" w:rsidRPr="00E14DC5" w:rsidRDefault="007D7B3F" w:rsidP="00E519CF">
            <w:pPr>
              <w:widowControl w:val="0"/>
              <w:shd w:val="clear" w:color="auto" w:fill="FFFFFF"/>
              <w:autoSpaceDE w:val="0"/>
              <w:jc w:val="both"/>
            </w:pPr>
            <w:r>
              <w:t xml:space="preserve">Сборники дидактических материалов  </w:t>
            </w:r>
          </w:p>
        </w:tc>
        <w:tc>
          <w:tcPr>
            <w:tcW w:w="1896" w:type="dxa"/>
            <w:shd w:val="clear" w:color="auto" w:fill="FFFFFF"/>
          </w:tcPr>
          <w:p w:rsidR="007D7B3F" w:rsidRPr="00E14DC5" w:rsidRDefault="007D7B3F" w:rsidP="00E519CF">
            <w:pPr>
              <w:widowControl w:val="0"/>
              <w:shd w:val="clear" w:color="auto" w:fill="FFFFFF"/>
              <w:autoSpaceDE w:val="0"/>
              <w:jc w:val="center"/>
            </w:pPr>
            <w:r>
              <w:lastRenderedPageBreak/>
              <w:t>73</w:t>
            </w:r>
          </w:p>
          <w:p w:rsidR="007D7B3F" w:rsidRPr="00E14DC5" w:rsidRDefault="007D7B3F" w:rsidP="00E519CF">
            <w:pPr>
              <w:widowControl w:val="0"/>
              <w:shd w:val="clear" w:color="auto" w:fill="FFFFFF"/>
              <w:autoSpaceDE w:val="0"/>
              <w:jc w:val="both"/>
            </w:pPr>
          </w:p>
        </w:tc>
      </w:tr>
      <w:tr w:rsidR="007D7B3F" w:rsidRPr="00E14DC5" w:rsidTr="00E519CF">
        <w:tc>
          <w:tcPr>
            <w:tcW w:w="3609" w:type="dxa"/>
            <w:shd w:val="clear" w:color="auto" w:fill="FFFFFF"/>
          </w:tcPr>
          <w:p w:rsidR="007D7B3F" w:rsidRPr="00E14DC5" w:rsidRDefault="007D7B3F" w:rsidP="00E519CF">
            <w:pPr>
              <w:widowControl w:val="0"/>
              <w:shd w:val="clear" w:color="auto" w:fill="FFFFFF"/>
              <w:autoSpaceDE w:val="0"/>
              <w:jc w:val="both"/>
            </w:pPr>
            <w:r>
              <w:lastRenderedPageBreak/>
              <w:t>Кабинет начальных классов №1</w:t>
            </w:r>
          </w:p>
        </w:tc>
        <w:tc>
          <w:tcPr>
            <w:tcW w:w="4162" w:type="dxa"/>
            <w:shd w:val="clear" w:color="auto" w:fill="FFFFFF"/>
          </w:tcPr>
          <w:p w:rsidR="007D7B3F" w:rsidRDefault="007D7B3F" w:rsidP="00E519CF">
            <w:pPr>
              <w:shd w:val="clear" w:color="auto" w:fill="FFFFFF"/>
            </w:pPr>
            <w:r w:rsidRPr="00CA70C3">
              <w:t>Интерактивная доска</w:t>
            </w:r>
            <w:r>
              <w:t xml:space="preserve"> – 1 </w:t>
            </w:r>
            <w:proofErr w:type="spellStart"/>
            <w:r>
              <w:t>шт</w:t>
            </w:r>
            <w:proofErr w:type="spellEnd"/>
          </w:p>
          <w:p w:rsidR="007D7B3F" w:rsidRDefault="007D7B3F" w:rsidP="00E519CF">
            <w:pPr>
              <w:shd w:val="clear" w:color="auto" w:fill="FFFFFF"/>
            </w:pPr>
            <w:r>
              <w:t>Система голосования</w:t>
            </w:r>
          </w:p>
          <w:p w:rsidR="007D7B3F" w:rsidRDefault="007D7B3F" w:rsidP="00E519CF">
            <w:pPr>
              <w:shd w:val="clear" w:color="auto" w:fill="FFFFFF"/>
            </w:pPr>
            <w:r>
              <w:t>Доска аудиторная -1</w:t>
            </w:r>
          </w:p>
          <w:p w:rsidR="007D7B3F" w:rsidRDefault="007D7B3F" w:rsidP="00E519CF">
            <w:pPr>
              <w:shd w:val="clear" w:color="auto" w:fill="FFFFFF"/>
            </w:pPr>
            <w:r>
              <w:t>Фотоаппарат</w:t>
            </w:r>
          </w:p>
          <w:p w:rsidR="007D7B3F" w:rsidRDefault="007D7B3F" w:rsidP="00E519CF">
            <w:pPr>
              <w:shd w:val="clear" w:color="auto" w:fill="FFFFFF"/>
            </w:pPr>
            <w:r>
              <w:t xml:space="preserve">ПК-1 </w:t>
            </w:r>
          </w:p>
          <w:p w:rsidR="007D7B3F" w:rsidRDefault="007D7B3F" w:rsidP="00E519CF">
            <w:pPr>
              <w:shd w:val="clear" w:color="auto" w:fill="FFFFFF"/>
            </w:pPr>
            <w:r>
              <w:t xml:space="preserve">Принтер </w:t>
            </w:r>
          </w:p>
          <w:p w:rsidR="007D7B3F" w:rsidRDefault="007D7B3F" w:rsidP="00E519CF">
            <w:pPr>
              <w:shd w:val="clear" w:color="auto" w:fill="FFFFFF"/>
            </w:pPr>
            <w:r>
              <w:t>Экран навесной</w:t>
            </w:r>
          </w:p>
          <w:p w:rsidR="007D7B3F" w:rsidRDefault="007D7B3F" w:rsidP="00E519CF">
            <w:pPr>
              <w:shd w:val="clear" w:color="auto" w:fill="FFFFFF"/>
            </w:pPr>
            <w:r>
              <w:t>Учебно-методические комплекты для учащихся</w:t>
            </w:r>
          </w:p>
          <w:p w:rsidR="007D7B3F" w:rsidRDefault="007D7B3F" w:rsidP="00E519CF">
            <w:pPr>
              <w:shd w:val="clear" w:color="auto" w:fill="FFFFFF"/>
            </w:pPr>
            <w:r>
              <w:t>Словари</w:t>
            </w:r>
          </w:p>
          <w:p w:rsidR="007D7B3F" w:rsidRDefault="007D7B3F" w:rsidP="00E519CF">
            <w:pPr>
              <w:shd w:val="clear" w:color="auto" w:fill="FFFFFF"/>
            </w:pPr>
            <w:r>
              <w:t>Периодические издания по предметам</w:t>
            </w:r>
          </w:p>
          <w:p w:rsidR="007D7B3F" w:rsidRDefault="007D7B3F" w:rsidP="00E519CF">
            <w:pPr>
              <w:shd w:val="clear" w:color="auto" w:fill="FFFFFF"/>
            </w:pPr>
            <w:r>
              <w:t>Художественная литература по программе</w:t>
            </w:r>
          </w:p>
          <w:p w:rsidR="007D7B3F" w:rsidRDefault="007D7B3F" w:rsidP="00E519CF">
            <w:pPr>
              <w:shd w:val="clear" w:color="auto" w:fill="FFFFFF"/>
            </w:pPr>
            <w:r>
              <w:t>Методическая литература для учителя</w:t>
            </w:r>
          </w:p>
          <w:p w:rsidR="007D7B3F" w:rsidRDefault="007D7B3F" w:rsidP="00E519CF">
            <w:pPr>
              <w:shd w:val="clear" w:color="auto" w:fill="FFFFFF"/>
            </w:pPr>
            <w:r>
              <w:t>Комплекты для обучения грамоте</w:t>
            </w:r>
          </w:p>
          <w:p w:rsidR="007D7B3F" w:rsidRDefault="007D7B3F" w:rsidP="00E519CF">
            <w:pPr>
              <w:shd w:val="clear" w:color="auto" w:fill="FFFFFF"/>
            </w:pPr>
            <w:r>
              <w:t>Таблицы, плакаты к основным разделам грамматического материала</w:t>
            </w:r>
          </w:p>
          <w:p w:rsidR="007D7B3F" w:rsidRDefault="007D7B3F" w:rsidP="00E519CF">
            <w:pPr>
              <w:shd w:val="clear" w:color="auto" w:fill="FFFFFF"/>
            </w:pPr>
            <w:r>
              <w:t>Наборы сюжетных и предметных картинок</w:t>
            </w:r>
          </w:p>
          <w:p w:rsidR="007D7B3F" w:rsidRDefault="007D7B3F" w:rsidP="00E519CF">
            <w:pPr>
              <w:shd w:val="clear" w:color="auto" w:fill="FFFFFF"/>
            </w:pPr>
            <w:r>
              <w:t>Портреты поэтов и писателей</w:t>
            </w:r>
          </w:p>
          <w:p w:rsidR="007D7B3F" w:rsidRDefault="007D7B3F" w:rsidP="00E519CF">
            <w:pPr>
              <w:shd w:val="clear" w:color="auto" w:fill="FFFFFF"/>
            </w:pPr>
            <w:r>
              <w:t>Сборники дидактического материала</w:t>
            </w:r>
          </w:p>
          <w:p w:rsidR="007D7B3F" w:rsidRDefault="007D7B3F" w:rsidP="00E519CF">
            <w:pPr>
              <w:shd w:val="clear" w:color="auto" w:fill="FFFFFF"/>
            </w:pPr>
            <w:r>
              <w:t>Комплекты для счета и действий с числами</w:t>
            </w:r>
          </w:p>
          <w:p w:rsidR="007D7B3F" w:rsidRDefault="007D7B3F" w:rsidP="00E519CF">
            <w:pPr>
              <w:shd w:val="clear" w:color="auto" w:fill="FFFFFF"/>
            </w:pPr>
            <w:r>
              <w:t>Приборы для измерения массы, длины, площади, времени</w:t>
            </w:r>
          </w:p>
          <w:p w:rsidR="007D7B3F" w:rsidRDefault="007D7B3F" w:rsidP="00E519CF">
            <w:pPr>
              <w:shd w:val="clear" w:color="auto" w:fill="FFFFFF"/>
            </w:pPr>
            <w:r>
              <w:t>Счеты</w:t>
            </w:r>
          </w:p>
          <w:p w:rsidR="007D7B3F" w:rsidRDefault="007D7B3F" w:rsidP="00E519CF">
            <w:pPr>
              <w:shd w:val="clear" w:color="auto" w:fill="FFFFFF"/>
            </w:pPr>
            <w:r>
              <w:t>Таблицы природоведческого содержания</w:t>
            </w:r>
          </w:p>
          <w:p w:rsidR="007D7B3F" w:rsidRDefault="007D7B3F" w:rsidP="00E519CF">
            <w:pPr>
              <w:shd w:val="clear" w:color="auto" w:fill="FFFFFF"/>
            </w:pPr>
            <w:r>
              <w:t>Географические и исторические карты</w:t>
            </w:r>
          </w:p>
          <w:p w:rsidR="007D7B3F" w:rsidRDefault="007D7B3F" w:rsidP="00E519CF">
            <w:pPr>
              <w:shd w:val="clear" w:color="auto" w:fill="FFFFFF"/>
            </w:pPr>
            <w:r>
              <w:t>Иллюстративные материалы</w:t>
            </w:r>
          </w:p>
          <w:p w:rsidR="007D7B3F" w:rsidRDefault="007D7B3F" w:rsidP="00E519CF">
            <w:pPr>
              <w:shd w:val="clear" w:color="auto" w:fill="FFFFFF"/>
            </w:pPr>
            <w:r>
              <w:t>Модели изучаемых объектов</w:t>
            </w:r>
          </w:p>
          <w:p w:rsidR="007D7B3F" w:rsidRDefault="007D7B3F" w:rsidP="00E519CF">
            <w:pPr>
              <w:shd w:val="clear" w:color="auto" w:fill="FFFFFF"/>
            </w:pPr>
            <w:r>
              <w:t>Компас</w:t>
            </w:r>
          </w:p>
          <w:p w:rsidR="007D7B3F" w:rsidRDefault="007D7B3F" w:rsidP="00E519CF">
            <w:pPr>
              <w:shd w:val="clear" w:color="auto" w:fill="FFFFFF"/>
            </w:pPr>
            <w:r>
              <w:t>Глобус</w:t>
            </w:r>
          </w:p>
          <w:p w:rsidR="007D7B3F" w:rsidRDefault="007D7B3F" w:rsidP="00E519CF">
            <w:pPr>
              <w:shd w:val="clear" w:color="auto" w:fill="FFFFFF"/>
            </w:pPr>
            <w:r>
              <w:t>Индивидуальные наборы для ручного труда</w:t>
            </w:r>
          </w:p>
          <w:p w:rsidR="007D7B3F" w:rsidRDefault="007D7B3F" w:rsidP="00E519CF">
            <w:pPr>
              <w:shd w:val="clear" w:color="auto" w:fill="FFFFFF"/>
            </w:pPr>
            <w:r>
              <w:t>Конструкторы для изучения простых конструкций и механизмов</w:t>
            </w:r>
          </w:p>
          <w:p w:rsidR="007D7B3F" w:rsidRDefault="007D7B3F" w:rsidP="00E519CF">
            <w:pPr>
              <w:shd w:val="clear" w:color="auto" w:fill="FFFFFF"/>
              <w:autoSpaceDE w:val="0"/>
              <w:autoSpaceDN w:val="0"/>
              <w:adjustRightInd w:val="0"/>
            </w:pPr>
            <w:r>
              <w:t>Таблицы в соответствии с основными разделами программы по технологии</w:t>
            </w:r>
          </w:p>
        </w:tc>
        <w:tc>
          <w:tcPr>
            <w:tcW w:w="1896" w:type="dxa"/>
            <w:shd w:val="clear" w:color="auto" w:fill="FFFFFF"/>
          </w:tcPr>
          <w:p w:rsidR="007D7B3F" w:rsidRPr="00E14DC5" w:rsidRDefault="007D7B3F" w:rsidP="00E519CF">
            <w:pPr>
              <w:widowControl w:val="0"/>
              <w:shd w:val="clear" w:color="auto" w:fill="FFFFFF"/>
              <w:autoSpaceDE w:val="0"/>
              <w:jc w:val="center"/>
            </w:pPr>
            <w:r>
              <w:t>70</w:t>
            </w:r>
          </w:p>
        </w:tc>
      </w:tr>
      <w:tr w:rsidR="007D7B3F" w:rsidRPr="00E14DC5" w:rsidTr="00E519CF">
        <w:tc>
          <w:tcPr>
            <w:tcW w:w="3609" w:type="dxa"/>
            <w:shd w:val="clear" w:color="auto" w:fill="FFFFFF"/>
          </w:tcPr>
          <w:p w:rsidR="007D7B3F" w:rsidRPr="00054B29" w:rsidRDefault="007D7B3F" w:rsidP="00E519CF">
            <w:pPr>
              <w:shd w:val="clear" w:color="auto" w:fill="FFFFFF"/>
              <w:autoSpaceDE w:val="0"/>
              <w:autoSpaceDN w:val="0"/>
              <w:adjustRightInd w:val="0"/>
              <w:rPr>
                <w:color w:val="000000"/>
              </w:rPr>
            </w:pPr>
            <w:r w:rsidRPr="00054B29">
              <w:rPr>
                <w:color w:val="000000"/>
              </w:rPr>
              <w:t>Каб</w:t>
            </w:r>
            <w:r>
              <w:rPr>
                <w:color w:val="000000"/>
              </w:rPr>
              <w:t>инет</w:t>
            </w:r>
            <w:r w:rsidRPr="00054B29">
              <w:rPr>
                <w:color w:val="000000"/>
              </w:rPr>
              <w:t xml:space="preserve"> начальных классов</w:t>
            </w:r>
            <w:r>
              <w:rPr>
                <w:color w:val="000000"/>
              </w:rPr>
              <w:t xml:space="preserve"> №2</w:t>
            </w:r>
          </w:p>
        </w:tc>
        <w:tc>
          <w:tcPr>
            <w:tcW w:w="4162" w:type="dxa"/>
            <w:shd w:val="clear" w:color="auto" w:fill="FFFFFF"/>
          </w:tcPr>
          <w:p w:rsidR="007D7B3F" w:rsidRDefault="007D7B3F" w:rsidP="00E519CF">
            <w:pPr>
              <w:shd w:val="clear" w:color="auto" w:fill="FFFFFF"/>
            </w:pPr>
            <w:r>
              <w:t xml:space="preserve">Интерактивная доска – 1 </w:t>
            </w:r>
            <w:proofErr w:type="spellStart"/>
            <w:r>
              <w:t>шт</w:t>
            </w:r>
            <w:proofErr w:type="spellEnd"/>
          </w:p>
          <w:p w:rsidR="007D7B3F" w:rsidRDefault="007D7B3F" w:rsidP="00E519CF">
            <w:pPr>
              <w:shd w:val="clear" w:color="auto" w:fill="FFFFFF"/>
            </w:pPr>
            <w:r>
              <w:lastRenderedPageBreak/>
              <w:t>Ноутбук – 1 шт.</w:t>
            </w:r>
          </w:p>
          <w:p w:rsidR="007D7B3F" w:rsidRDefault="007D7B3F" w:rsidP="00E519CF">
            <w:pPr>
              <w:shd w:val="clear" w:color="auto" w:fill="FFFFFF"/>
            </w:pPr>
            <w:r>
              <w:t>Система голосования</w:t>
            </w:r>
          </w:p>
          <w:p w:rsidR="007D7B3F" w:rsidRDefault="007D7B3F" w:rsidP="00E519CF">
            <w:pPr>
              <w:shd w:val="clear" w:color="auto" w:fill="FFFFFF"/>
            </w:pPr>
            <w:r>
              <w:t>Доска аудиторная -1</w:t>
            </w:r>
          </w:p>
          <w:p w:rsidR="007D7B3F" w:rsidRDefault="007D7B3F" w:rsidP="00E519CF">
            <w:pPr>
              <w:shd w:val="clear" w:color="auto" w:fill="FFFFFF"/>
            </w:pPr>
            <w:r>
              <w:t xml:space="preserve">Азбука </w:t>
            </w:r>
          </w:p>
          <w:p w:rsidR="007D7B3F" w:rsidRDefault="007D7B3F" w:rsidP="00E519CF">
            <w:pPr>
              <w:shd w:val="clear" w:color="auto" w:fill="FFFFFF"/>
            </w:pPr>
            <w:r>
              <w:t>Фотоаппарат</w:t>
            </w:r>
          </w:p>
          <w:p w:rsidR="007D7B3F" w:rsidRDefault="007D7B3F" w:rsidP="00E519CF">
            <w:pPr>
              <w:shd w:val="clear" w:color="auto" w:fill="FFFFFF"/>
            </w:pPr>
            <w:proofErr w:type="spellStart"/>
            <w:r>
              <w:t>Дем</w:t>
            </w:r>
            <w:proofErr w:type="spellEnd"/>
            <w:r>
              <w:t>. пособие «Касса букв»</w:t>
            </w:r>
          </w:p>
          <w:p w:rsidR="007D7B3F" w:rsidRDefault="007D7B3F" w:rsidP="00E519CF">
            <w:pPr>
              <w:shd w:val="clear" w:color="auto" w:fill="FFFFFF"/>
            </w:pPr>
            <w:r>
              <w:t>Учебно-методические комплекты для учащихся</w:t>
            </w:r>
          </w:p>
          <w:p w:rsidR="007D7B3F" w:rsidRDefault="007D7B3F" w:rsidP="00E519CF">
            <w:pPr>
              <w:shd w:val="clear" w:color="auto" w:fill="FFFFFF"/>
            </w:pPr>
            <w:r>
              <w:t>Словари</w:t>
            </w:r>
          </w:p>
          <w:p w:rsidR="007D7B3F" w:rsidRDefault="007D7B3F" w:rsidP="00E519CF">
            <w:pPr>
              <w:shd w:val="clear" w:color="auto" w:fill="FFFFFF"/>
            </w:pPr>
            <w:r>
              <w:t>Периодические издания по предметам</w:t>
            </w:r>
          </w:p>
          <w:p w:rsidR="007D7B3F" w:rsidRDefault="007D7B3F" w:rsidP="00E519CF">
            <w:pPr>
              <w:shd w:val="clear" w:color="auto" w:fill="FFFFFF"/>
            </w:pPr>
            <w:r>
              <w:t>Художественная литература по программе</w:t>
            </w:r>
          </w:p>
          <w:p w:rsidR="007D7B3F" w:rsidRDefault="007D7B3F" w:rsidP="00E519CF">
            <w:pPr>
              <w:shd w:val="clear" w:color="auto" w:fill="FFFFFF"/>
            </w:pPr>
            <w:r>
              <w:t>Методическая литература для учителя</w:t>
            </w:r>
          </w:p>
          <w:p w:rsidR="007D7B3F" w:rsidRDefault="007D7B3F" w:rsidP="00E519CF">
            <w:pPr>
              <w:shd w:val="clear" w:color="auto" w:fill="FFFFFF"/>
            </w:pPr>
            <w:r>
              <w:t>Комплекты для обучения грамоте</w:t>
            </w:r>
          </w:p>
          <w:p w:rsidR="007D7B3F" w:rsidRDefault="007D7B3F" w:rsidP="00E519CF">
            <w:pPr>
              <w:shd w:val="clear" w:color="auto" w:fill="FFFFFF"/>
            </w:pPr>
            <w:r>
              <w:t>Таблицы, плакаты к основным разделам грамматического материала</w:t>
            </w:r>
          </w:p>
          <w:p w:rsidR="007D7B3F" w:rsidRDefault="007D7B3F" w:rsidP="00E519CF">
            <w:pPr>
              <w:shd w:val="clear" w:color="auto" w:fill="FFFFFF"/>
            </w:pPr>
            <w:r>
              <w:t>Наборы сюжетных и предметных картинок</w:t>
            </w:r>
          </w:p>
          <w:p w:rsidR="007D7B3F" w:rsidRDefault="007D7B3F" w:rsidP="00E519CF">
            <w:pPr>
              <w:shd w:val="clear" w:color="auto" w:fill="FFFFFF"/>
            </w:pPr>
            <w:r>
              <w:t>Портреты поэтов и писателей</w:t>
            </w:r>
          </w:p>
          <w:p w:rsidR="007D7B3F" w:rsidRDefault="007D7B3F" w:rsidP="00E519CF">
            <w:pPr>
              <w:shd w:val="clear" w:color="auto" w:fill="FFFFFF"/>
            </w:pPr>
            <w:r>
              <w:t>Сборники дидактического материала</w:t>
            </w:r>
          </w:p>
          <w:p w:rsidR="007D7B3F" w:rsidRDefault="007D7B3F" w:rsidP="00E519CF">
            <w:pPr>
              <w:shd w:val="clear" w:color="auto" w:fill="FFFFFF"/>
            </w:pPr>
            <w:r>
              <w:t>Комплекты для счета и действий с числами</w:t>
            </w:r>
          </w:p>
          <w:p w:rsidR="007D7B3F" w:rsidRDefault="007D7B3F" w:rsidP="00E519CF">
            <w:pPr>
              <w:shd w:val="clear" w:color="auto" w:fill="FFFFFF"/>
            </w:pPr>
            <w:r>
              <w:t>Приборы для измерения массы, длины, площади, времени</w:t>
            </w:r>
          </w:p>
          <w:p w:rsidR="007D7B3F" w:rsidRDefault="007D7B3F" w:rsidP="00E519CF">
            <w:pPr>
              <w:shd w:val="clear" w:color="auto" w:fill="FFFFFF"/>
            </w:pPr>
            <w:r>
              <w:t>Счеты</w:t>
            </w:r>
          </w:p>
          <w:p w:rsidR="007D7B3F" w:rsidRDefault="007D7B3F" w:rsidP="00E519CF">
            <w:pPr>
              <w:shd w:val="clear" w:color="auto" w:fill="FFFFFF"/>
            </w:pPr>
            <w:r>
              <w:t>Таблицы природоведческого содержания</w:t>
            </w:r>
          </w:p>
          <w:p w:rsidR="007D7B3F" w:rsidRDefault="007D7B3F" w:rsidP="00E519CF">
            <w:pPr>
              <w:shd w:val="clear" w:color="auto" w:fill="FFFFFF"/>
            </w:pPr>
            <w:r>
              <w:t>Географические и исторические карты</w:t>
            </w:r>
          </w:p>
          <w:p w:rsidR="007D7B3F" w:rsidRDefault="007D7B3F" w:rsidP="00E519CF">
            <w:pPr>
              <w:shd w:val="clear" w:color="auto" w:fill="FFFFFF"/>
            </w:pPr>
            <w:r>
              <w:t>Иллюстративные материалы</w:t>
            </w:r>
          </w:p>
          <w:p w:rsidR="007D7B3F" w:rsidRDefault="007D7B3F" w:rsidP="00E519CF">
            <w:pPr>
              <w:shd w:val="clear" w:color="auto" w:fill="FFFFFF"/>
            </w:pPr>
            <w:r>
              <w:t>Модели изучаемых объектов</w:t>
            </w:r>
          </w:p>
          <w:p w:rsidR="007D7B3F" w:rsidRDefault="007D7B3F" w:rsidP="00E519CF">
            <w:pPr>
              <w:shd w:val="clear" w:color="auto" w:fill="FFFFFF"/>
            </w:pPr>
            <w:r>
              <w:t>Компас</w:t>
            </w:r>
          </w:p>
          <w:p w:rsidR="007D7B3F" w:rsidRDefault="007D7B3F" w:rsidP="00E519CF">
            <w:pPr>
              <w:shd w:val="clear" w:color="auto" w:fill="FFFFFF"/>
            </w:pPr>
            <w:r>
              <w:t>Глобус</w:t>
            </w:r>
          </w:p>
          <w:p w:rsidR="007D7B3F" w:rsidRDefault="007D7B3F" w:rsidP="00E519CF">
            <w:pPr>
              <w:shd w:val="clear" w:color="auto" w:fill="FFFFFF"/>
            </w:pPr>
            <w:r>
              <w:t>Индивидуальные наборы для ручного труда</w:t>
            </w:r>
          </w:p>
          <w:p w:rsidR="007D7B3F" w:rsidRDefault="007D7B3F" w:rsidP="00E519CF">
            <w:pPr>
              <w:shd w:val="clear" w:color="auto" w:fill="FFFFFF"/>
            </w:pPr>
            <w:r>
              <w:t>Конструкторы для изучения простых конструкций и механизмов</w:t>
            </w:r>
          </w:p>
          <w:p w:rsidR="007D7B3F" w:rsidRDefault="007D7B3F" w:rsidP="00E519CF">
            <w:pPr>
              <w:shd w:val="clear" w:color="auto" w:fill="FFFFFF"/>
            </w:pPr>
            <w:r>
              <w:t>Таблицы в соответствии с основными разделами программы по технологии</w:t>
            </w:r>
          </w:p>
          <w:p w:rsidR="007D7B3F" w:rsidRDefault="007D7B3F" w:rsidP="00E519CF">
            <w:pPr>
              <w:shd w:val="clear" w:color="auto" w:fill="FFFFFF"/>
            </w:pPr>
            <w:r>
              <w:t xml:space="preserve">Часы демонстрационные </w:t>
            </w:r>
          </w:p>
          <w:p w:rsidR="007D7B3F" w:rsidRDefault="007D7B3F" w:rsidP="00E519CF">
            <w:pPr>
              <w:shd w:val="clear" w:color="auto" w:fill="FFFFFF"/>
            </w:pPr>
            <w:r>
              <w:t xml:space="preserve">Комплект наглядных пособий по изучению предмета «Окружающий мир»  </w:t>
            </w:r>
          </w:p>
          <w:p w:rsidR="007D7B3F" w:rsidRDefault="007D7B3F" w:rsidP="00E519CF">
            <w:pPr>
              <w:shd w:val="clear" w:color="auto" w:fill="FFFFFF"/>
            </w:pPr>
            <w:r>
              <w:t>Учебно-методические комплекты для учащихся</w:t>
            </w:r>
          </w:p>
          <w:p w:rsidR="007D7B3F" w:rsidRDefault="007D7B3F" w:rsidP="00E519CF">
            <w:pPr>
              <w:shd w:val="clear" w:color="auto" w:fill="FFFFFF"/>
            </w:pPr>
            <w:r>
              <w:t>Словари</w:t>
            </w:r>
          </w:p>
          <w:p w:rsidR="007D7B3F" w:rsidRDefault="007D7B3F" w:rsidP="00E519CF">
            <w:pPr>
              <w:shd w:val="clear" w:color="auto" w:fill="FFFFFF"/>
            </w:pPr>
            <w:r>
              <w:t>Периодические издания по предметам</w:t>
            </w:r>
          </w:p>
          <w:p w:rsidR="007D7B3F" w:rsidRDefault="007D7B3F" w:rsidP="00E519CF">
            <w:pPr>
              <w:shd w:val="clear" w:color="auto" w:fill="FFFFFF"/>
            </w:pPr>
            <w:r>
              <w:t>Художественная литература по программе</w:t>
            </w:r>
          </w:p>
          <w:p w:rsidR="007D7B3F" w:rsidRDefault="007D7B3F" w:rsidP="00E519CF">
            <w:pPr>
              <w:shd w:val="clear" w:color="auto" w:fill="FFFFFF"/>
            </w:pPr>
            <w:r>
              <w:t>Методическая литература для учителя</w:t>
            </w:r>
          </w:p>
          <w:p w:rsidR="007D7B3F" w:rsidRDefault="007D7B3F" w:rsidP="00E519CF">
            <w:pPr>
              <w:shd w:val="clear" w:color="auto" w:fill="FFFFFF"/>
            </w:pPr>
            <w:r>
              <w:t>Комплекты для обучения грамоте</w:t>
            </w:r>
          </w:p>
          <w:p w:rsidR="007D7B3F" w:rsidRDefault="007D7B3F" w:rsidP="00E519CF">
            <w:pPr>
              <w:shd w:val="clear" w:color="auto" w:fill="FFFFFF"/>
            </w:pPr>
            <w:r>
              <w:t xml:space="preserve">Таблицы, плакаты к основным </w:t>
            </w:r>
            <w:r>
              <w:lastRenderedPageBreak/>
              <w:t>разделам грамматического материала</w:t>
            </w:r>
          </w:p>
          <w:p w:rsidR="007D7B3F" w:rsidRDefault="007D7B3F" w:rsidP="00E519CF">
            <w:pPr>
              <w:shd w:val="clear" w:color="auto" w:fill="FFFFFF"/>
            </w:pPr>
            <w:r>
              <w:t>Наборы сюжетных и предметных картинок</w:t>
            </w:r>
          </w:p>
          <w:p w:rsidR="007D7B3F" w:rsidRDefault="007D7B3F" w:rsidP="00E519CF">
            <w:pPr>
              <w:shd w:val="clear" w:color="auto" w:fill="FFFFFF"/>
            </w:pPr>
            <w:r>
              <w:t>Портреты поэтов и писателей</w:t>
            </w:r>
          </w:p>
          <w:p w:rsidR="007D7B3F" w:rsidRDefault="007D7B3F" w:rsidP="00E519CF">
            <w:pPr>
              <w:shd w:val="clear" w:color="auto" w:fill="FFFFFF"/>
            </w:pPr>
            <w:r>
              <w:t>Сборники дидактического материала</w:t>
            </w:r>
          </w:p>
          <w:p w:rsidR="007D7B3F" w:rsidRDefault="007D7B3F" w:rsidP="00E519CF">
            <w:pPr>
              <w:shd w:val="clear" w:color="auto" w:fill="FFFFFF"/>
            </w:pPr>
            <w:r>
              <w:t>Комплекты для счета и действий с числами</w:t>
            </w:r>
          </w:p>
          <w:p w:rsidR="007D7B3F" w:rsidRDefault="007D7B3F" w:rsidP="00E519CF">
            <w:pPr>
              <w:shd w:val="clear" w:color="auto" w:fill="FFFFFF"/>
            </w:pPr>
            <w:r>
              <w:t>Приборы для измерения массы, длины, площади, времени</w:t>
            </w:r>
          </w:p>
          <w:p w:rsidR="007D7B3F" w:rsidRDefault="007D7B3F" w:rsidP="00E519CF">
            <w:pPr>
              <w:shd w:val="clear" w:color="auto" w:fill="FFFFFF"/>
            </w:pPr>
            <w:r>
              <w:t>Счеты</w:t>
            </w:r>
          </w:p>
          <w:p w:rsidR="007D7B3F" w:rsidRDefault="007D7B3F" w:rsidP="00E519CF">
            <w:pPr>
              <w:shd w:val="clear" w:color="auto" w:fill="FFFFFF"/>
            </w:pPr>
            <w:r>
              <w:t>Таблицы природоведческого содержания</w:t>
            </w:r>
          </w:p>
          <w:p w:rsidR="007D7B3F" w:rsidRDefault="007D7B3F" w:rsidP="00E519CF">
            <w:pPr>
              <w:shd w:val="clear" w:color="auto" w:fill="FFFFFF"/>
            </w:pPr>
            <w:r>
              <w:t>Географические и исторические карты</w:t>
            </w:r>
          </w:p>
          <w:p w:rsidR="007D7B3F" w:rsidRDefault="007D7B3F" w:rsidP="00E519CF">
            <w:pPr>
              <w:shd w:val="clear" w:color="auto" w:fill="FFFFFF"/>
            </w:pPr>
            <w:r>
              <w:t>Иллюстративные материалы</w:t>
            </w:r>
          </w:p>
          <w:p w:rsidR="007D7B3F" w:rsidRDefault="007D7B3F" w:rsidP="00E519CF">
            <w:pPr>
              <w:shd w:val="clear" w:color="auto" w:fill="FFFFFF"/>
            </w:pPr>
            <w:r>
              <w:t>Модели изучаемых объектов</w:t>
            </w:r>
          </w:p>
          <w:p w:rsidR="007D7B3F" w:rsidRDefault="007D7B3F" w:rsidP="00E519CF">
            <w:pPr>
              <w:shd w:val="clear" w:color="auto" w:fill="FFFFFF"/>
            </w:pPr>
            <w:r>
              <w:t>Компас</w:t>
            </w:r>
          </w:p>
          <w:p w:rsidR="007D7B3F" w:rsidRDefault="007D7B3F" w:rsidP="00E519CF">
            <w:pPr>
              <w:shd w:val="clear" w:color="auto" w:fill="FFFFFF"/>
            </w:pPr>
            <w:r>
              <w:t>Глобус</w:t>
            </w:r>
          </w:p>
          <w:p w:rsidR="007D7B3F" w:rsidRDefault="007D7B3F" w:rsidP="00E519CF">
            <w:pPr>
              <w:shd w:val="clear" w:color="auto" w:fill="FFFFFF"/>
            </w:pPr>
            <w:r>
              <w:t>Индивидуальные наборы для ручного труда</w:t>
            </w:r>
          </w:p>
          <w:p w:rsidR="007D7B3F" w:rsidRDefault="007D7B3F" w:rsidP="00E519CF">
            <w:pPr>
              <w:shd w:val="clear" w:color="auto" w:fill="FFFFFF"/>
            </w:pPr>
            <w:r>
              <w:t>Конструкторы для изучения простых конструкций и механизмов</w:t>
            </w:r>
          </w:p>
          <w:p w:rsidR="007D7B3F" w:rsidRDefault="007D7B3F" w:rsidP="00E519CF">
            <w:pPr>
              <w:shd w:val="clear" w:color="auto" w:fill="FFFFFF"/>
            </w:pPr>
            <w:r>
              <w:t>Таблицы в соответствии с основными разделами программы по технологии</w:t>
            </w:r>
          </w:p>
        </w:tc>
        <w:tc>
          <w:tcPr>
            <w:tcW w:w="1896" w:type="dxa"/>
            <w:shd w:val="clear" w:color="auto" w:fill="FFFFFF"/>
          </w:tcPr>
          <w:p w:rsidR="007D7B3F" w:rsidRPr="00E14DC5" w:rsidRDefault="007D7B3F" w:rsidP="00E519CF">
            <w:pPr>
              <w:widowControl w:val="0"/>
              <w:shd w:val="clear" w:color="auto" w:fill="FFFFFF"/>
              <w:autoSpaceDE w:val="0"/>
              <w:jc w:val="center"/>
            </w:pPr>
            <w:r>
              <w:lastRenderedPageBreak/>
              <w:t>70</w:t>
            </w:r>
          </w:p>
        </w:tc>
      </w:tr>
      <w:tr w:rsidR="007D7B3F" w:rsidRPr="00E14DC5" w:rsidTr="00E519CF">
        <w:tc>
          <w:tcPr>
            <w:tcW w:w="3609" w:type="dxa"/>
            <w:shd w:val="clear" w:color="auto" w:fill="FFFFFF"/>
          </w:tcPr>
          <w:p w:rsidR="007D7B3F" w:rsidRPr="00054B29" w:rsidRDefault="007D7B3F" w:rsidP="00E519CF">
            <w:pPr>
              <w:shd w:val="clear" w:color="auto" w:fill="FFFFFF"/>
              <w:autoSpaceDE w:val="0"/>
              <w:autoSpaceDN w:val="0"/>
              <w:adjustRightInd w:val="0"/>
              <w:rPr>
                <w:color w:val="000000"/>
              </w:rPr>
            </w:pPr>
            <w:r>
              <w:rPr>
                <w:color w:val="000000"/>
              </w:rPr>
              <w:lastRenderedPageBreak/>
              <w:t>Методический кабинет</w:t>
            </w:r>
          </w:p>
        </w:tc>
        <w:tc>
          <w:tcPr>
            <w:tcW w:w="4162" w:type="dxa"/>
            <w:shd w:val="clear" w:color="auto" w:fill="FFFFFF"/>
          </w:tcPr>
          <w:p w:rsidR="007D7B3F" w:rsidRDefault="007D7B3F" w:rsidP="00E519CF">
            <w:pPr>
              <w:shd w:val="clear" w:color="auto" w:fill="FFFFFF"/>
            </w:pPr>
            <w:r>
              <w:t xml:space="preserve">Уголок « Методическая работа в школе» </w:t>
            </w:r>
          </w:p>
          <w:p w:rsidR="007D7B3F" w:rsidRDefault="007D7B3F" w:rsidP="00E519CF">
            <w:pPr>
              <w:shd w:val="clear" w:color="auto" w:fill="FFFFFF"/>
            </w:pPr>
            <w:r>
              <w:t>Уголок молодого учителя</w:t>
            </w:r>
          </w:p>
          <w:p w:rsidR="007D7B3F" w:rsidRDefault="007D7B3F" w:rsidP="00E519CF">
            <w:pPr>
              <w:shd w:val="clear" w:color="auto" w:fill="FFFFFF"/>
            </w:pPr>
            <w:r>
              <w:t>Уголок «Расписание уроков»</w:t>
            </w:r>
          </w:p>
          <w:p w:rsidR="007D7B3F" w:rsidRDefault="007D7B3F" w:rsidP="00E519CF">
            <w:pPr>
              <w:shd w:val="clear" w:color="auto" w:fill="FFFFFF"/>
            </w:pPr>
            <w:r>
              <w:t xml:space="preserve"> Ноутбук, принтер, сканер, копир</w:t>
            </w:r>
          </w:p>
        </w:tc>
        <w:tc>
          <w:tcPr>
            <w:tcW w:w="1896" w:type="dxa"/>
            <w:shd w:val="clear" w:color="auto" w:fill="FFFFFF"/>
          </w:tcPr>
          <w:p w:rsidR="007D7B3F" w:rsidRPr="00E14DC5" w:rsidRDefault="007D7B3F" w:rsidP="00E519CF">
            <w:pPr>
              <w:widowControl w:val="0"/>
              <w:shd w:val="clear" w:color="auto" w:fill="FFFFFF"/>
              <w:autoSpaceDE w:val="0"/>
              <w:jc w:val="both"/>
            </w:pPr>
          </w:p>
        </w:tc>
      </w:tr>
      <w:tr w:rsidR="007D7B3F" w:rsidRPr="00E14DC5" w:rsidTr="00E519CF">
        <w:tc>
          <w:tcPr>
            <w:tcW w:w="3609" w:type="dxa"/>
            <w:shd w:val="clear" w:color="auto" w:fill="FFFFFF"/>
          </w:tcPr>
          <w:p w:rsidR="007D7B3F" w:rsidRPr="00054B29" w:rsidRDefault="007D7B3F" w:rsidP="00E519CF">
            <w:pPr>
              <w:shd w:val="clear" w:color="auto" w:fill="FFFFFF"/>
              <w:autoSpaceDE w:val="0"/>
              <w:autoSpaceDN w:val="0"/>
              <w:adjustRightInd w:val="0"/>
              <w:rPr>
                <w:color w:val="000000"/>
              </w:rPr>
            </w:pPr>
            <w:r w:rsidRPr="00054B29">
              <w:rPr>
                <w:color w:val="000000"/>
              </w:rPr>
              <w:t>Кабинет директора</w:t>
            </w:r>
          </w:p>
        </w:tc>
        <w:tc>
          <w:tcPr>
            <w:tcW w:w="4162" w:type="dxa"/>
            <w:shd w:val="clear" w:color="auto" w:fill="FFFFFF"/>
          </w:tcPr>
          <w:p w:rsidR="007D7B3F" w:rsidRDefault="007D7B3F" w:rsidP="00E519CF">
            <w:pPr>
              <w:shd w:val="clear" w:color="auto" w:fill="FFFFFF"/>
            </w:pPr>
            <w:r>
              <w:t xml:space="preserve">Компьютер, принтер, сканер, копир, телевизор, </w:t>
            </w:r>
            <w:r>
              <w:rPr>
                <w:lang w:val="en-US"/>
              </w:rPr>
              <w:t>DVD</w:t>
            </w:r>
            <w:r>
              <w:t xml:space="preserve">плеер          </w:t>
            </w:r>
          </w:p>
        </w:tc>
        <w:tc>
          <w:tcPr>
            <w:tcW w:w="1896" w:type="dxa"/>
            <w:shd w:val="clear" w:color="auto" w:fill="FFFFFF"/>
          </w:tcPr>
          <w:p w:rsidR="007D7B3F" w:rsidRPr="00E14DC5" w:rsidRDefault="007D7B3F" w:rsidP="00E519CF">
            <w:pPr>
              <w:widowControl w:val="0"/>
              <w:shd w:val="clear" w:color="auto" w:fill="FFFFFF"/>
              <w:autoSpaceDE w:val="0"/>
              <w:jc w:val="both"/>
            </w:pPr>
          </w:p>
        </w:tc>
      </w:tr>
      <w:tr w:rsidR="007D7B3F" w:rsidRPr="00E14DC5" w:rsidTr="00E519CF">
        <w:tc>
          <w:tcPr>
            <w:tcW w:w="3609" w:type="dxa"/>
            <w:shd w:val="clear" w:color="auto" w:fill="FFFFFF"/>
          </w:tcPr>
          <w:p w:rsidR="007D7B3F" w:rsidRPr="00054B29" w:rsidRDefault="007D7B3F" w:rsidP="00E519CF">
            <w:pPr>
              <w:shd w:val="clear" w:color="auto" w:fill="FFFFFF"/>
              <w:autoSpaceDE w:val="0"/>
              <w:autoSpaceDN w:val="0"/>
              <w:adjustRightInd w:val="0"/>
              <w:rPr>
                <w:color w:val="000000"/>
              </w:rPr>
            </w:pPr>
            <w:r w:rsidRPr="00054B29">
              <w:rPr>
                <w:color w:val="000000"/>
              </w:rPr>
              <w:t>Кабинет литературы</w:t>
            </w:r>
          </w:p>
        </w:tc>
        <w:tc>
          <w:tcPr>
            <w:tcW w:w="4162" w:type="dxa"/>
            <w:shd w:val="clear" w:color="auto" w:fill="FFFFFF"/>
          </w:tcPr>
          <w:p w:rsidR="007D7B3F" w:rsidRDefault="007D7B3F" w:rsidP="00E519CF">
            <w:pPr>
              <w:shd w:val="clear" w:color="auto" w:fill="FFFFFF"/>
            </w:pPr>
            <w:r>
              <w:t xml:space="preserve">Интерактивная доска – 1 </w:t>
            </w:r>
            <w:proofErr w:type="spellStart"/>
            <w:r>
              <w:t>шт</w:t>
            </w:r>
            <w:proofErr w:type="spellEnd"/>
          </w:p>
          <w:p w:rsidR="007D7B3F" w:rsidRDefault="007D7B3F" w:rsidP="00E519CF">
            <w:pPr>
              <w:shd w:val="clear" w:color="auto" w:fill="FFFFFF"/>
            </w:pPr>
            <w:r>
              <w:t>Доска аудиторная - 1</w:t>
            </w:r>
          </w:p>
          <w:p w:rsidR="007D7B3F" w:rsidRDefault="007D7B3F" w:rsidP="00E519CF">
            <w:pPr>
              <w:shd w:val="clear" w:color="auto" w:fill="FFFFFF"/>
              <w:jc w:val="both"/>
            </w:pPr>
            <w:r>
              <w:t>Портреты писателей (русских и зарубежных).</w:t>
            </w:r>
          </w:p>
          <w:p w:rsidR="007D7B3F" w:rsidRDefault="007D7B3F" w:rsidP="00E519CF">
            <w:pPr>
              <w:shd w:val="clear" w:color="auto" w:fill="FFFFFF"/>
              <w:jc w:val="both"/>
            </w:pPr>
            <w:r>
              <w:t>Альбомы демонстрационного материала (по творчеству писателей, литературным направлениям и пр.)</w:t>
            </w:r>
          </w:p>
          <w:p w:rsidR="007D7B3F" w:rsidRDefault="007D7B3F" w:rsidP="00E519CF">
            <w:pPr>
              <w:shd w:val="clear" w:color="auto" w:fill="FFFFFF"/>
              <w:jc w:val="both"/>
            </w:pPr>
            <w:r>
              <w:t>Альбомы раздаточного изобразительного материала.</w:t>
            </w:r>
          </w:p>
          <w:p w:rsidR="007D7B3F" w:rsidRDefault="007D7B3F" w:rsidP="00E519CF">
            <w:pPr>
              <w:shd w:val="clear" w:color="auto" w:fill="FFFFFF"/>
              <w:jc w:val="both"/>
            </w:pPr>
            <w:r>
              <w:t xml:space="preserve">Школьные словари русского языка (энциклопедический словарь юного филолога – </w:t>
            </w:r>
            <w:proofErr w:type="spellStart"/>
            <w:r>
              <w:t>М.В.Панов</w:t>
            </w:r>
            <w:proofErr w:type="spellEnd"/>
            <w:r>
              <w:t xml:space="preserve">, орфоэпический словарь русского языка – </w:t>
            </w:r>
            <w:proofErr w:type="spellStart"/>
            <w:r>
              <w:t>Р.И.Аванесова</w:t>
            </w:r>
            <w:proofErr w:type="spellEnd"/>
            <w:r>
              <w:t xml:space="preserve">, школьный толковый словарь русского языка – </w:t>
            </w:r>
            <w:proofErr w:type="spellStart"/>
            <w:r>
              <w:t>М.С.Лапатухин</w:t>
            </w:r>
            <w:proofErr w:type="spellEnd"/>
            <w:r>
              <w:t xml:space="preserve">, школьный словарь иностранных слов – </w:t>
            </w:r>
            <w:proofErr w:type="spellStart"/>
            <w:r>
              <w:t>В.В.Одинцов</w:t>
            </w:r>
            <w:proofErr w:type="spellEnd"/>
            <w:r>
              <w:t xml:space="preserve">, школьный словообразовательный словарь русского языка – </w:t>
            </w:r>
            <w:proofErr w:type="spellStart"/>
            <w:r>
              <w:t>А.Н.Тихонов</w:t>
            </w:r>
            <w:proofErr w:type="spellEnd"/>
            <w:r>
              <w:t xml:space="preserve">, школьный словарь строения слов русского языка, </w:t>
            </w:r>
            <w:r>
              <w:lastRenderedPageBreak/>
              <w:t xml:space="preserve">фразеологический словарь, словарь русского языка – </w:t>
            </w:r>
            <w:proofErr w:type="spellStart"/>
            <w:r>
              <w:t>С.И.Ожегов</w:t>
            </w:r>
            <w:proofErr w:type="spellEnd"/>
            <w:r>
              <w:t>, орфографический словарь русского языка).</w:t>
            </w:r>
          </w:p>
          <w:p w:rsidR="007D7B3F" w:rsidRDefault="007D7B3F" w:rsidP="00E519CF">
            <w:pPr>
              <w:shd w:val="clear" w:color="auto" w:fill="FFFFFF"/>
              <w:jc w:val="both"/>
            </w:pPr>
            <w:r>
              <w:t>Репродукции картин русской живописи для развития речи.</w:t>
            </w:r>
          </w:p>
          <w:p w:rsidR="007D7B3F" w:rsidRDefault="007D7B3F" w:rsidP="00E519CF">
            <w:pPr>
              <w:shd w:val="clear" w:color="auto" w:fill="FFFFFF"/>
              <w:jc w:val="both"/>
            </w:pPr>
            <w:r>
              <w:t>Справочные пособия ( энциклопедии, справочники по русскому языку).</w:t>
            </w:r>
          </w:p>
          <w:p w:rsidR="007D7B3F" w:rsidRDefault="007D7B3F" w:rsidP="00E519CF">
            <w:pPr>
              <w:shd w:val="clear" w:color="auto" w:fill="FFFFFF"/>
              <w:jc w:val="both"/>
            </w:pPr>
            <w:r>
              <w:t>Научная, научно-популярная литература по лингвистике.</w:t>
            </w:r>
          </w:p>
        </w:tc>
        <w:tc>
          <w:tcPr>
            <w:tcW w:w="1896" w:type="dxa"/>
            <w:shd w:val="clear" w:color="auto" w:fill="FFFFFF"/>
          </w:tcPr>
          <w:p w:rsidR="007D7B3F" w:rsidRPr="00E14DC5" w:rsidRDefault="007D7B3F" w:rsidP="00E519CF">
            <w:pPr>
              <w:widowControl w:val="0"/>
              <w:shd w:val="clear" w:color="auto" w:fill="FFFFFF"/>
              <w:autoSpaceDE w:val="0"/>
              <w:jc w:val="center"/>
            </w:pPr>
            <w:r>
              <w:lastRenderedPageBreak/>
              <w:t>90</w:t>
            </w:r>
          </w:p>
        </w:tc>
      </w:tr>
      <w:tr w:rsidR="007D7B3F" w:rsidRPr="00E14DC5" w:rsidTr="00E519CF">
        <w:tc>
          <w:tcPr>
            <w:tcW w:w="3609" w:type="dxa"/>
            <w:shd w:val="clear" w:color="auto" w:fill="FFFFFF"/>
          </w:tcPr>
          <w:p w:rsidR="007D7B3F" w:rsidRPr="00054B29" w:rsidRDefault="007D7B3F" w:rsidP="00E519CF">
            <w:pPr>
              <w:shd w:val="clear" w:color="auto" w:fill="FFFFFF"/>
              <w:autoSpaceDE w:val="0"/>
              <w:autoSpaceDN w:val="0"/>
              <w:adjustRightInd w:val="0"/>
              <w:rPr>
                <w:color w:val="000000"/>
              </w:rPr>
            </w:pPr>
            <w:r w:rsidRPr="00054B29">
              <w:rPr>
                <w:color w:val="000000"/>
              </w:rPr>
              <w:lastRenderedPageBreak/>
              <w:t>Кабинет истории</w:t>
            </w:r>
          </w:p>
        </w:tc>
        <w:tc>
          <w:tcPr>
            <w:tcW w:w="4162" w:type="dxa"/>
            <w:shd w:val="clear" w:color="auto" w:fill="FFFFFF"/>
          </w:tcPr>
          <w:p w:rsidR="007D7B3F" w:rsidRDefault="007D7B3F" w:rsidP="00E519CF">
            <w:pPr>
              <w:shd w:val="clear" w:color="auto" w:fill="FFFFFF"/>
            </w:pPr>
            <w:r>
              <w:t>Интерактивная система</w:t>
            </w:r>
          </w:p>
          <w:p w:rsidR="007D7B3F" w:rsidRDefault="007D7B3F" w:rsidP="00E519CF">
            <w:pPr>
              <w:shd w:val="clear" w:color="auto" w:fill="FFFFFF"/>
            </w:pPr>
            <w:r>
              <w:t>Доска аудиторная -1</w:t>
            </w:r>
          </w:p>
          <w:p w:rsidR="007D7B3F" w:rsidRDefault="007D7B3F" w:rsidP="00E519CF">
            <w:pPr>
              <w:shd w:val="clear" w:color="auto" w:fill="FFFFFF"/>
            </w:pPr>
            <w:r>
              <w:t xml:space="preserve">Таблицы «Развитие Российского государства в </w:t>
            </w:r>
            <w:r>
              <w:rPr>
                <w:lang w:val="en-US"/>
              </w:rPr>
              <w:t>XV</w:t>
            </w:r>
            <w:r>
              <w:t>–</w:t>
            </w:r>
            <w:r>
              <w:rPr>
                <w:lang w:val="en-US"/>
              </w:rPr>
              <w:t>XVI</w:t>
            </w:r>
            <w:r>
              <w:t xml:space="preserve"> в.»</w:t>
            </w:r>
          </w:p>
          <w:p w:rsidR="007D7B3F" w:rsidRDefault="007D7B3F" w:rsidP="00E519CF">
            <w:pPr>
              <w:shd w:val="clear" w:color="auto" w:fill="FFFFFF"/>
            </w:pPr>
            <w:r>
              <w:t xml:space="preserve">Таблицы «Развитие России в </w:t>
            </w:r>
            <w:r>
              <w:rPr>
                <w:lang w:val="en-US"/>
              </w:rPr>
              <w:t>XVII</w:t>
            </w:r>
            <w:r>
              <w:t>–</w:t>
            </w:r>
            <w:r>
              <w:rPr>
                <w:lang w:val="en-US"/>
              </w:rPr>
              <w:t>XVIII</w:t>
            </w:r>
            <w:r>
              <w:t xml:space="preserve"> веках.»</w:t>
            </w:r>
          </w:p>
          <w:p w:rsidR="007D7B3F" w:rsidRDefault="007D7B3F" w:rsidP="00E519CF">
            <w:pPr>
              <w:shd w:val="clear" w:color="auto" w:fill="FFFFFF"/>
            </w:pPr>
            <w:r>
              <w:t xml:space="preserve">Таблицы «Становление Российского государства» </w:t>
            </w:r>
          </w:p>
          <w:p w:rsidR="007D7B3F" w:rsidRDefault="007D7B3F" w:rsidP="00E519CF">
            <w:pPr>
              <w:shd w:val="clear" w:color="auto" w:fill="FFFFFF"/>
            </w:pPr>
            <w:r>
              <w:t>Таблицы «Герб, флаг , гимн РФ»</w:t>
            </w:r>
          </w:p>
          <w:p w:rsidR="007D7B3F" w:rsidRDefault="007D7B3F" w:rsidP="00E519CF">
            <w:pPr>
              <w:shd w:val="clear" w:color="auto" w:fill="FFFFFF"/>
            </w:pPr>
            <w:r>
              <w:t>Таблицы «Цивилизационные альтернативы в Истории России»</w:t>
            </w:r>
          </w:p>
          <w:p w:rsidR="007D7B3F" w:rsidRDefault="007D7B3F" w:rsidP="00E519CF">
            <w:pPr>
              <w:shd w:val="clear" w:color="auto" w:fill="FFFFFF"/>
            </w:pPr>
            <w:r>
              <w:t xml:space="preserve">Таблицы «Политические течения </w:t>
            </w:r>
            <w:r>
              <w:rPr>
                <w:lang w:val="en-US"/>
              </w:rPr>
              <w:t>XVIII</w:t>
            </w:r>
            <w:r w:rsidRPr="00A461C9">
              <w:t xml:space="preserve"> – </w:t>
            </w:r>
            <w:r>
              <w:rPr>
                <w:lang w:val="en-US"/>
              </w:rPr>
              <w:t>XIX</w:t>
            </w:r>
            <w:r>
              <w:t xml:space="preserve"> в.»</w:t>
            </w:r>
          </w:p>
          <w:p w:rsidR="007D7B3F" w:rsidRDefault="007D7B3F" w:rsidP="00E519CF">
            <w:pPr>
              <w:shd w:val="clear" w:color="auto" w:fill="FFFFFF"/>
            </w:pPr>
            <w:r>
              <w:t>Таблицы «Политические движения»</w:t>
            </w:r>
          </w:p>
          <w:p w:rsidR="007D7B3F" w:rsidRDefault="007D7B3F" w:rsidP="00E519CF">
            <w:pPr>
              <w:shd w:val="clear" w:color="auto" w:fill="FFFFFF"/>
            </w:pPr>
            <w:r>
              <w:t>Таблицы «Факторы формирования Российской цивилизации»</w:t>
            </w:r>
          </w:p>
          <w:p w:rsidR="007D7B3F" w:rsidRDefault="007D7B3F" w:rsidP="00E519CF">
            <w:pPr>
              <w:shd w:val="clear" w:color="auto" w:fill="FFFFFF"/>
            </w:pPr>
            <w:r>
              <w:t>Исторические карты- 65</w:t>
            </w:r>
          </w:p>
        </w:tc>
        <w:tc>
          <w:tcPr>
            <w:tcW w:w="1896" w:type="dxa"/>
            <w:shd w:val="clear" w:color="auto" w:fill="FFFFFF"/>
          </w:tcPr>
          <w:p w:rsidR="007D7B3F" w:rsidRPr="00E14DC5" w:rsidRDefault="007D7B3F" w:rsidP="00E519CF">
            <w:pPr>
              <w:widowControl w:val="0"/>
              <w:shd w:val="clear" w:color="auto" w:fill="FFFFFF"/>
              <w:autoSpaceDE w:val="0"/>
              <w:jc w:val="center"/>
            </w:pPr>
            <w:r>
              <w:t>90</w:t>
            </w:r>
          </w:p>
        </w:tc>
      </w:tr>
      <w:tr w:rsidR="007D7B3F" w:rsidRPr="00E14DC5" w:rsidTr="00E519CF">
        <w:tc>
          <w:tcPr>
            <w:tcW w:w="3609" w:type="dxa"/>
            <w:shd w:val="clear" w:color="auto" w:fill="FFFFFF"/>
          </w:tcPr>
          <w:p w:rsidR="007D7B3F" w:rsidRPr="00054B29" w:rsidRDefault="007D7B3F" w:rsidP="00E519CF">
            <w:pPr>
              <w:shd w:val="clear" w:color="auto" w:fill="FFFFFF"/>
              <w:autoSpaceDE w:val="0"/>
              <w:autoSpaceDN w:val="0"/>
              <w:adjustRightInd w:val="0"/>
              <w:rPr>
                <w:color w:val="000000"/>
              </w:rPr>
            </w:pPr>
            <w:r>
              <w:rPr>
                <w:color w:val="000000"/>
              </w:rPr>
              <w:t>Кабинет иностранного языка</w:t>
            </w:r>
          </w:p>
        </w:tc>
        <w:tc>
          <w:tcPr>
            <w:tcW w:w="4162" w:type="dxa"/>
            <w:shd w:val="clear" w:color="auto" w:fill="FFFFFF"/>
          </w:tcPr>
          <w:p w:rsidR="007D7B3F" w:rsidRDefault="007D7B3F" w:rsidP="00E519CF">
            <w:pPr>
              <w:shd w:val="clear" w:color="auto" w:fill="FFFFFF"/>
            </w:pPr>
            <w:r>
              <w:t xml:space="preserve">Лингафонное устройство </w:t>
            </w:r>
            <w:proofErr w:type="spellStart"/>
            <w:r>
              <w:t>аудитивного</w:t>
            </w:r>
            <w:proofErr w:type="spellEnd"/>
            <w:r>
              <w:t xml:space="preserve"> типа ЯЛ-20</w:t>
            </w:r>
          </w:p>
          <w:p w:rsidR="007D7B3F" w:rsidRDefault="007D7B3F" w:rsidP="00E519CF">
            <w:pPr>
              <w:shd w:val="clear" w:color="auto" w:fill="FFFFFF"/>
            </w:pPr>
            <w:proofErr w:type="spellStart"/>
            <w:r>
              <w:t>Кинокольцовки</w:t>
            </w:r>
            <w:proofErr w:type="spellEnd"/>
          </w:p>
          <w:p w:rsidR="007D7B3F" w:rsidRDefault="007D7B3F" w:rsidP="00E519CF">
            <w:pPr>
              <w:shd w:val="clear" w:color="auto" w:fill="FFFFFF"/>
            </w:pPr>
            <w:r>
              <w:t>Алфавит</w:t>
            </w:r>
          </w:p>
          <w:p w:rsidR="007D7B3F" w:rsidRDefault="007D7B3F" w:rsidP="00E519CF">
            <w:pPr>
              <w:shd w:val="clear" w:color="auto" w:fill="FFFFFF"/>
            </w:pPr>
            <w:r>
              <w:t xml:space="preserve">Пособия для </w:t>
            </w:r>
            <w:proofErr w:type="spellStart"/>
            <w:r>
              <w:t>графопроектора</w:t>
            </w:r>
            <w:proofErr w:type="spellEnd"/>
          </w:p>
          <w:p w:rsidR="007D7B3F" w:rsidRDefault="007D7B3F" w:rsidP="00E519CF">
            <w:pPr>
              <w:shd w:val="clear" w:color="auto" w:fill="FFFFFF"/>
            </w:pPr>
            <w:r>
              <w:t>Карты</w:t>
            </w:r>
          </w:p>
          <w:p w:rsidR="007D7B3F" w:rsidRDefault="007D7B3F" w:rsidP="00E519CF">
            <w:pPr>
              <w:shd w:val="clear" w:color="auto" w:fill="FFFFFF"/>
            </w:pPr>
            <w:r>
              <w:t>Альбом «По странам изучаемого языка»</w:t>
            </w:r>
          </w:p>
          <w:p w:rsidR="007D7B3F" w:rsidRDefault="007D7B3F" w:rsidP="00E519CF">
            <w:pPr>
              <w:shd w:val="clear" w:color="auto" w:fill="FFFFFF"/>
            </w:pPr>
            <w:r>
              <w:t>Тематические серии картинок</w:t>
            </w:r>
          </w:p>
          <w:p w:rsidR="007D7B3F" w:rsidRDefault="007D7B3F" w:rsidP="00E519CF">
            <w:pPr>
              <w:shd w:val="clear" w:color="auto" w:fill="FFFFFF"/>
            </w:pPr>
            <w:r>
              <w:t>Тематические картины</w:t>
            </w:r>
          </w:p>
          <w:p w:rsidR="007D7B3F" w:rsidRDefault="007D7B3F" w:rsidP="00E519CF">
            <w:pPr>
              <w:shd w:val="clear" w:color="auto" w:fill="FFFFFF"/>
            </w:pPr>
            <w:r>
              <w:t>Грамматические таблицы и справочники</w:t>
            </w:r>
          </w:p>
          <w:p w:rsidR="007D7B3F" w:rsidRDefault="007D7B3F" w:rsidP="00E519CF">
            <w:pPr>
              <w:shd w:val="clear" w:color="auto" w:fill="FFFFFF"/>
            </w:pPr>
            <w:r>
              <w:t>Кассеты (аудиозаписи) 2-11кл.</w:t>
            </w:r>
          </w:p>
          <w:p w:rsidR="007D7B3F" w:rsidRDefault="007D7B3F" w:rsidP="00E519CF">
            <w:pPr>
              <w:shd w:val="clear" w:color="auto" w:fill="FFFFFF"/>
            </w:pPr>
            <w:r>
              <w:t>Учебные пособия «Материалы для занятий по немецкому языку (темы: « Берлин», «Европейский союз», «Еда»)</w:t>
            </w:r>
          </w:p>
          <w:p w:rsidR="007D7B3F" w:rsidRDefault="007D7B3F" w:rsidP="00E519CF">
            <w:pPr>
              <w:shd w:val="clear" w:color="auto" w:fill="FFFFFF"/>
            </w:pPr>
            <w:r>
              <w:t>Игра «Сложи картину», «Берлин»</w:t>
            </w:r>
          </w:p>
          <w:p w:rsidR="007D7B3F" w:rsidRDefault="007D7B3F" w:rsidP="00E519CF">
            <w:pPr>
              <w:shd w:val="clear" w:color="auto" w:fill="FFFFFF"/>
            </w:pPr>
            <w:r>
              <w:t>Немецкие газеты и журналы</w:t>
            </w:r>
          </w:p>
          <w:p w:rsidR="007D7B3F" w:rsidRDefault="007D7B3F" w:rsidP="00E519CF">
            <w:pPr>
              <w:shd w:val="clear" w:color="auto" w:fill="FFFFFF"/>
            </w:pPr>
            <w:r>
              <w:t>Художественная литература на немецком языке</w:t>
            </w:r>
          </w:p>
          <w:p w:rsidR="007D7B3F" w:rsidRDefault="007D7B3F" w:rsidP="00E519CF">
            <w:pPr>
              <w:shd w:val="clear" w:color="auto" w:fill="FFFFFF"/>
            </w:pPr>
            <w:r>
              <w:t>Стенды «Знаменитые люди Германии», «Путешествие развивает кругозор»</w:t>
            </w:r>
          </w:p>
        </w:tc>
        <w:tc>
          <w:tcPr>
            <w:tcW w:w="1896" w:type="dxa"/>
            <w:shd w:val="clear" w:color="auto" w:fill="FFFFFF"/>
          </w:tcPr>
          <w:p w:rsidR="007D7B3F" w:rsidRPr="00E14DC5" w:rsidRDefault="007D7B3F" w:rsidP="00E519CF">
            <w:pPr>
              <w:widowControl w:val="0"/>
              <w:shd w:val="clear" w:color="auto" w:fill="FFFFFF"/>
              <w:autoSpaceDE w:val="0"/>
              <w:jc w:val="center"/>
            </w:pPr>
            <w:r>
              <w:t>90</w:t>
            </w:r>
          </w:p>
        </w:tc>
      </w:tr>
      <w:tr w:rsidR="007D7B3F" w:rsidRPr="00E14DC5" w:rsidTr="00E519CF">
        <w:tc>
          <w:tcPr>
            <w:tcW w:w="3609" w:type="dxa"/>
            <w:shd w:val="clear" w:color="auto" w:fill="FFFFFF"/>
          </w:tcPr>
          <w:p w:rsidR="007D7B3F" w:rsidRPr="00054B29" w:rsidRDefault="007D7B3F" w:rsidP="00E519CF">
            <w:pPr>
              <w:shd w:val="clear" w:color="auto" w:fill="FFFFFF"/>
              <w:autoSpaceDE w:val="0"/>
              <w:autoSpaceDN w:val="0"/>
              <w:adjustRightInd w:val="0"/>
              <w:rPr>
                <w:color w:val="000000"/>
              </w:rPr>
            </w:pPr>
            <w:r>
              <w:rPr>
                <w:color w:val="000000"/>
              </w:rPr>
              <w:t>Спортивная площадка</w:t>
            </w:r>
          </w:p>
        </w:tc>
        <w:tc>
          <w:tcPr>
            <w:tcW w:w="4162" w:type="dxa"/>
            <w:shd w:val="clear" w:color="auto" w:fill="FFFFFF"/>
          </w:tcPr>
          <w:p w:rsidR="007D7B3F" w:rsidRDefault="007D7B3F" w:rsidP="00E519CF">
            <w:pPr>
              <w:shd w:val="clear" w:color="auto" w:fill="FFFFFF"/>
            </w:pPr>
            <w:r>
              <w:t>Волейбольная площадка</w:t>
            </w:r>
          </w:p>
          <w:p w:rsidR="007D7B3F" w:rsidRDefault="007D7B3F" w:rsidP="00E519CF">
            <w:pPr>
              <w:shd w:val="clear" w:color="auto" w:fill="FFFFFF"/>
            </w:pPr>
            <w:r>
              <w:t>Поле для мини-футбола</w:t>
            </w:r>
          </w:p>
          <w:p w:rsidR="007D7B3F" w:rsidRDefault="007D7B3F" w:rsidP="00E519CF">
            <w:pPr>
              <w:shd w:val="clear" w:color="auto" w:fill="FFFFFF"/>
            </w:pPr>
            <w:r>
              <w:lastRenderedPageBreak/>
              <w:t>Гимнастический городок</w:t>
            </w:r>
          </w:p>
          <w:p w:rsidR="007D7B3F" w:rsidRDefault="007D7B3F" w:rsidP="00E519CF">
            <w:pPr>
              <w:shd w:val="clear" w:color="auto" w:fill="FFFFFF"/>
            </w:pPr>
            <w:r>
              <w:t>Беговая дорожка</w:t>
            </w:r>
          </w:p>
          <w:p w:rsidR="007D7B3F" w:rsidRDefault="007D7B3F" w:rsidP="00E519CF">
            <w:pPr>
              <w:shd w:val="clear" w:color="auto" w:fill="FFFFFF"/>
            </w:pPr>
            <w:r>
              <w:t>Стрелковый тир</w:t>
            </w:r>
          </w:p>
          <w:p w:rsidR="007D7B3F" w:rsidRDefault="007D7B3F" w:rsidP="00E519CF">
            <w:pPr>
              <w:shd w:val="clear" w:color="auto" w:fill="FFFFFF"/>
            </w:pPr>
            <w:r>
              <w:t>Полоса препятствий</w:t>
            </w:r>
          </w:p>
        </w:tc>
        <w:tc>
          <w:tcPr>
            <w:tcW w:w="1896" w:type="dxa"/>
            <w:shd w:val="clear" w:color="auto" w:fill="FFFFFF"/>
          </w:tcPr>
          <w:p w:rsidR="007D7B3F" w:rsidRPr="00E14DC5" w:rsidRDefault="007D7B3F" w:rsidP="00E519CF">
            <w:pPr>
              <w:widowControl w:val="0"/>
              <w:shd w:val="clear" w:color="auto" w:fill="FFFFFF"/>
              <w:autoSpaceDE w:val="0"/>
              <w:jc w:val="center"/>
            </w:pPr>
            <w:r>
              <w:lastRenderedPageBreak/>
              <w:t>90</w:t>
            </w:r>
          </w:p>
        </w:tc>
      </w:tr>
      <w:tr w:rsidR="007D7B3F" w:rsidRPr="00E14DC5" w:rsidTr="00E519CF">
        <w:tc>
          <w:tcPr>
            <w:tcW w:w="3609" w:type="dxa"/>
            <w:shd w:val="clear" w:color="auto" w:fill="FFFFFF"/>
          </w:tcPr>
          <w:p w:rsidR="007D7B3F" w:rsidRPr="00054B29" w:rsidRDefault="007D7B3F" w:rsidP="00E519CF">
            <w:pPr>
              <w:shd w:val="clear" w:color="auto" w:fill="FFFFFF"/>
              <w:autoSpaceDE w:val="0"/>
              <w:autoSpaceDN w:val="0"/>
              <w:adjustRightInd w:val="0"/>
              <w:rPr>
                <w:color w:val="000000"/>
              </w:rPr>
            </w:pPr>
            <w:r>
              <w:rPr>
                <w:color w:val="000000"/>
              </w:rPr>
              <w:lastRenderedPageBreak/>
              <w:t>Учительская</w:t>
            </w:r>
          </w:p>
        </w:tc>
        <w:tc>
          <w:tcPr>
            <w:tcW w:w="4162" w:type="dxa"/>
            <w:shd w:val="clear" w:color="auto" w:fill="FFFFFF"/>
          </w:tcPr>
          <w:p w:rsidR="007D7B3F" w:rsidRDefault="007D7B3F" w:rsidP="00E519CF">
            <w:pPr>
              <w:shd w:val="clear" w:color="auto" w:fill="FFFFFF"/>
            </w:pPr>
            <w:r>
              <w:t xml:space="preserve">Наглядные пособия </w:t>
            </w:r>
          </w:p>
          <w:p w:rsidR="007D7B3F" w:rsidRDefault="007D7B3F" w:rsidP="00E519CF">
            <w:pPr>
              <w:shd w:val="clear" w:color="auto" w:fill="FFFFFF"/>
            </w:pPr>
            <w:r>
              <w:t xml:space="preserve">Уголок по аттестации </w:t>
            </w:r>
          </w:p>
          <w:p w:rsidR="007D7B3F" w:rsidRDefault="007D7B3F" w:rsidP="00E519CF">
            <w:pPr>
              <w:shd w:val="clear" w:color="auto" w:fill="FFFFFF"/>
            </w:pPr>
            <w:r>
              <w:t>Уголок внутришкольного контроля -</w:t>
            </w:r>
          </w:p>
          <w:p w:rsidR="007D7B3F" w:rsidRDefault="007D7B3F" w:rsidP="00E519CF">
            <w:pPr>
              <w:shd w:val="clear" w:color="auto" w:fill="FFFFFF"/>
            </w:pPr>
            <w:r>
              <w:t xml:space="preserve">Уголок «Новая система оплаты труда» </w:t>
            </w:r>
          </w:p>
          <w:p w:rsidR="007D7B3F" w:rsidRDefault="007D7B3F" w:rsidP="00E519CF">
            <w:pPr>
              <w:shd w:val="clear" w:color="auto" w:fill="FFFFFF"/>
            </w:pPr>
            <w:r>
              <w:t>Уголок «Режим работы школы»</w:t>
            </w:r>
          </w:p>
          <w:p w:rsidR="007D7B3F" w:rsidRDefault="007D7B3F" w:rsidP="00E519CF">
            <w:pPr>
              <w:shd w:val="clear" w:color="auto" w:fill="FFFFFF"/>
            </w:pPr>
            <w:r>
              <w:t>Уголок «Мой профсоюз»</w:t>
            </w:r>
          </w:p>
          <w:p w:rsidR="007D7B3F" w:rsidRDefault="007D7B3F" w:rsidP="00E519CF">
            <w:pPr>
              <w:shd w:val="clear" w:color="auto" w:fill="FFFFFF"/>
            </w:pPr>
            <w:r>
              <w:t>Уголок « В помощь классному руководителю»</w:t>
            </w:r>
          </w:p>
          <w:p w:rsidR="007D7B3F" w:rsidRDefault="007D7B3F" w:rsidP="00E519CF">
            <w:pPr>
              <w:shd w:val="clear" w:color="auto" w:fill="FFFFFF"/>
            </w:pPr>
            <w:r>
              <w:t xml:space="preserve">ПК-1 </w:t>
            </w:r>
          </w:p>
          <w:p w:rsidR="007D7B3F" w:rsidRDefault="007D7B3F" w:rsidP="00E519CF">
            <w:pPr>
              <w:shd w:val="clear" w:color="auto" w:fill="FFFFFF"/>
            </w:pPr>
            <w:r>
              <w:t>Сканер</w:t>
            </w:r>
          </w:p>
          <w:p w:rsidR="007D7B3F" w:rsidRDefault="007D7B3F" w:rsidP="00E519CF">
            <w:pPr>
              <w:shd w:val="clear" w:color="auto" w:fill="FFFFFF"/>
            </w:pPr>
            <w:r>
              <w:t>Принтер</w:t>
            </w:r>
          </w:p>
          <w:p w:rsidR="007D7B3F" w:rsidRDefault="007D7B3F" w:rsidP="00E519CF">
            <w:pPr>
              <w:shd w:val="clear" w:color="auto" w:fill="FFFFFF"/>
            </w:pPr>
            <w:r>
              <w:t>Колонки</w:t>
            </w:r>
          </w:p>
          <w:p w:rsidR="007D7B3F" w:rsidRDefault="007D7B3F" w:rsidP="00E519CF">
            <w:pPr>
              <w:shd w:val="clear" w:color="auto" w:fill="FFFFFF"/>
            </w:pPr>
            <w:r>
              <w:t>Копировальный аппарат</w:t>
            </w:r>
          </w:p>
          <w:p w:rsidR="007D7B3F" w:rsidRDefault="007D7B3F" w:rsidP="00E519CF">
            <w:pPr>
              <w:shd w:val="clear" w:color="auto" w:fill="FFFFFF"/>
            </w:pPr>
            <w:proofErr w:type="spellStart"/>
            <w:r>
              <w:t>Брошюратор</w:t>
            </w:r>
            <w:proofErr w:type="spellEnd"/>
          </w:p>
        </w:tc>
        <w:tc>
          <w:tcPr>
            <w:tcW w:w="1896" w:type="dxa"/>
            <w:shd w:val="clear" w:color="auto" w:fill="FFFFFF"/>
          </w:tcPr>
          <w:p w:rsidR="007D7B3F" w:rsidRPr="00E14DC5" w:rsidRDefault="007D7B3F" w:rsidP="00E519CF">
            <w:pPr>
              <w:widowControl w:val="0"/>
              <w:shd w:val="clear" w:color="auto" w:fill="FFFFFF"/>
              <w:autoSpaceDE w:val="0"/>
              <w:jc w:val="both"/>
            </w:pPr>
          </w:p>
        </w:tc>
      </w:tr>
    </w:tbl>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rPr>
          <w:rStyle w:val="aa"/>
          <w:rFonts w:eastAsia="Calibri"/>
          <w:b w:val="0"/>
          <w:bCs w:val="0"/>
          <w:i w:val="0"/>
          <w:iCs w:val="0"/>
          <w:szCs w:val="24"/>
        </w:rPr>
      </w:pPr>
    </w:p>
    <w:p w:rsidR="007D7B3F" w:rsidRDefault="007D7B3F" w:rsidP="007D7B3F">
      <w:pPr>
        <w:pStyle w:val="a7"/>
        <w:shd w:val="clear" w:color="auto" w:fill="00B0F0"/>
        <w:jc w:val="center"/>
        <w:rPr>
          <w:rFonts w:ascii="Times New Roman" w:hAnsi="Times New Roman"/>
          <w:sz w:val="24"/>
          <w:szCs w:val="24"/>
        </w:rPr>
      </w:pPr>
    </w:p>
    <w:p w:rsidR="007D7B3F" w:rsidRPr="008359D7" w:rsidRDefault="007D7B3F" w:rsidP="007D7B3F">
      <w:pPr>
        <w:pStyle w:val="a7"/>
        <w:shd w:val="clear" w:color="auto" w:fill="00B0F0"/>
        <w:jc w:val="center"/>
        <w:rPr>
          <w:rFonts w:ascii="Times New Roman" w:hAnsi="Times New Roman"/>
          <w:b/>
          <w:color w:val="FFFFFF"/>
          <w:sz w:val="24"/>
          <w:szCs w:val="24"/>
        </w:rPr>
      </w:pPr>
      <w:r w:rsidRPr="008359D7">
        <w:rPr>
          <w:rFonts w:ascii="Times New Roman" w:hAnsi="Times New Roman"/>
          <w:b/>
          <w:color w:val="FFFFFF"/>
          <w:sz w:val="24"/>
          <w:szCs w:val="24"/>
        </w:rPr>
        <w:t>Библиотечно-информационное обеспечение</w:t>
      </w:r>
    </w:p>
    <w:p w:rsidR="007D7B3F" w:rsidRPr="00EA5FB7" w:rsidRDefault="007D7B3F" w:rsidP="007D7B3F">
      <w:pPr>
        <w:pStyle w:val="a7"/>
        <w:shd w:val="clear" w:color="auto" w:fill="00B0F0"/>
        <w:jc w:val="center"/>
        <w:rPr>
          <w:rStyle w:val="aa"/>
          <w:rFonts w:ascii="Times New Roman" w:eastAsia="Calibri" w:hAnsi="Times New Roman"/>
          <w:sz w:val="24"/>
          <w:szCs w:val="24"/>
        </w:rPr>
      </w:pPr>
    </w:p>
    <w:p w:rsidR="007D7B3F" w:rsidRPr="00EA5FB7" w:rsidRDefault="007D7B3F" w:rsidP="007D7B3F">
      <w:pPr>
        <w:pStyle w:val="a5"/>
        <w:spacing w:before="0" w:beforeAutospacing="0" w:after="0" w:afterAutospacing="0" w:line="360" w:lineRule="auto"/>
        <w:ind w:firstLine="709"/>
        <w:jc w:val="both"/>
        <w:rPr>
          <w:color w:val="000000"/>
        </w:rPr>
      </w:pPr>
      <w:r w:rsidRPr="00EA5FB7">
        <w:rPr>
          <w:color w:val="000000"/>
        </w:rPr>
        <w:t xml:space="preserve">Фонд школьной библиотеки ежегодно пополняется, в основном за счёт учебных изданий для обучающихся. Имеется художественная литература и </w:t>
      </w:r>
      <w:proofErr w:type="spellStart"/>
      <w:r w:rsidRPr="00EA5FB7">
        <w:rPr>
          <w:color w:val="000000"/>
        </w:rPr>
        <w:t>медиатека</w:t>
      </w:r>
      <w:proofErr w:type="spellEnd"/>
      <w:r w:rsidRPr="00EA5FB7">
        <w:rPr>
          <w:color w:val="000000"/>
        </w:rPr>
        <w:t>. Помещение библиотеки оснащено рабочими местами для обучающихся с подключённым к сети Интернет компьютерами.</w:t>
      </w:r>
    </w:p>
    <w:p w:rsidR="007D7B3F" w:rsidRDefault="007D7B3F" w:rsidP="007D7B3F">
      <w:pPr>
        <w:pStyle w:val="a7"/>
        <w:rPr>
          <w:rStyle w:val="aa"/>
          <w:rFonts w:eastAsia="Calibri"/>
          <w:b w:val="0"/>
          <w:bCs w:val="0"/>
          <w:i w:val="0"/>
          <w:iCs w:val="0"/>
          <w:szCs w:val="24"/>
        </w:rPr>
      </w:pPr>
      <w:r>
        <w:rPr>
          <w:noProof/>
          <w:color w:val="666666"/>
          <w:sz w:val="28"/>
          <w:szCs w:val="20"/>
          <w:lang w:eastAsia="ru-RU"/>
        </w:rPr>
        <w:drawing>
          <wp:inline distT="0" distB="0" distL="0" distR="0">
            <wp:extent cx="2971800" cy="2228850"/>
            <wp:effectExtent l="0" t="0" r="0" b="0"/>
            <wp:docPr id="14" name="Рисунок 14" descr="WP_0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descr="WP_0018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r>
        <w:rPr>
          <w:rStyle w:val="aa"/>
          <w:rFonts w:eastAsia="Calibri"/>
          <w:b w:val="0"/>
          <w:bCs w:val="0"/>
          <w:i w:val="0"/>
          <w:iCs w:val="0"/>
          <w:szCs w:val="24"/>
        </w:rPr>
        <w:t xml:space="preserve">     </w:t>
      </w:r>
      <w:r>
        <w:rPr>
          <w:noProof/>
          <w:color w:val="666666"/>
          <w:sz w:val="28"/>
          <w:szCs w:val="20"/>
          <w:lang w:eastAsia="ru-RU"/>
        </w:rPr>
        <w:drawing>
          <wp:inline distT="0" distB="0" distL="0" distR="0">
            <wp:extent cx="2971800" cy="2228850"/>
            <wp:effectExtent l="0" t="0" r="0" b="0"/>
            <wp:docPr id="13" name="Рисунок 13" descr="WP_00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descr="WP_001821"/>
                    <pic:cNvPicPr>
                      <a:picLocks noChangeAspect="1" noChangeArrowheads="1"/>
                    </pic:cNvPicPr>
                  </pic:nvPicPr>
                  <pic:blipFill>
                    <a:blip r:embed="rId41">
                      <a:lum contrast="20000"/>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7D7B3F" w:rsidRDefault="007D7B3F" w:rsidP="007D7B3F">
      <w:pPr>
        <w:pStyle w:val="a7"/>
        <w:rPr>
          <w:rFonts w:ascii="Times New Roman" w:eastAsia="Times New Roman" w:hAnsi="Times New Roman"/>
          <w:sz w:val="28"/>
          <w:szCs w:val="28"/>
          <w:lang w:eastAsia="ru-RU"/>
        </w:rPr>
      </w:pPr>
    </w:p>
    <w:p w:rsidR="007D7B3F" w:rsidRPr="00EA5FB7" w:rsidRDefault="007D7B3F" w:rsidP="007D7B3F">
      <w:pPr>
        <w:pStyle w:val="a7"/>
        <w:rPr>
          <w:rStyle w:val="aa"/>
          <w:rFonts w:ascii="Times New Roman" w:eastAsia="Calibri" w:hAnsi="Times New Roman"/>
          <w:b w:val="0"/>
          <w:bCs w:val="0"/>
          <w:i w:val="0"/>
          <w:iCs w:val="0"/>
          <w:sz w:val="24"/>
          <w:szCs w:val="24"/>
        </w:rPr>
      </w:pPr>
      <w:r w:rsidRPr="00EA5FB7">
        <w:rPr>
          <w:rFonts w:ascii="Times New Roman" w:eastAsia="Times New Roman" w:hAnsi="Times New Roman"/>
          <w:sz w:val="24"/>
          <w:szCs w:val="24"/>
          <w:lang w:eastAsia="ru-RU"/>
        </w:rPr>
        <w:t>Состояние библиотечного фонда</w:t>
      </w:r>
    </w:p>
    <w:tbl>
      <w:tblPr>
        <w:tblpPr w:leftFromText="180" w:rightFromText="180" w:vertAnchor="text" w:horzAnchor="margin"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2670"/>
        <w:gridCol w:w="3129"/>
      </w:tblGrid>
      <w:tr w:rsidR="007D7B3F" w:rsidRPr="00EA5FB7" w:rsidTr="00E519CF">
        <w:tc>
          <w:tcPr>
            <w:tcW w:w="3948" w:type="dxa"/>
          </w:tcPr>
          <w:p w:rsidR="007D7B3F" w:rsidRPr="00EA5FB7" w:rsidRDefault="007D7B3F" w:rsidP="00E519CF">
            <w:pPr>
              <w:widowControl w:val="0"/>
              <w:autoSpaceDE w:val="0"/>
              <w:jc w:val="both"/>
            </w:pPr>
          </w:p>
        </w:tc>
        <w:tc>
          <w:tcPr>
            <w:tcW w:w="2670" w:type="dxa"/>
          </w:tcPr>
          <w:p w:rsidR="007D7B3F" w:rsidRPr="00EA5FB7" w:rsidRDefault="007D7B3F" w:rsidP="00E519CF">
            <w:pPr>
              <w:widowControl w:val="0"/>
              <w:autoSpaceDE w:val="0"/>
              <w:jc w:val="center"/>
            </w:pPr>
            <w:r w:rsidRPr="00EA5FB7">
              <w:t>Количество наименований</w:t>
            </w:r>
          </w:p>
        </w:tc>
        <w:tc>
          <w:tcPr>
            <w:tcW w:w="3129" w:type="dxa"/>
          </w:tcPr>
          <w:p w:rsidR="007D7B3F" w:rsidRPr="00EA5FB7" w:rsidRDefault="007D7B3F" w:rsidP="00E519CF">
            <w:pPr>
              <w:widowControl w:val="0"/>
              <w:autoSpaceDE w:val="0"/>
              <w:jc w:val="center"/>
            </w:pPr>
            <w:r w:rsidRPr="00EA5FB7">
              <w:t>Количество экземпляров</w:t>
            </w:r>
          </w:p>
        </w:tc>
      </w:tr>
      <w:tr w:rsidR="007D7B3F" w:rsidRPr="00EA5FB7" w:rsidTr="00E519CF">
        <w:tc>
          <w:tcPr>
            <w:tcW w:w="3948" w:type="dxa"/>
          </w:tcPr>
          <w:p w:rsidR="007D7B3F" w:rsidRPr="00EA5FB7" w:rsidRDefault="007D7B3F" w:rsidP="00E519CF">
            <w:pPr>
              <w:widowControl w:val="0"/>
              <w:autoSpaceDE w:val="0"/>
              <w:jc w:val="both"/>
            </w:pPr>
            <w:r w:rsidRPr="00EA5FB7">
              <w:t>Общий фонд</w:t>
            </w:r>
          </w:p>
        </w:tc>
        <w:tc>
          <w:tcPr>
            <w:tcW w:w="2670" w:type="dxa"/>
          </w:tcPr>
          <w:p w:rsidR="007D7B3F" w:rsidRPr="00EA5FB7" w:rsidRDefault="007D7B3F" w:rsidP="00E519CF">
            <w:pPr>
              <w:widowControl w:val="0"/>
              <w:autoSpaceDE w:val="0"/>
              <w:jc w:val="center"/>
            </w:pPr>
            <w:r w:rsidRPr="00EA5FB7">
              <w:t>2228</w:t>
            </w:r>
          </w:p>
        </w:tc>
        <w:tc>
          <w:tcPr>
            <w:tcW w:w="3129" w:type="dxa"/>
          </w:tcPr>
          <w:p w:rsidR="007D7B3F" w:rsidRPr="00EA5FB7" w:rsidRDefault="007D7B3F" w:rsidP="00E519CF">
            <w:pPr>
              <w:widowControl w:val="0"/>
              <w:autoSpaceDE w:val="0"/>
              <w:jc w:val="center"/>
            </w:pPr>
            <w:r w:rsidRPr="00EA5FB7">
              <w:t>3320</w:t>
            </w:r>
          </w:p>
        </w:tc>
      </w:tr>
      <w:tr w:rsidR="007D7B3F" w:rsidRPr="00EA5FB7" w:rsidTr="00E519CF">
        <w:tc>
          <w:tcPr>
            <w:tcW w:w="3948" w:type="dxa"/>
          </w:tcPr>
          <w:p w:rsidR="007D7B3F" w:rsidRPr="00EA5FB7" w:rsidRDefault="007D7B3F" w:rsidP="00E519CF">
            <w:pPr>
              <w:widowControl w:val="0"/>
              <w:autoSpaceDE w:val="0"/>
              <w:jc w:val="both"/>
            </w:pPr>
            <w:r w:rsidRPr="00EA5FB7">
              <w:t>Официальные издания</w:t>
            </w:r>
          </w:p>
        </w:tc>
        <w:tc>
          <w:tcPr>
            <w:tcW w:w="2670" w:type="dxa"/>
          </w:tcPr>
          <w:p w:rsidR="007D7B3F" w:rsidRPr="00EA5FB7" w:rsidRDefault="007D7B3F" w:rsidP="00E519CF">
            <w:pPr>
              <w:widowControl w:val="0"/>
              <w:autoSpaceDE w:val="0"/>
              <w:jc w:val="center"/>
            </w:pPr>
            <w:r w:rsidRPr="00EA5FB7">
              <w:t>6</w:t>
            </w:r>
          </w:p>
        </w:tc>
        <w:tc>
          <w:tcPr>
            <w:tcW w:w="3129" w:type="dxa"/>
          </w:tcPr>
          <w:p w:rsidR="007D7B3F" w:rsidRPr="00EA5FB7" w:rsidRDefault="007D7B3F" w:rsidP="00E519CF">
            <w:pPr>
              <w:widowControl w:val="0"/>
              <w:autoSpaceDE w:val="0"/>
              <w:jc w:val="center"/>
            </w:pPr>
            <w:r w:rsidRPr="00EA5FB7">
              <w:t>57</w:t>
            </w:r>
          </w:p>
        </w:tc>
      </w:tr>
      <w:tr w:rsidR="007D7B3F" w:rsidRPr="00EA5FB7" w:rsidTr="00E519CF">
        <w:tc>
          <w:tcPr>
            <w:tcW w:w="3948" w:type="dxa"/>
          </w:tcPr>
          <w:p w:rsidR="007D7B3F" w:rsidRPr="00EA5FB7" w:rsidRDefault="007D7B3F" w:rsidP="00E519CF">
            <w:pPr>
              <w:widowControl w:val="0"/>
              <w:autoSpaceDE w:val="0"/>
              <w:jc w:val="both"/>
            </w:pPr>
            <w:r w:rsidRPr="00EA5FB7">
              <w:t>Подписные издания</w:t>
            </w:r>
          </w:p>
        </w:tc>
        <w:tc>
          <w:tcPr>
            <w:tcW w:w="2670" w:type="dxa"/>
          </w:tcPr>
          <w:p w:rsidR="007D7B3F" w:rsidRPr="00EA5FB7" w:rsidRDefault="007D7B3F" w:rsidP="00E519CF">
            <w:pPr>
              <w:widowControl w:val="0"/>
              <w:autoSpaceDE w:val="0"/>
              <w:jc w:val="center"/>
            </w:pPr>
            <w:r w:rsidRPr="00EA5FB7">
              <w:t>17</w:t>
            </w:r>
          </w:p>
        </w:tc>
        <w:tc>
          <w:tcPr>
            <w:tcW w:w="3129" w:type="dxa"/>
          </w:tcPr>
          <w:p w:rsidR="007D7B3F" w:rsidRPr="00EA5FB7" w:rsidRDefault="007D7B3F" w:rsidP="00E519CF">
            <w:pPr>
              <w:widowControl w:val="0"/>
              <w:autoSpaceDE w:val="0"/>
              <w:jc w:val="center"/>
            </w:pPr>
            <w:r w:rsidRPr="00EA5FB7">
              <w:t>162</w:t>
            </w:r>
          </w:p>
        </w:tc>
      </w:tr>
      <w:tr w:rsidR="007D7B3F" w:rsidRPr="00EA5FB7" w:rsidTr="00E519CF">
        <w:tc>
          <w:tcPr>
            <w:tcW w:w="3948" w:type="dxa"/>
          </w:tcPr>
          <w:p w:rsidR="007D7B3F" w:rsidRPr="00EA5FB7" w:rsidRDefault="007D7B3F" w:rsidP="00E519CF">
            <w:pPr>
              <w:widowControl w:val="0"/>
              <w:autoSpaceDE w:val="0"/>
              <w:jc w:val="both"/>
            </w:pPr>
            <w:r w:rsidRPr="00EA5FB7">
              <w:t>Справочная литература</w:t>
            </w:r>
          </w:p>
        </w:tc>
        <w:tc>
          <w:tcPr>
            <w:tcW w:w="2670" w:type="dxa"/>
          </w:tcPr>
          <w:p w:rsidR="007D7B3F" w:rsidRPr="00EA5FB7" w:rsidRDefault="007D7B3F" w:rsidP="00E519CF">
            <w:pPr>
              <w:widowControl w:val="0"/>
              <w:autoSpaceDE w:val="0"/>
              <w:jc w:val="center"/>
            </w:pPr>
            <w:r w:rsidRPr="00EA5FB7">
              <w:t>22</w:t>
            </w:r>
          </w:p>
        </w:tc>
        <w:tc>
          <w:tcPr>
            <w:tcW w:w="3129" w:type="dxa"/>
          </w:tcPr>
          <w:p w:rsidR="007D7B3F" w:rsidRPr="00EA5FB7" w:rsidRDefault="007D7B3F" w:rsidP="00E519CF">
            <w:pPr>
              <w:widowControl w:val="0"/>
              <w:autoSpaceDE w:val="0"/>
              <w:jc w:val="center"/>
            </w:pPr>
            <w:r w:rsidRPr="00EA5FB7">
              <w:t>37</w:t>
            </w:r>
          </w:p>
        </w:tc>
      </w:tr>
      <w:tr w:rsidR="007D7B3F" w:rsidRPr="00EA5FB7" w:rsidTr="00E519CF">
        <w:tc>
          <w:tcPr>
            <w:tcW w:w="3948" w:type="dxa"/>
          </w:tcPr>
          <w:p w:rsidR="007D7B3F" w:rsidRPr="00EA5FB7" w:rsidRDefault="007D7B3F" w:rsidP="00E519CF">
            <w:pPr>
              <w:widowControl w:val="0"/>
              <w:autoSpaceDE w:val="0"/>
              <w:jc w:val="both"/>
            </w:pPr>
            <w:r w:rsidRPr="00EA5FB7">
              <w:t>Художественная литература</w:t>
            </w:r>
          </w:p>
        </w:tc>
        <w:tc>
          <w:tcPr>
            <w:tcW w:w="2670" w:type="dxa"/>
          </w:tcPr>
          <w:p w:rsidR="007D7B3F" w:rsidRPr="00EA5FB7" w:rsidRDefault="007D7B3F" w:rsidP="00E519CF">
            <w:pPr>
              <w:widowControl w:val="0"/>
              <w:autoSpaceDE w:val="0"/>
              <w:jc w:val="center"/>
            </w:pPr>
            <w:r w:rsidRPr="00EA5FB7">
              <w:t>2118</w:t>
            </w:r>
          </w:p>
        </w:tc>
        <w:tc>
          <w:tcPr>
            <w:tcW w:w="3129" w:type="dxa"/>
          </w:tcPr>
          <w:p w:rsidR="007D7B3F" w:rsidRPr="00EA5FB7" w:rsidRDefault="007D7B3F" w:rsidP="00E519CF">
            <w:pPr>
              <w:widowControl w:val="0"/>
              <w:autoSpaceDE w:val="0"/>
              <w:jc w:val="center"/>
            </w:pPr>
            <w:r w:rsidRPr="00EA5FB7">
              <w:t>2580</w:t>
            </w:r>
          </w:p>
        </w:tc>
      </w:tr>
      <w:tr w:rsidR="007D7B3F" w:rsidRPr="00EA5FB7" w:rsidTr="00E519CF">
        <w:tc>
          <w:tcPr>
            <w:tcW w:w="3948" w:type="dxa"/>
          </w:tcPr>
          <w:p w:rsidR="007D7B3F" w:rsidRPr="00EA5FB7" w:rsidRDefault="007D7B3F" w:rsidP="00E519CF">
            <w:pPr>
              <w:widowControl w:val="0"/>
              <w:autoSpaceDE w:val="0"/>
              <w:jc w:val="both"/>
            </w:pPr>
            <w:r w:rsidRPr="00EA5FB7">
              <w:t>Новые поступления за 5 лет</w:t>
            </w:r>
          </w:p>
        </w:tc>
        <w:tc>
          <w:tcPr>
            <w:tcW w:w="2670" w:type="dxa"/>
          </w:tcPr>
          <w:p w:rsidR="007D7B3F" w:rsidRPr="00EA5FB7" w:rsidRDefault="007D7B3F" w:rsidP="00E519CF">
            <w:pPr>
              <w:widowControl w:val="0"/>
              <w:autoSpaceDE w:val="0"/>
              <w:jc w:val="center"/>
            </w:pPr>
            <w:r w:rsidRPr="00EA5FB7">
              <w:t>37</w:t>
            </w:r>
          </w:p>
        </w:tc>
        <w:tc>
          <w:tcPr>
            <w:tcW w:w="3129" w:type="dxa"/>
          </w:tcPr>
          <w:p w:rsidR="007D7B3F" w:rsidRPr="00EA5FB7" w:rsidRDefault="007D7B3F" w:rsidP="00E519CF">
            <w:pPr>
              <w:widowControl w:val="0"/>
              <w:autoSpaceDE w:val="0"/>
              <w:jc w:val="center"/>
            </w:pPr>
            <w:r w:rsidRPr="00EA5FB7">
              <w:t>480</w:t>
            </w:r>
          </w:p>
        </w:tc>
      </w:tr>
    </w:tbl>
    <w:p w:rsidR="007D7B3F" w:rsidRDefault="007D7B3F" w:rsidP="007D7B3F">
      <w:pPr>
        <w:ind w:right="-10"/>
      </w:pPr>
    </w:p>
    <w:p w:rsidR="007D7B3F" w:rsidRPr="00EA5FB7" w:rsidRDefault="007D7B3F" w:rsidP="007D7B3F">
      <w:pPr>
        <w:ind w:right="-10"/>
      </w:pPr>
      <w:r w:rsidRPr="00EA5FB7">
        <w:t>Состояние учебно-информационного фонда</w:t>
      </w:r>
    </w:p>
    <w:tbl>
      <w:tblPr>
        <w:tblpPr w:leftFromText="180" w:rightFromText="180" w:vertAnchor="text" w:horzAnchor="margin" w:tblpX="-372" w:tblpY="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1620"/>
        <w:gridCol w:w="1620"/>
        <w:gridCol w:w="1620"/>
        <w:gridCol w:w="1800"/>
        <w:gridCol w:w="2084"/>
      </w:tblGrid>
      <w:tr w:rsidR="007D7B3F" w:rsidRPr="00EA5FB7" w:rsidTr="00E519CF">
        <w:trPr>
          <w:cantSplit/>
          <w:trHeight w:val="353"/>
        </w:trPr>
        <w:tc>
          <w:tcPr>
            <w:tcW w:w="4810" w:type="dxa"/>
            <w:gridSpan w:val="3"/>
          </w:tcPr>
          <w:p w:rsidR="007D7B3F" w:rsidRPr="00EA5FB7" w:rsidRDefault="007D7B3F" w:rsidP="00E519CF">
            <w:pPr>
              <w:widowControl w:val="0"/>
              <w:autoSpaceDE w:val="0"/>
              <w:jc w:val="center"/>
            </w:pPr>
            <w:r w:rsidRPr="00EA5FB7">
              <w:t>Учебники</w:t>
            </w:r>
          </w:p>
        </w:tc>
        <w:tc>
          <w:tcPr>
            <w:tcW w:w="3420" w:type="dxa"/>
            <w:gridSpan w:val="2"/>
          </w:tcPr>
          <w:p w:rsidR="007D7B3F" w:rsidRPr="00EA5FB7" w:rsidRDefault="007D7B3F" w:rsidP="00E519CF">
            <w:pPr>
              <w:widowControl w:val="0"/>
              <w:autoSpaceDE w:val="0"/>
              <w:jc w:val="center"/>
            </w:pPr>
            <w:r w:rsidRPr="00EA5FB7">
              <w:t>Учебно-методические издания</w:t>
            </w:r>
          </w:p>
        </w:tc>
        <w:tc>
          <w:tcPr>
            <w:tcW w:w="2084" w:type="dxa"/>
            <w:vMerge w:val="restart"/>
          </w:tcPr>
          <w:p w:rsidR="007D7B3F" w:rsidRPr="00EA5FB7" w:rsidRDefault="007D7B3F" w:rsidP="00E519CF">
            <w:pPr>
              <w:widowControl w:val="0"/>
              <w:autoSpaceDE w:val="0"/>
              <w:jc w:val="center"/>
            </w:pPr>
            <w:r w:rsidRPr="00EA5FB7">
              <w:t>Электронные образовательные ресурсы (количество единиц)</w:t>
            </w:r>
          </w:p>
        </w:tc>
      </w:tr>
      <w:tr w:rsidR="007D7B3F" w:rsidRPr="00EA5FB7" w:rsidTr="00E519CF">
        <w:trPr>
          <w:cantSplit/>
          <w:trHeight w:val="369"/>
        </w:trPr>
        <w:tc>
          <w:tcPr>
            <w:tcW w:w="1570" w:type="dxa"/>
          </w:tcPr>
          <w:p w:rsidR="007D7B3F" w:rsidRPr="00EA5FB7" w:rsidRDefault="007D7B3F" w:rsidP="00E519CF">
            <w:pPr>
              <w:widowControl w:val="0"/>
              <w:autoSpaceDE w:val="0"/>
            </w:pPr>
            <w:r w:rsidRPr="00EA5FB7">
              <w:t xml:space="preserve">количество </w:t>
            </w:r>
          </w:p>
          <w:p w:rsidR="007D7B3F" w:rsidRPr="00EA5FB7" w:rsidRDefault="007D7B3F" w:rsidP="00E519CF">
            <w:pPr>
              <w:widowControl w:val="0"/>
              <w:autoSpaceDE w:val="0"/>
            </w:pPr>
            <w:r w:rsidRPr="00EA5FB7">
              <w:t>экземпляров</w:t>
            </w:r>
          </w:p>
        </w:tc>
        <w:tc>
          <w:tcPr>
            <w:tcW w:w="1620" w:type="dxa"/>
          </w:tcPr>
          <w:p w:rsidR="007D7B3F" w:rsidRPr="00EA5FB7" w:rsidRDefault="007D7B3F" w:rsidP="00E519CF">
            <w:pPr>
              <w:widowControl w:val="0"/>
              <w:autoSpaceDE w:val="0"/>
            </w:pPr>
            <w:r w:rsidRPr="00EA5FB7">
              <w:t>количество</w:t>
            </w:r>
          </w:p>
          <w:p w:rsidR="007D7B3F" w:rsidRPr="00EA5FB7" w:rsidRDefault="007D7B3F" w:rsidP="00E519CF">
            <w:pPr>
              <w:widowControl w:val="0"/>
              <w:autoSpaceDE w:val="0"/>
            </w:pPr>
            <w:r w:rsidRPr="00EA5FB7">
              <w:t>наименований</w:t>
            </w:r>
          </w:p>
        </w:tc>
        <w:tc>
          <w:tcPr>
            <w:tcW w:w="1620" w:type="dxa"/>
          </w:tcPr>
          <w:p w:rsidR="007D7B3F" w:rsidRPr="00EA5FB7" w:rsidRDefault="007D7B3F" w:rsidP="00E519CF">
            <w:pPr>
              <w:widowControl w:val="0"/>
              <w:autoSpaceDE w:val="0"/>
            </w:pPr>
            <w:r w:rsidRPr="00EA5FB7">
              <w:t xml:space="preserve">количество экземпляров на одного обучающегося </w:t>
            </w:r>
          </w:p>
        </w:tc>
        <w:tc>
          <w:tcPr>
            <w:tcW w:w="1620" w:type="dxa"/>
          </w:tcPr>
          <w:p w:rsidR="007D7B3F" w:rsidRPr="00EA5FB7" w:rsidRDefault="007D7B3F" w:rsidP="00E519CF">
            <w:pPr>
              <w:widowControl w:val="0"/>
              <w:autoSpaceDE w:val="0"/>
            </w:pPr>
            <w:r w:rsidRPr="00EA5FB7">
              <w:t xml:space="preserve">количество </w:t>
            </w:r>
          </w:p>
          <w:p w:rsidR="007D7B3F" w:rsidRPr="00EA5FB7" w:rsidRDefault="007D7B3F" w:rsidP="00E519CF">
            <w:pPr>
              <w:widowControl w:val="0"/>
              <w:autoSpaceDE w:val="0"/>
            </w:pPr>
            <w:r w:rsidRPr="00EA5FB7">
              <w:t>экземпляров</w:t>
            </w:r>
          </w:p>
        </w:tc>
        <w:tc>
          <w:tcPr>
            <w:tcW w:w="1800" w:type="dxa"/>
          </w:tcPr>
          <w:p w:rsidR="007D7B3F" w:rsidRPr="00EA5FB7" w:rsidRDefault="007D7B3F" w:rsidP="00E519CF">
            <w:pPr>
              <w:widowControl w:val="0"/>
              <w:autoSpaceDE w:val="0"/>
            </w:pPr>
            <w:r w:rsidRPr="00EA5FB7">
              <w:t>количество</w:t>
            </w:r>
          </w:p>
          <w:p w:rsidR="007D7B3F" w:rsidRPr="00EA5FB7" w:rsidRDefault="007D7B3F" w:rsidP="00E519CF">
            <w:pPr>
              <w:widowControl w:val="0"/>
              <w:autoSpaceDE w:val="0"/>
            </w:pPr>
            <w:r w:rsidRPr="00EA5FB7">
              <w:t>наименований</w:t>
            </w:r>
          </w:p>
        </w:tc>
        <w:tc>
          <w:tcPr>
            <w:tcW w:w="2084" w:type="dxa"/>
            <w:vMerge/>
          </w:tcPr>
          <w:p w:rsidR="007D7B3F" w:rsidRPr="00EA5FB7" w:rsidRDefault="007D7B3F" w:rsidP="00E519CF">
            <w:pPr>
              <w:widowControl w:val="0"/>
              <w:autoSpaceDE w:val="0"/>
            </w:pPr>
          </w:p>
        </w:tc>
      </w:tr>
      <w:tr w:rsidR="007D7B3F" w:rsidRPr="00EA5FB7" w:rsidTr="00E519CF">
        <w:trPr>
          <w:trHeight w:val="399"/>
        </w:trPr>
        <w:tc>
          <w:tcPr>
            <w:tcW w:w="1570" w:type="dxa"/>
          </w:tcPr>
          <w:p w:rsidR="007D7B3F" w:rsidRPr="00EA5FB7" w:rsidRDefault="007D7B3F" w:rsidP="00E519CF">
            <w:pPr>
              <w:widowControl w:val="0"/>
              <w:autoSpaceDE w:val="0"/>
              <w:jc w:val="center"/>
            </w:pPr>
            <w:r w:rsidRPr="00EA5FB7">
              <w:t>1265</w:t>
            </w:r>
          </w:p>
        </w:tc>
        <w:tc>
          <w:tcPr>
            <w:tcW w:w="1620" w:type="dxa"/>
          </w:tcPr>
          <w:p w:rsidR="007D7B3F" w:rsidRPr="00EA5FB7" w:rsidRDefault="007D7B3F" w:rsidP="00E519CF">
            <w:pPr>
              <w:widowControl w:val="0"/>
              <w:autoSpaceDE w:val="0"/>
              <w:jc w:val="center"/>
            </w:pPr>
            <w:r w:rsidRPr="00EA5FB7">
              <w:t>28</w:t>
            </w:r>
          </w:p>
        </w:tc>
        <w:tc>
          <w:tcPr>
            <w:tcW w:w="1620" w:type="dxa"/>
          </w:tcPr>
          <w:p w:rsidR="007D7B3F" w:rsidRPr="00EA5FB7" w:rsidRDefault="007D7B3F" w:rsidP="00E519CF">
            <w:pPr>
              <w:widowControl w:val="0"/>
              <w:autoSpaceDE w:val="0"/>
              <w:jc w:val="center"/>
            </w:pPr>
            <w:r w:rsidRPr="00EA5FB7">
              <w:t>21</w:t>
            </w:r>
          </w:p>
        </w:tc>
        <w:tc>
          <w:tcPr>
            <w:tcW w:w="1620" w:type="dxa"/>
          </w:tcPr>
          <w:p w:rsidR="007D7B3F" w:rsidRPr="00EA5FB7" w:rsidRDefault="007D7B3F" w:rsidP="00E519CF">
            <w:pPr>
              <w:widowControl w:val="0"/>
              <w:autoSpaceDE w:val="0"/>
              <w:jc w:val="center"/>
            </w:pPr>
            <w:r w:rsidRPr="00EA5FB7">
              <w:t>128</w:t>
            </w:r>
          </w:p>
        </w:tc>
        <w:tc>
          <w:tcPr>
            <w:tcW w:w="1800" w:type="dxa"/>
          </w:tcPr>
          <w:p w:rsidR="007D7B3F" w:rsidRPr="00EA5FB7" w:rsidRDefault="007D7B3F" w:rsidP="00E519CF">
            <w:pPr>
              <w:widowControl w:val="0"/>
              <w:autoSpaceDE w:val="0"/>
              <w:jc w:val="center"/>
            </w:pPr>
            <w:r w:rsidRPr="00EA5FB7">
              <w:t>16</w:t>
            </w:r>
          </w:p>
        </w:tc>
        <w:tc>
          <w:tcPr>
            <w:tcW w:w="2084" w:type="dxa"/>
          </w:tcPr>
          <w:p w:rsidR="007D7B3F" w:rsidRPr="00EA5FB7" w:rsidRDefault="007D7B3F" w:rsidP="00E519CF">
            <w:pPr>
              <w:widowControl w:val="0"/>
              <w:autoSpaceDE w:val="0"/>
              <w:jc w:val="center"/>
            </w:pPr>
            <w:r w:rsidRPr="00EA5FB7">
              <w:t>46</w:t>
            </w:r>
          </w:p>
        </w:tc>
      </w:tr>
    </w:tbl>
    <w:p w:rsidR="007D7B3F" w:rsidRPr="00EA5FB7" w:rsidRDefault="007D7B3F" w:rsidP="007D7B3F">
      <w:pPr>
        <w:pStyle w:val="a7"/>
        <w:rPr>
          <w:rStyle w:val="aa"/>
          <w:rFonts w:ascii="Times New Roman" w:eastAsia="Calibri" w:hAnsi="Times New Roman"/>
          <w:b w:val="0"/>
          <w:bCs w:val="0"/>
          <w:i w:val="0"/>
          <w:iCs w:val="0"/>
          <w:sz w:val="24"/>
          <w:szCs w:val="24"/>
        </w:rPr>
      </w:pPr>
    </w:p>
    <w:p w:rsidR="007D7B3F" w:rsidRPr="00EA5FB7" w:rsidRDefault="007D7B3F" w:rsidP="007D7B3F">
      <w:pPr>
        <w:pStyle w:val="a7"/>
        <w:rPr>
          <w:rStyle w:val="aa"/>
          <w:rFonts w:ascii="Times New Roman" w:eastAsia="Calibri" w:hAnsi="Times New Roman"/>
          <w:b w:val="0"/>
          <w:bCs w:val="0"/>
          <w:i w:val="0"/>
          <w:iCs w:val="0"/>
          <w:sz w:val="24"/>
          <w:szCs w:val="24"/>
        </w:rPr>
      </w:pPr>
    </w:p>
    <w:p w:rsidR="007D7B3F" w:rsidRPr="00EA5FB7" w:rsidRDefault="007D7B3F" w:rsidP="007D7B3F">
      <w:pPr>
        <w:pStyle w:val="a7"/>
        <w:rPr>
          <w:rStyle w:val="aa"/>
          <w:rFonts w:ascii="Times New Roman" w:eastAsia="Calibri" w:hAnsi="Times New Roman"/>
          <w:b w:val="0"/>
          <w:bCs w:val="0"/>
          <w:i w:val="0"/>
          <w:iCs w:val="0"/>
          <w:sz w:val="24"/>
          <w:szCs w:val="24"/>
        </w:rPr>
      </w:pPr>
    </w:p>
    <w:p w:rsidR="007D7B3F" w:rsidRPr="00EA5FB7" w:rsidRDefault="007D7B3F" w:rsidP="007D7B3F">
      <w:pPr>
        <w:pStyle w:val="a7"/>
        <w:rPr>
          <w:rStyle w:val="aa"/>
          <w:rFonts w:ascii="Times New Roman" w:eastAsia="Calibri" w:hAnsi="Times New Roman"/>
          <w:b w:val="0"/>
          <w:bCs w:val="0"/>
          <w:i w:val="0"/>
          <w:iCs w:val="0"/>
          <w:sz w:val="24"/>
          <w:szCs w:val="24"/>
        </w:rPr>
      </w:pPr>
    </w:p>
    <w:p w:rsidR="007D7B3F" w:rsidRPr="00EA5FB7" w:rsidRDefault="007D7B3F" w:rsidP="007D7B3F">
      <w:pPr>
        <w:pStyle w:val="a7"/>
        <w:rPr>
          <w:rStyle w:val="aa"/>
          <w:rFonts w:ascii="Times New Roman" w:eastAsia="Calibri" w:hAnsi="Times New Roman"/>
          <w:b w:val="0"/>
          <w:bCs w:val="0"/>
          <w:i w:val="0"/>
          <w:iCs w:val="0"/>
          <w:sz w:val="24"/>
          <w:szCs w:val="24"/>
        </w:rPr>
      </w:pPr>
    </w:p>
    <w:p w:rsidR="007D7B3F" w:rsidRDefault="007D7B3F" w:rsidP="007D7B3F">
      <w:pPr>
        <w:pStyle w:val="a7"/>
        <w:rPr>
          <w:rStyle w:val="aa"/>
          <w:rFonts w:ascii="Times New Roman" w:eastAsia="Calibri" w:hAnsi="Times New Roman"/>
          <w:b w:val="0"/>
          <w:bCs w:val="0"/>
          <w:i w:val="0"/>
          <w:iCs w:val="0"/>
          <w:sz w:val="24"/>
          <w:szCs w:val="24"/>
        </w:rPr>
      </w:pPr>
    </w:p>
    <w:p w:rsidR="007D7B3F" w:rsidRDefault="007D7B3F" w:rsidP="007D7B3F">
      <w:pPr>
        <w:pStyle w:val="a7"/>
        <w:rPr>
          <w:rStyle w:val="aa"/>
          <w:rFonts w:ascii="Times New Roman" w:eastAsia="Calibri" w:hAnsi="Times New Roman"/>
          <w:b w:val="0"/>
          <w:bCs w:val="0"/>
          <w:i w:val="0"/>
          <w:iCs w:val="0"/>
          <w:sz w:val="24"/>
          <w:szCs w:val="24"/>
        </w:rPr>
      </w:pPr>
    </w:p>
    <w:p w:rsidR="007D7B3F" w:rsidRDefault="007D7B3F" w:rsidP="007D7B3F">
      <w:pPr>
        <w:pStyle w:val="a7"/>
        <w:rPr>
          <w:rStyle w:val="aa"/>
          <w:rFonts w:ascii="Times New Roman" w:eastAsia="Calibri" w:hAnsi="Times New Roman"/>
          <w:b w:val="0"/>
          <w:bCs w:val="0"/>
          <w:i w:val="0"/>
          <w:iCs w:val="0"/>
          <w:sz w:val="24"/>
          <w:szCs w:val="24"/>
        </w:rPr>
      </w:pPr>
    </w:p>
    <w:p w:rsidR="007D7B3F" w:rsidRPr="00EA5FB7" w:rsidRDefault="007D7B3F" w:rsidP="007D7B3F">
      <w:pPr>
        <w:pStyle w:val="a7"/>
        <w:rPr>
          <w:rStyle w:val="aa"/>
          <w:rFonts w:ascii="Times New Roman" w:eastAsia="Calibri" w:hAnsi="Times New Roman"/>
          <w:b w:val="0"/>
          <w:bCs w:val="0"/>
          <w:i w:val="0"/>
          <w:iCs w:val="0"/>
          <w:sz w:val="24"/>
          <w:szCs w:val="24"/>
        </w:rPr>
      </w:pPr>
    </w:p>
    <w:p w:rsidR="007D7B3F" w:rsidRPr="00EA5FB7" w:rsidRDefault="007D7B3F" w:rsidP="007D7B3F">
      <w:pPr>
        <w:pStyle w:val="a7"/>
        <w:rPr>
          <w:rStyle w:val="aa"/>
          <w:rFonts w:ascii="Times New Roman" w:eastAsia="Calibri" w:hAnsi="Times New Roman"/>
          <w:b w:val="0"/>
          <w:bCs w:val="0"/>
          <w:i w:val="0"/>
          <w:iCs w:val="0"/>
          <w:sz w:val="24"/>
          <w:szCs w:val="24"/>
        </w:rPr>
      </w:pPr>
    </w:p>
    <w:p w:rsidR="007D7B3F" w:rsidRDefault="007D7B3F" w:rsidP="007D7B3F">
      <w:pPr>
        <w:pStyle w:val="a7"/>
        <w:shd w:val="clear" w:color="auto" w:fill="00B050"/>
        <w:jc w:val="center"/>
        <w:rPr>
          <w:rFonts w:ascii="Times New Roman" w:hAnsi="Times New Roman"/>
          <w:b/>
          <w:sz w:val="24"/>
          <w:szCs w:val="24"/>
        </w:rPr>
      </w:pPr>
    </w:p>
    <w:p w:rsidR="007D7B3F" w:rsidRDefault="007D7B3F" w:rsidP="007D7B3F">
      <w:pPr>
        <w:pStyle w:val="a7"/>
        <w:shd w:val="clear" w:color="auto" w:fill="00B050"/>
        <w:jc w:val="center"/>
        <w:rPr>
          <w:rFonts w:ascii="Times New Roman" w:hAnsi="Times New Roman"/>
          <w:b/>
          <w:sz w:val="24"/>
          <w:szCs w:val="24"/>
        </w:rPr>
      </w:pPr>
      <w:r w:rsidRPr="00EA5FB7">
        <w:rPr>
          <w:rFonts w:ascii="Times New Roman" w:hAnsi="Times New Roman"/>
          <w:b/>
          <w:sz w:val="24"/>
          <w:szCs w:val="24"/>
        </w:rPr>
        <w:t>Материально-техническая база</w:t>
      </w:r>
    </w:p>
    <w:p w:rsidR="007D7B3F" w:rsidRPr="00EA5FB7" w:rsidRDefault="007D7B3F" w:rsidP="007D7B3F">
      <w:pPr>
        <w:pStyle w:val="a7"/>
        <w:shd w:val="clear" w:color="auto" w:fill="00B050"/>
        <w:jc w:val="center"/>
        <w:rPr>
          <w:rStyle w:val="aa"/>
          <w:rFonts w:ascii="Times New Roman" w:eastAsia="Calibri" w:hAnsi="Times New Roman"/>
          <w:b w:val="0"/>
          <w:sz w:val="24"/>
          <w:szCs w:val="24"/>
        </w:rPr>
      </w:pPr>
    </w:p>
    <w:p w:rsidR="007D7B3F" w:rsidRPr="00EA5FB7" w:rsidRDefault="007D7B3F" w:rsidP="007D7B3F">
      <w:pPr>
        <w:spacing w:line="360" w:lineRule="auto"/>
        <w:ind w:right="-10"/>
        <w:jc w:val="both"/>
        <w:rPr>
          <w:color w:val="000000"/>
        </w:rPr>
      </w:pPr>
      <w:r w:rsidRPr="00EA5FB7">
        <w:rPr>
          <w:color w:val="000000"/>
        </w:rPr>
        <w:t xml:space="preserve">Новое двухэтажное здание МБОУ СОШ с. Марьино-Николаевка построено и сдано в эксплуатацию в 1991 году. Рассчитано на 264 посадочных места. В нём располагаются оборудованные спортивный зал, библиотека, актовый зал, учебная мастерская, кабинет информатики, физики, музей, столовая на 84 посадочных места, </w:t>
      </w:r>
      <w:r>
        <w:rPr>
          <w:color w:val="000000"/>
        </w:rPr>
        <w:t>дошкольная группа</w:t>
      </w:r>
      <w:r w:rsidRPr="00EA5FB7">
        <w:rPr>
          <w:color w:val="000000"/>
        </w:rPr>
        <w:t>. Имеются гаражи и 3 теплицы, спортивные площадки.</w:t>
      </w:r>
    </w:p>
    <w:p w:rsidR="007D7B3F" w:rsidRDefault="007D7B3F" w:rsidP="007D7B3F">
      <w:pPr>
        <w:pStyle w:val="a5"/>
        <w:spacing w:before="0" w:beforeAutospacing="0" w:after="0" w:afterAutospacing="0" w:line="360" w:lineRule="auto"/>
        <w:jc w:val="center"/>
        <w:rPr>
          <w:color w:val="666666"/>
          <w:sz w:val="28"/>
          <w:szCs w:val="20"/>
        </w:rPr>
      </w:pPr>
      <w:r>
        <w:rPr>
          <w:noProof/>
          <w:color w:val="666666"/>
          <w:sz w:val="28"/>
          <w:szCs w:val="20"/>
        </w:rPr>
        <w:drawing>
          <wp:inline distT="0" distB="0" distL="0" distR="0">
            <wp:extent cx="2657475" cy="1990725"/>
            <wp:effectExtent l="0" t="0" r="9525" b="9525"/>
            <wp:docPr id="12" name="Рисунок 12" descr="WP_00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descr="WP_001792"/>
                    <pic:cNvPicPr>
                      <a:picLocks noChangeAspect="1" noChangeArrowheads="1"/>
                    </pic:cNvPicPr>
                  </pic:nvPicPr>
                  <pic:blipFill>
                    <a:blip r:embed="rId42">
                      <a:lum contrast="30000"/>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r>
        <w:rPr>
          <w:color w:val="666666"/>
          <w:sz w:val="28"/>
          <w:szCs w:val="20"/>
        </w:rPr>
        <w:t xml:space="preserve">                 </w:t>
      </w:r>
      <w:r>
        <w:rPr>
          <w:noProof/>
          <w:color w:val="666666"/>
          <w:sz w:val="28"/>
          <w:szCs w:val="20"/>
        </w:rPr>
        <w:drawing>
          <wp:inline distT="0" distB="0" distL="0" distR="0">
            <wp:extent cx="2667000" cy="2000250"/>
            <wp:effectExtent l="0" t="0" r="0" b="0"/>
            <wp:docPr id="11" name="Рисунок 11" descr="WP_00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descr="WP_001803"/>
                    <pic:cNvPicPr>
                      <a:picLocks noChangeAspect="1" noChangeArrowheads="1"/>
                    </pic:cNvPicPr>
                  </pic:nvPicPr>
                  <pic:blipFill>
                    <a:blip r:embed="rId43">
                      <a:lum contrast="30000"/>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7D7B3F" w:rsidRDefault="007D7B3F" w:rsidP="007D7B3F">
      <w:pPr>
        <w:pStyle w:val="a5"/>
        <w:spacing w:before="0" w:beforeAutospacing="0" w:after="0" w:afterAutospacing="0" w:line="360" w:lineRule="auto"/>
        <w:jc w:val="center"/>
        <w:rPr>
          <w:color w:val="666666"/>
          <w:sz w:val="28"/>
          <w:szCs w:val="20"/>
        </w:rPr>
      </w:pPr>
      <w:r>
        <w:rPr>
          <w:noProof/>
          <w:color w:val="666666"/>
          <w:sz w:val="28"/>
          <w:szCs w:val="20"/>
        </w:rPr>
        <w:drawing>
          <wp:inline distT="0" distB="0" distL="0" distR="0">
            <wp:extent cx="2657475" cy="1990725"/>
            <wp:effectExtent l="0" t="0" r="9525" b="9525"/>
            <wp:docPr id="10" name="Рисунок 10" descr="WP_0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descr="WP_001797"/>
                    <pic:cNvPicPr>
                      <a:picLocks noChangeAspect="1" noChangeArrowheads="1"/>
                    </pic:cNvPicPr>
                  </pic:nvPicPr>
                  <pic:blipFill>
                    <a:blip r:embed="rId44">
                      <a:lum contrast="30000"/>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r>
        <w:rPr>
          <w:color w:val="666666"/>
          <w:sz w:val="28"/>
          <w:szCs w:val="20"/>
        </w:rPr>
        <w:t xml:space="preserve">                </w:t>
      </w:r>
      <w:r>
        <w:rPr>
          <w:noProof/>
          <w:color w:val="666666"/>
          <w:sz w:val="28"/>
          <w:szCs w:val="20"/>
        </w:rPr>
        <w:drawing>
          <wp:inline distT="0" distB="0" distL="0" distR="0">
            <wp:extent cx="2657475" cy="1990725"/>
            <wp:effectExtent l="0" t="0" r="9525" b="9525"/>
            <wp:docPr id="9" name="Рисунок 9" descr="WP_00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descr="WP_001807"/>
                    <pic:cNvPicPr>
                      <a:picLocks noChangeAspect="1" noChangeArrowheads="1"/>
                    </pic:cNvPicPr>
                  </pic:nvPicPr>
                  <pic:blipFill>
                    <a:blip r:embed="rId45">
                      <a:lum contrast="40000"/>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p>
    <w:p w:rsidR="007D7B3F" w:rsidRDefault="007D7B3F" w:rsidP="007D7B3F">
      <w:pPr>
        <w:pStyle w:val="a5"/>
        <w:spacing w:before="0" w:beforeAutospacing="0" w:after="0" w:afterAutospacing="0" w:line="360" w:lineRule="auto"/>
        <w:jc w:val="center"/>
        <w:rPr>
          <w:color w:val="666666"/>
          <w:sz w:val="28"/>
          <w:szCs w:val="20"/>
        </w:rPr>
      </w:pPr>
      <w:r>
        <w:rPr>
          <w:noProof/>
          <w:color w:val="666666"/>
          <w:sz w:val="28"/>
          <w:szCs w:val="20"/>
        </w:rPr>
        <w:drawing>
          <wp:inline distT="0" distB="0" distL="0" distR="0">
            <wp:extent cx="2667000" cy="2000250"/>
            <wp:effectExtent l="0" t="0" r="0" b="0"/>
            <wp:docPr id="8" name="Рисунок 8" descr="WP_00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descr="WP_0018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Pr>
          <w:color w:val="666666"/>
          <w:sz w:val="28"/>
          <w:szCs w:val="20"/>
        </w:rPr>
        <w:t xml:space="preserve">                </w:t>
      </w:r>
      <w:r>
        <w:rPr>
          <w:noProof/>
          <w:color w:val="666666"/>
          <w:sz w:val="28"/>
          <w:szCs w:val="20"/>
        </w:rPr>
        <w:drawing>
          <wp:inline distT="0" distB="0" distL="0" distR="0">
            <wp:extent cx="2667000" cy="2000250"/>
            <wp:effectExtent l="0" t="0" r="0" b="0"/>
            <wp:docPr id="7" name="Рисунок 7" descr="WP_00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descr="WP_001809"/>
                    <pic:cNvPicPr>
                      <a:picLocks noChangeAspect="1" noChangeArrowheads="1"/>
                    </pic:cNvPicPr>
                  </pic:nvPicPr>
                  <pic:blipFill>
                    <a:blip r:embed="rId47">
                      <a:lum contrast="40000"/>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7D7B3F" w:rsidRDefault="007D7B3F" w:rsidP="007D7B3F">
      <w:pPr>
        <w:pStyle w:val="a5"/>
        <w:spacing w:before="0" w:beforeAutospacing="0" w:after="0" w:afterAutospacing="0" w:line="360" w:lineRule="auto"/>
        <w:jc w:val="center"/>
        <w:rPr>
          <w:color w:val="000000"/>
          <w:sz w:val="28"/>
          <w:szCs w:val="20"/>
        </w:rPr>
      </w:pPr>
      <w:r>
        <w:rPr>
          <w:color w:val="000000"/>
          <w:sz w:val="28"/>
          <w:szCs w:val="20"/>
        </w:rPr>
        <w:t>Оборудование в кабинетах школы соответствует нормам и стандартам.</w:t>
      </w:r>
    </w:p>
    <w:p w:rsidR="007D7B3F" w:rsidRDefault="007D7B3F" w:rsidP="007D7B3F">
      <w:pPr>
        <w:pStyle w:val="a5"/>
        <w:spacing w:before="0" w:beforeAutospacing="0" w:after="0" w:afterAutospacing="0" w:line="360" w:lineRule="auto"/>
        <w:jc w:val="center"/>
        <w:rPr>
          <w:color w:val="666666"/>
          <w:sz w:val="28"/>
          <w:szCs w:val="20"/>
        </w:rPr>
      </w:pPr>
      <w:r>
        <w:rPr>
          <w:noProof/>
          <w:color w:val="666666"/>
          <w:sz w:val="28"/>
          <w:szCs w:val="20"/>
        </w:rPr>
        <w:lastRenderedPageBreak/>
        <w:drawing>
          <wp:inline distT="0" distB="0" distL="0" distR="0">
            <wp:extent cx="2781300" cy="2085975"/>
            <wp:effectExtent l="0" t="0" r="0" b="9525"/>
            <wp:docPr id="6" name="Рисунок 6" descr="DSC0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descr="DSC04926"/>
                    <pic:cNvPicPr>
                      <a:picLocks noChangeAspect="1" noChangeArrowheads="1"/>
                    </pic:cNvPicPr>
                  </pic:nvPicPr>
                  <pic:blipFill>
                    <a:blip r:embed="rId48">
                      <a:lum contrast="40000"/>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r>
        <w:rPr>
          <w:color w:val="666666"/>
          <w:sz w:val="28"/>
          <w:szCs w:val="20"/>
        </w:rPr>
        <w:t xml:space="preserve">            </w:t>
      </w:r>
      <w:r>
        <w:rPr>
          <w:noProof/>
          <w:color w:val="666666"/>
          <w:sz w:val="28"/>
          <w:szCs w:val="20"/>
        </w:rPr>
        <w:drawing>
          <wp:inline distT="0" distB="0" distL="0" distR="0">
            <wp:extent cx="2781300" cy="2085975"/>
            <wp:effectExtent l="0" t="0" r="0" b="9525"/>
            <wp:docPr id="5" name="Рисунок 5" descr="DSC0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descr="DSC04931"/>
                    <pic:cNvPicPr>
                      <a:picLocks noChangeAspect="1" noChangeArrowheads="1"/>
                    </pic:cNvPicPr>
                  </pic:nvPicPr>
                  <pic:blipFill>
                    <a:blip r:embed="rId49">
                      <a:lum contrast="40000"/>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rsidR="007D7B3F" w:rsidRDefault="007D7B3F" w:rsidP="007D7B3F">
      <w:pPr>
        <w:pStyle w:val="a5"/>
        <w:spacing w:before="0" w:beforeAutospacing="0" w:after="0" w:afterAutospacing="0" w:line="360" w:lineRule="auto"/>
        <w:ind w:firstLine="709"/>
        <w:jc w:val="both"/>
        <w:rPr>
          <w:color w:val="000000"/>
          <w:sz w:val="28"/>
          <w:szCs w:val="20"/>
        </w:rPr>
      </w:pPr>
      <w:r>
        <w:rPr>
          <w:color w:val="000000"/>
          <w:sz w:val="28"/>
          <w:szCs w:val="20"/>
        </w:rPr>
        <w:t xml:space="preserve">Для обучения согласно ФГОС второго поколения в кабинеты приобретены: интерактивные доски, ноутбуки, таблицы, учебники, методические и наглядные пособия. </w:t>
      </w:r>
    </w:p>
    <w:p w:rsidR="007D7B3F" w:rsidRDefault="007D7B3F" w:rsidP="007D7B3F">
      <w:pPr>
        <w:pStyle w:val="a5"/>
        <w:spacing w:before="0" w:beforeAutospacing="0" w:after="0" w:afterAutospacing="0" w:line="360" w:lineRule="auto"/>
        <w:jc w:val="center"/>
        <w:rPr>
          <w:color w:val="000000"/>
          <w:sz w:val="28"/>
          <w:szCs w:val="20"/>
        </w:rPr>
      </w:pPr>
      <w:r>
        <w:rPr>
          <w:noProof/>
          <w:color w:val="000000"/>
          <w:sz w:val="28"/>
          <w:szCs w:val="20"/>
        </w:rPr>
        <w:drawing>
          <wp:inline distT="0" distB="0" distL="0" distR="0">
            <wp:extent cx="2800350" cy="2105025"/>
            <wp:effectExtent l="0" t="0" r="0" b="9525"/>
            <wp:docPr id="4" name="Рисунок 4" descr="DSC0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descr="DSC04937"/>
                    <pic:cNvPicPr>
                      <a:picLocks noChangeAspect="1" noChangeArrowheads="1"/>
                    </pic:cNvPicPr>
                  </pic:nvPicPr>
                  <pic:blipFill>
                    <a:blip r:embed="rId50">
                      <a:lum contrast="20000"/>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r>
        <w:rPr>
          <w:color w:val="000000"/>
          <w:sz w:val="28"/>
          <w:szCs w:val="20"/>
        </w:rPr>
        <w:t xml:space="preserve">           </w:t>
      </w:r>
      <w:r>
        <w:rPr>
          <w:noProof/>
          <w:color w:val="000000"/>
          <w:sz w:val="28"/>
          <w:szCs w:val="20"/>
        </w:rPr>
        <w:drawing>
          <wp:inline distT="0" distB="0" distL="0" distR="0">
            <wp:extent cx="2800350" cy="2105025"/>
            <wp:effectExtent l="0" t="0" r="0" b="9525"/>
            <wp:docPr id="3" name="Рисунок 3" descr="DSC0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descr="DSC04940"/>
                    <pic:cNvPicPr>
                      <a:picLocks noChangeAspect="1" noChangeArrowheads="1"/>
                    </pic:cNvPicPr>
                  </pic:nvPicPr>
                  <pic:blipFill>
                    <a:blip r:embed="rId51">
                      <a:lum contrast="20000"/>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p w:rsidR="007D7B3F" w:rsidRDefault="007D7B3F" w:rsidP="007D7B3F">
      <w:pPr>
        <w:pStyle w:val="a5"/>
        <w:spacing w:before="0" w:beforeAutospacing="0" w:after="0" w:afterAutospacing="0" w:line="360" w:lineRule="auto"/>
        <w:jc w:val="center"/>
        <w:rPr>
          <w:color w:val="666666"/>
          <w:sz w:val="28"/>
          <w:szCs w:val="20"/>
        </w:rPr>
      </w:pPr>
      <w:r>
        <w:rPr>
          <w:color w:val="666666"/>
          <w:sz w:val="28"/>
          <w:szCs w:val="20"/>
        </w:rPr>
        <w:t xml:space="preserve">           </w:t>
      </w:r>
    </w:p>
    <w:p w:rsidR="007D7B3F" w:rsidRPr="00EA5FB7" w:rsidRDefault="007D7B3F" w:rsidP="007D7B3F">
      <w:pPr>
        <w:pStyle w:val="a5"/>
        <w:spacing w:before="0" w:beforeAutospacing="0" w:after="0" w:afterAutospacing="0" w:line="360" w:lineRule="auto"/>
        <w:jc w:val="both"/>
        <w:rPr>
          <w:b/>
          <w:color w:val="FF0000"/>
          <w:u w:val="single"/>
        </w:rPr>
      </w:pPr>
      <w:r w:rsidRPr="00EA5FB7">
        <w:rPr>
          <w:b/>
          <w:color w:val="FF0000"/>
          <w:u w:val="single"/>
        </w:rPr>
        <w:t>Условия для занятий физкультурой и спортом</w:t>
      </w:r>
    </w:p>
    <w:p w:rsidR="007D7B3F" w:rsidRPr="00EA5FB7" w:rsidRDefault="007D7B3F" w:rsidP="007D7B3F">
      <w:pPr>
        <w:shd w:val="clear" w:color="auto" w:fill="FFFFFF"/>
        <w:spacing w:line="360" w:lineRule="auto"/>
        <w:ind w:firstLine="709"/>
        <w:jc w:val="both"/>
        <w:rPr>
          <w:rFonts w:ascii="Arial" w:hAnsi="Arial" w:cs="Arial"/>
        </w:rPr>
      </w:pPr>
      <w:r w:rsidRPr="00EA5FB7">
        <w:t>В школе достаточно много внимания уделяется укреплению физического здоровья детей. Занятия и соревнования проводятся в спортивном зале. На территории школы оборудованы большая  спортивная площадки, которые включает в себя волейбольное и баскетбольное поле и футбольное, турники, в зимний период каток. </w:t>
      </w:r>
    </w:p>
    <w:p w:rsidR="007D7B3F" w:rsidRPr="00EA5FB7" w:rsidRDefault="007D7B3F" w:rsidP="007D7B3F">
      <w:pPr>
        <w:shd w:val="clear" w:color="auto" w:fill="FFFFFF"/>
        <w:spacing w:line="360" w:lineRule="auto"/>
        <w:ind w:firstLine="709"/>
        <w:jc w:val="both"/>
        <w:rPr>
          <w:rFonts w:ascii="Arial" w:hAnsi="Arial" w:cs="Arial"/>
        </w:rPr>
      </w:pPr>
      <w:r w:rsidRPr="00EA5FB7">
        <w:t>Образовательное учреждение систематически ведёт оздоровительную деятельность, направленную на развитие культуры здоровья личности.</w:t>
      </w:r>
    </w:p>
    <w:p w:rsidR="007D7B3F" w:rsidRPr="00EA5FB7" w:rsidRDefault="007D7B3F" w:rsidP="007D7B3F">
      <w:pPr>
        <w:shd w:val="clear" w:color="auto" w:fill="FFFFFF"/>
        <w:spacing w:line="360" w:lineRule="auto"/>
        <w:ind w:firstLine="709"/>
        <w:jc w:val="both"/>
        <w:rPr>
          <w:rFonts w:ascii="Arial" w:hAnsi="Arial" w:cs="Arial"/>
        </w:rPr>
      </w:pPr>
      <w:r w:rsidRPr="00EA5FB7">
        <w:t>В целях предупреждения заболеваний и профилактики вредных привычек в учреждении проводятся следующие мероприятия:</w:t>
      </w:r>
    </w:p>
    <w:p w:rsidR="007D7B3F" w:rsidRPr="00EA5FB7" w:rsidRDefault="007D7B3F" w:rsidP="007D7B3F">
      <w:pPr>
        <w:pStyle w:val="a8"/>
        <w:numPr>
          <w:ilvl w:val="0"/>
          <w:numId w:val="39"/>
        </w:numPr>
        <w:shd w:val="clear" w:color="auto" w:fill="FFFFFF"/>
        <w:spacing w:line="360" w:lineRule="auto"/>
        <w:contextualSpacing/>
        <w:jc w:val="both"/>
        <w:rPr>
          <w:rFonts w:ascii="Arial" w:hAnsi="Arial" w:cs="Arial"/>
        </w:rPr>
      </w:pPr>
      <w:r w:rsidRPr="00EA5FB7">
        <w:t>диспансеризация обучающихся;</w:t>
      </w:r>
    </w:p>
    <w:p w:rsidR="007D7B3F" w:rsidRPr="00EA5FB7" w:rsidRDefault="007D7B3F" w:rsidP="007D7B3F">
      <w:pPr>
        <w:pStyle w:val="a8"/>
        <w:numPr>
          <w:ilvl w:val="0"/>
          <w:numId w:val="39"/>
        </w:numPr>
        <w:shd w:val="clear" w:color="auto" w:fill="FFFFFF"/>
        <w:spacing w:line="360" w:lineRule="auto"/>
        <w:contextualSpacing/>
        <w:jc w:val="both"/>
        <w:rPr>
          <w:rFonts w:ascii="Arial" w:hAnsi="Arial" w:cs="Arial"/>
        </w:rPr>
      </w:pPr>
      <w:r w:rsidRPr="00EA5FB7">
        <w:t>мониторинг состояния здоровья школьников;</w:t>
      </w:r>
    </w:p>
    <w:p w:rsidR="007D7B3F" w:rsidRPr="00EA5FB7" w:rsidRDefault="007D7B3F" w:rsidP="007D7B3F">
      <w:pPr>
        <w:pStyle w:val="a8"/>
        <w:numPr>
          <w:ilvl w:val="0"/>
          <w:numId w:val="39"/>
        </w:numPr>
        <w:shd w:val="clear" w:color="auto" w:fill="FFFFFF"/>
        <w:spacing w:line="360" w:lineRule="auto"/>
        <w:contextualSpacing/>
        <w:jc w:val="both"/>
        <w:rPr>
          <w:rFonts w:ascii="Arial" w:hAnsi="Arial" w:cs="Arial"/>
        </w:rPr>
      </w:pPr>
      <w:r w:rsidRPr="00EA5FB7">
        <w:t>оптимальный двигательный режим;</w:t>
      </w:r>
    </w:p>
    <w:p w:rsidR="007D7B3F" w:rsidRPr="00EA5FB7" w:rsidRDefault="007D7B3F" w:rsidP="007D7B3F">
      <w:pPr>
        <w:pStyle w:val="a8"/>
        <w:numPr>
          <w:ilvl w:val="0"/>
          <w:numId w:val="39"/>
        </w:numPr>
        <w:shd w:val="clear" w:color="auto" w:fill="FFFFFF"/>
        <w:spacing w:line="360" w:lineRule="auto"/>
        <w:contextualSpacing/>
        <w:jc w:val="both"/>
        <w:rPr>
          <w:rFonts w:ascii="Arial" w:hAnsi="Arial" w:cs="Arial"/>
        </w:rPr>
      </w:pPr>
      <w:r w:rsidRPr="00EA5FB7">
        <w:t>утренняя зарядка;</w:t>
      </w:r>
    </w:p>
    <w:p w:rsidR="007D7B3F" w:rsidRPr="00EA5FB7" w:rsidRDefault="007D7B3F" w:rsidP="007D7B3F">
      <w:pPr>
        <w:pStyle w:val="a8"/>
        <w:numPr>
          <w:ilvl w:val="0"/>
          <w:numId w:val="39"/>
        </w:numPr>
        <w:shd w:val="clear" w:color="auto" w:fill="FFFFFF"/>
        <w:spacing w:line="360" w:lineRule="auto"/>
        <w:contextualSpacing/>
        <w:jc w:val="both"/>
        <w:rPr>
          <w:rFonts w:ascii="Arial" w:hAnsi="Arial" w:cs="Arial"/>
        </w:rPr>
      </w:pPr>
      <w:proofErr w:type="spellStart"/>
      <w:r w:rsidRPr="00EA5FB7">
        <w:lastRenderedPageBreak/>
        <w:t>физминутки</w:t>
      </w:r>
      <w:proofErr w:type="spellEnd"/>
      <w:r w:rsidRPr="00EA5FB7">
        <w:t>;</w:t>
      </w:r>
    </w:p>
    <w:p w:rsidR="007D7B3F" w:rsidRPr="00EA5FB7" w:rsidRDefault="007D7B3F" w:rsidP="007D7B3F">
      <w:pPr>
        <w:pStyle w:val="a8"/>
        <w:numPr>
          <w:ilvl w:val="0"/>
          <w:numId w:val="39"/>
        </w:numPr>
        <w:shd w:val="clear" w:color="auto" w:fill="FFFFFF"/>
        <w:spacing w:line="360" w:lineRule="auto"/>
        <w:contextualSpacing/>
        <w:jc w:val="both"/>
        <w:rPr>
          <w:rFonts w:ascii="Arial" w:hAnsi="Arial" w:cs="Arial"/>
        </w:rPr>
      </w:pPr>
      <w:r w:rsidRPr="00EA5FB7">
        <w:t>динамическая  пауза для первоклассников;</w:t>
      </w:r>
    </w:p>
    <w:p w:rsidR="007D7B3F" w:rsidRPr="00EA5FB7" w:rsidRDefault="007D7B3F" w:rsidP="007D7B3F">
      <w:pPr>
        <w:pStyle w:val="a8"/>
        <w:numPr>
          <w:ilvl w:val="0"/>
          <w:numId w:val="39"/>
        </w:numPr>
        <w:shd w:val="clear" w:color="auto" w:fill="FFFFFF"/>
        <w:spacing w:line="360" w:lineRule="auto"/>
        <w:contextualSpacing/>
        <w:jc w:val="both"/>
        <w:rPr>
          <w:rFonts w:ascii="Arial" w:hAnsi="Arial" w:cs="Arial"/>
        </w:rPr>
      </w:pPr>
      <w:r w:rsidRPr="00EA5FB7">
        <w:t>проведение дней здоровья, спортивных соревнований   и   праздников;</w:t>
      </w:r>
    </w:p>
    <w:p w:rsidR="007D7B3F" w:rsidRPr="00EA5FB7" w:rsidRDefault="007D7B3F" w:rsidP="007D7B3F">
      <w:pPr>
        <w:pStyle w:val="a8"/>
        <w:numPr>
          <w:ilvl w:val="0"/>
          <w:numId w:val="39"/>
        </w:numPr>
        <w:shd w:val="clear" w:color="auto" w:fill="FFFFFF"/>
        <w:spacing w:line="360" w:lineRule="auto"/>
        <w:contextualSpacing/>
        <w:jc w:val="both"/>
        <w:rPr>
          <w:rFonts w:ascii="Arial" w:hAnsi="Arial" w:cs="Arial"/>
        </w:rPr>
      </w:pPr>
      <w:r w:rsidRPr="00EA5FB7">
        <w:t>просветительская работа среди обучающихся и их родителей; </w:t>
      </w:r>
    </w:p>
    <w:p w:rsidR="007D7B3F" w:rsidRPr="00EA5FB7" w:rsidRDefault="007D7B3F" w:rsidP="007D7B3F">
      <w:pPr>
        <w:pStyle w:val="a8"/>
        <w:numPr>
          <w:ilvl w:val="0"/>
          <w:numId w:val="39"/>
        </w:numPr>
        <w:shd w:val="clear" w:color="auto" w:fill="FFFFFF"/>
        <w:spacing w:line="360" w:lineRule="auto"/>
        <w:contextualSpacing/>
        <w:jc w:val="both"/>
        <w:rPr>
          <w:rFonts w:ascii="Arial" w:hAnsi="Arial" w:cs="Arial"/>
        </w:rPr>
      </w:pPr>
      <w:r w:rsidRPr="00EA5FB7">
        <w:t>контроль  соответствия требованиям СанПиНа в кабинетах.</w:t>
      </w:r>
    </w:p>
    <w:p w:rsidR="007D7B3F" w:rsidRDefault="007D7B3F" w:rsidP="007D7B3F">
      <w:pPr>
        <w:pStyle w:val="a5"/>
        <w:spacing w:before="0" w:beforeAutospacing="0" w:after="0" w:afterAutospacing="0" w:line="360" w:lineRule="auto"/>
        <w:jc w:val="both"/>
        <w:rPr>
          <w:sz w:val="28"/>
          <w:szCs w:val="28"/>
        </w:rPr>
      </w:pPr>
      <w:r>
        <w:rPr>
          <w:noProof/>
          <w:sz w:val="28"/>
          <w:szCs w:val="28"/>
        </w:rPr>
        <w:drawing>
          <wp:inline distT="0" distB="0" distL="0" distR="0">
            <wp:extent cx="2886075" cy="2162175"/>
            <wp:effectExtent l="0" t="0" r="9525" b="9525"/>
            <wp:docPr id="2" name="Рисунок 2" descr="C:\Users\111\Pictures\фотографии\фото. день защиты детей соревнования\DSC0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111\Pictures\фотографии\фото. день защиты детей соревнования\DSC04729.JPG"/>
                    <pic:cNvPicPr>
                      <a:picLocks noChangeAspect="1" noChangeArrowheads="1"/>
                    </pic:cNvPicPr>
                  </pic:nvPicPr>
                  <pic:blipFill>
                    <a:blip r:embed="rId52">
                      <a:lum contrast="40000"/>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extent cx="3048000" cy="2286000"/>
            <wp:effectExtent l="0" t="0" r="0" b="0"/>
            <wp:docPr id="1" name="Рисунок 1" descr="C:\Users\111\Pictures\С проигрывателя Светлана\Альбом камеры\WP_00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111\Pictures\С проигрывателя Светлана\Альбом камеры\WP_001826.jpg"/>
                    <pic:cNvPicPr>
                      <a:picLocks noChangeAspect="1" noChangeArrowheads="1"/>
                    </pic:cNvPicPr>
                  </pic:nvPicPr>
                  <pic:blipFill>
                    <a:blip r:embed="rId53">
                      <a:lum contrast="4000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7D7B3F" w:rsidRDefault="007D7B3F" w:rsidP="007D7B3F">
      <w:pPr>
        <w:pStyle w:val="a5"/>
        <w:spacing w:before="0" w:beforeAutospacing="0" w:after="0" w:afterAutospacing="0" w:line="360" w:lineRule="auto"/>
        <w:jc w:val="both"/>
        <w:rPr>
          <w:b/>
          <w:color w:val="FF0000"/>
          <w:sz w:val="28"/>
          <w:szCs w:val="28"/>
          <w:u w:val="single"/>
        </w:rPr>
      </w:pPr>
    </w:p>
    <w:p w:rsidR="007D7B3F" w:rsidRPr="00EA5FB7" w:rsidRDefault="007D7B3F" w:rsidP="007D7B3F">
      <w:pPr>
        <w:pStyle w:val="a5"/>
        <w:spacing w:before="0" w:beforeAutospacing="0" w:after="0" w:afterAutospacing="0" w:line="360" w:lineRule="auto"/>
        <w:jc w:val="both"/>
        <w:rPr>
          <w:b/>
          <w:color w:val="FF0000"/>
          <w:szCs w:val="28"/>
          <w:u w:val="single"/>
        </w:rPr>
      </w:pPr>
      <w:r w:rsidRPr="00EA5FB7">
        <w:rPr>
          <w:b/>
          <w:color w:val="FF0000"/>
          <w:szCs w:val="28"/>
          <w:u w:val="single"/>
        </w:rPr>
        <w:t xml:space="preserve">Условия для досуговой деятельности и дополнительного образования. </w:t>
      </w:r>
    </w:p>
    <w:p w:rsidR="007D7B3F" w:rsidRPr="00EA5FB7" w:rsidRDefault="007D7B3F" w:rsidP="007D7B3F">
      <w:pPr>
        <w:shd w:val="clear" w:color="auto" w:fill="FFFFFF"/>
        <w:spacing w:line="360" w:lineRule="auto"/>
        <w:ind w:firstLine="709"/>
        <w:jc w:val="both"/>
        <w:rPr>
          <w:color w:val="000000"/>
          <w:sz w:val="16"/>
          <w:szCs w:val="17"/>
        </w:rPr>
      </w:pPr>
      <w:r w:rsidRPr="00EA5FB7">
        <w:rPr>
          <w:color w:val="000000"/>
          <w:szCs w:val="27"/>
        </w:rPr>
        <w:t>Досуговая  деятельность в школе организуется по направлениям развития личности в таких формах как кружки, секции, олимпиады, соревнования и т.д.</w:t>
      </w:r>
    </w:p>
    <w:p w:rsidR="007D7B3F" w:rsidRPr="00EA5FB7" w:rsidRDefault="007D7B3F" w:rsidP="007D7B3F">
      <w:pPr>
        <w:shd w:val="clear" w:color="auto" w:fill="FFFFFF"/>
        <w:spacing w:line="360" w:lineRule="auto"/>
        <w:ind w:firstLine="709"/>
        <w:jc w:val="both"/>
        <w:rPr>
          <w:color w:val="000000"/>
          <w:sz w:val="16"/>
          <w:szCs w:val="17"/>
        </w:rPr>
      </w:pPr>
      <w:r w:rsidRPr="00EA5FB7">
        <w:rPr>
          <w:color w:val="000000"/>
          <w:szCs w:val="27"/>
        </w:rPr>
        <w:t>Для организации подобного рода досуговой деятельности в школе созданы следующие условия:</w:t>
      </w:r>
    </w:p>
    <w:p w:rsidR="007D7B3F" w:rsidRPr="00EA5FB7" w:rsidRDefault="007D7B3F" w:rsidP="007D7B3F">
      <w:pPr>
        <w:numPr>
          <w:ilvl w:val="0"/>
          <w:numId w:val="40"/>
        </w:numPr>
        <w:shd w:val="clear" w:color="auto" w:fill="FFFFFF"/>
        <w:spacing w:line="360" w:lineRule="auto"/>
        <w:jc w:val="both"/>
        <w:rPr>
          <w:color w:val="000000"/>
          <w:sz w:val="16"/>
          <w:szCs w:val="17"/>
        </w:rPr>
      </w:pPr>
      <w:r w:rsidRPr="00EA5FB7">
        <w:rPr>
          <w:color w:val="000000"/>
          <w:szCs w:val="27"/>
        </w:rPr>
        <w:t>для проведения тематических вечеров, праздничных мероприятий, школьных дискотек и т.п. используется мобильное музыкально-акустическое оборудование;</w:t>
      </w:r>
    </w:p>
    <w:p w:rsidR="007D7B3F" w:rsidRPr="00EA5FB7" w:rsidRDefault="007D7B3F" w:rsidP="007D7B3F">
      <w:pPr>
        <w:numPr>
          <w:ilvl w:val="0"/>
          <w:numId w:val="40"/>
        </w:numPr>
        <w:shd w:val="clear" w:color="auto" w:fill="FFFFFF"/>
        <w:spacing w:line="360" w:lineRule="auto"/>
        <w:jc w:val="both"/>
        <w:rPr>
          <w:color w:val="000000"/>
          <w:sz w:val="16"/>
          <w:szCs w:val="17"/>
        </w:rPr>
      </w:pPr>
      <w:r w:rsidRPr="00EA5FB7">
        <w:rPr>
          <w:color w:val="000000"/>
          <w:szCs w:val="27"/>
        </w:rPr>
        <w:t>максимально используются возможности актового зала;</w:t>
      </w:r>
    </w:p>
    <w:p w:rsidR="007D7B3F" w:rsidRPr="00EA5FB7" w:rsidRDefault="007D7B3F" w:rsidP="007D7B3F">
      <w:pPr>
        <w:numPr>
          <w:ilvl w:val="0"/>
          <w:numId w:val="40"/>
        </w:numPr>
        <w:shd w:val="clear" w:color="auto" w:fill="FFFFFF"/>
        <w:spacing w:line="360" w:lineRule="auto"/>
        <w:jc w:val="both"/>
        <w:rPr>
          <w:color w:val="000000"/>
          <w:sz w:val="16"/>
          <w:szCs w:val="17"/>
        </w:rPr>
      </w:pPr>
      <w:r w:rsidRPr="00EA5FB7">
        <w:rPr>
          <w:color w:val="000000"/>
          <w:szCs w:val="27"/>
        </w:rPr>
        <w:t>часть классных комнат (начальных классов, кабинет информатики, трудового обучения) предоставляются для проведения занятий в рамках дополнительного образования;</w:t>
      </w:r>
    </w:p>
    <w:p w:rsidR="007D7B3F" w:rsidRPr="00EA5FB7" w:rsidRDefault="007D7B3F" w:rsidP="007D7B3F">
      <w:pPr>
        <w:numPr>
          <w:ilvl w:val="0"/>
          <w:numId w:val="40"/>
        </w:numPr>
        <w:shd w:val="clear" w:color="auto" w:fill="FFFFFF"/>
        <w:spacing w:line="360" w:lineRule="auto"/>
        <w:jc w:val="both"/>
        <w:rPr>
          <w:color w:val="000000"/>
          <w:sz w:val="16"/>
          <w:szCs w:val="17"/>
        </w:rPr>
      </w:pPr>
      <w:r w:rsidRPr="00EA5FB7">
        <w:rPr>
          <w:color w:val="000000"/>
          <w:szCs w:val="27"/>
        </w:rPr>
        <w:lastRenderedPageBreak/>
        <w:t>для организации спортивно-оздоровительной работы максимально эффективно используются возможности спортзала, спортплощадки, находящиеся на пришкольной территории.</w:t>
      </w:r>
    </w:p>
    <w:p w:rsidR="007D7B3F" w:rsidRPr="00EA5FB7" w:rsidRDefault="007D7B3F" w:rsidP="007D7B3F">
      <w:pPr>
        <w:pStyle w:val="a5"/>
        <w:spacing w:before="0" w:beforeAutospacing="0" w:after="0" w:afterAutospacing="0" w:line="360" w:lineRule="auto"/>
        <w:ind w:firstLine="709"/>
        <w:jc w:val="both"/>
        <w:rPr>
          <w:color w:val="000000"/>
          <w:szCs w:val="20"/>
        </w:rPr>
      </w:pPr>
    </w:p>
    <w:p w:rsidR="007D7B3F" w:rsidRDefault="007D7B3F" w:rsidP="007D7B3F">
      <w:pPr>
        <w:pStyle w:val="a5"/>
        <w:spacing w:before="0" w:beforeAutospacing="0" w:after="0" w:afterAutospacing="0" w:line="360" w:lineRule="auto"/>
        <w:ind w:firstLine="709"/>
        <w:jc w:val="both"/>
        <w:rPr>
          <w:rStyle w:val="ae"/>
          <w:b w:val="0"/>
          <w:color w:val="000000"/>
          <w:szCs w:val="20"/>
        </w:rPr>
      </w:pPr>
      <w:r w:rsidRPr="00EA5FB7">
        <w:rPr>
          <w:rStyle w:val="ae"/>
          <w:b w:val="0"/>
          <w:color w:val="000000"/>
          <w:szCs w:val="20"/>
        </w:rPr>
        <w:t>Территория МБОУ СОШ с.Марьино-Николаевка является благоустроенной. Здесь располагаются детские игровые площадки, спортивные площадки для обучающихся, разбиты клумбы, установлена беседка и оборудованы места для отдыха.</w:t>
      </w:r>
    </w:p>
    <w:p w:rsidR="007D7B3F" w:rsidRDefault="007D7B3F" w:rsidP="007D7B3F">
      <w:pPr>
        <w:pStyle w:val="a5"/>
        <w:spacing w:before="0" w:beforeAutospacing="0" w:after="0" w:afterAutospacing="0" w:line="360" w:lineRule="auto"/>
        <w:jc w:val="both"/>
        <w:rPr>
          <w:rStyle w:val="ae"/>
          <w:b w:val="0"/>
          <w:color w:val="000000"/>
          <w:sz w:val="22"/>
          <w:szCs w:val="20"/>
        </w:rPr>
      </w:pPr>
    </w:p>
    <w:p w:rsidR="007D7B3F" w:rsidRDefault="007D7B3F" w:rsidP="007D7B3F">
      <w:pPr>
        <w:pStyle w:val="a5"/>
        <w:spacing w:before="0" w:beforeAutospacing="0" w:after="0" w:afterAutospacing="0" w:line="360" w:lineRule="auto"/>
        <w:jc w:val="both"/>
        <w:rPr>
          <w:rStyle w:val="aa"/>
          <w:b w:val="0"/>
          <w:bCs w:val="0"/>
          <w:i w:val="0"/>
          <w:iCs w:val="0"/>
          <w:sz w:val="24"/>
        </w:rPr>
      </w:pPr>
      <w:r>
        <w:rPr>
          <w:rStyle w:val="ae"/>
          <w:color w:val="000000"/>
          <w:sz w:val="28"/>
          <w:szCs w:val="20"/>
        </w:rPr>
        <w:t xml:space="preserve">  </w:t>
      </w:r>
      <w:r>
        <w:rPr>
          <w:rStyle w:val="ae"/>
          <w:b w:val="0"/>
          <w:color w:val="000000"/>
          <w:sz w:val="28"/>
          <w:szCs w:val="20"/>
        </w:rPr>
        <w:t xml:space="preserve">  </w:t>
      </w:r>
      <w:r>
        <w:rPr>
          <w:b/>
          <w:color w:val="FF0000"/>
          <w:szCs w:val="28"/>
        </w:rPr>
        <w:t xml:space="preserve">    </w:t>
      </w:r>
    </w:p>
    <w:p w:rsidR="007D7B3F" w:rsidRDefault="007D7B3F" w:rsidP="007D7B3F">
      <w:pPr>
        <w:pStyle w:val="a7"/>
        <w:shd w:val="clear" w:color="auto" w:fill="FFFF00"/>
        <w:jc w:val="center"/>
        <w:rPr>
          <w:rFonts w:ascii="Times New Roman" w:hAnsi="Times New Roman"/>
          <w:b/>
          <w:sz w:val="24"/>
          <w:szCs w:val="24"/>
        </w:rPr>
      </w:pPr>
    </w:p>
    <w:p w:rsidR="007D7B3F" w:rsidRDefault="007D7B3F" w:rsidP="007D7B3F">
      <w:pPr>
        <w:pStyle w:val="a7"/>
        <w:shd w:val="clear" w:color="auto" w:fill="FFFF00"/>
        <w:jc w:val="center"/>
        <w:rPr>
          <w:rFonts w:ascii="Times New Roman" w:hAnsi="Times New Roman"/>
          <w:b/>
          <w:sz w:val="24"/>
          <w:szCs w:val="24"/>
        </w:rPr>
      </w:pPr>
      <w:r w:rsidRPr="00EA5FB7">
        <w:rPr>
          <w:rFonts w:ascii="Times New Roman" w:hAnsi="Times New Roman"/>
          <w:b/>
          <w:sz w:val="24"/>
          <w:szCs w:val="24"/>
        </w:rPr>
        <w:t>Функционирование внутренней системы оценки качества образования</w:t>
      </w:r>
    </w:p>
    <w:p w:rsidR="007D7B3F" w:rsidRPr="00EA5FB7" w:rsidRDefault="007D7B3F" w:rsidP="007D7B3F">
      <w:pPr>
        <w:pStyle w:val="a7"/>
        <w:shd w:val="clear" w:color="auto" w:fill="FFFF00"/>
        <w:jc w:val="center"/>
        <w:rPr>
          <w:rStyle w:val="aa"/>
          <w:rFonts w:ascii="Times New Roman" w:eastAsia="Calibri" w:hAnsi="Times New Roman"/>
          <w:b w:val="0"/>
          <w:sz w:val="24"/>
          <w:szCs w:val="24"/>
        </w:rPr>
      </w:pPr>
    </w:p>
    <w:p w:rsidR="007D7B3F" w:rsidRPr="00EA5FB7" w:rsidRDefault="007D7B3F" w:rsidP="007D7B3F">
      <w:pPr>
        <w:shd w:val="clear" w:color="auto" w:fill="FFFFFF"/>
        <w:adjustRightInd w:val="0"/>
        <w:spacing w:line="360" w:lineRule="auto"/>
        <w:ind w:left="540" w:firstLine="709"/>
        <w:jc w:val="both"/>
        <w:rPr>
          <w:bCs/>
        </w:rPr>
      </w:pPr>
      <w:r w:rsidRPr="00EA5FB7">
        <w:rPr>
          <w:bCs/>
        </w:rPr>
        <w:t xml:space="preserve">В структуре </w:t>
      </w:r>
      <w:proofErr w:type="spellStart"/>
      <w:r w:rsidRPr="00EA5FB7">
        <w:rPr>
          <w:bCs/>
        </w:rPr>
        <w:t>внутри</w:t>
      </w:r>
      <w:r w:rsidRPr="00EA5FB7">
        <w:rPr>
          <w:color w:val="000000"/>
        </w:rPr>
        <w:t>школьной</w:t>
      </w:r>
      <w:proofErr w:type="spellEnd"/>
      <w:r w:rsidRPr="00EA5FB7">
        <w:rPr>
          <w:color w:val="000000"/>
        </w:rPr>
        <w:t xml:space="preserve"> системы оценки качества образования </w:t>
      </w:r>
      <w:r w:rsidRPr="00EA5FB7">
        <w:rPr>
          <w:bCs/>
        </w:rPr>
        <w:t>МБОУ СОШ с.Марьино-Николаевка  выделяются следующие элементы:</w:t>
      </w:r>
    </w:p>
    <w:p w:rsidR="007D7B3F" w:rsidRPr="00EA5FB7" w:rsidRDefault="007D7B3F" w:rsidP="007D7B3F">
      <w:pPr>
        <w:numPr>
          <w:ilvl w:val="0"/>
          <w:numId w:val="20"/>
        </w:numPr>
        <w:shd w:val="clear" w:color="auto" w:fill="FFFFFF"/>
        <w:adjustRightInd w:val="0"/>
        <w:spacing w:line="360" w:lineRule="auto"/>
        <w:ind w:firstLine="709"/>
        <w:jc w:val="both"/>
      </w:pPr>
      <w:r w:rsidRPr="00EA5FB7">
        <w:t xml:space="preserve">администрация школы и руководители школьных и межшкольных </w:t>
      </w:r>
    </w:p>
    <w:p w:rsidR="007D7B3F" w:rsidRPr="00EA5FB7" w:rsidRDefault="007D7B3F" w:rsidP="007D7B3F">
      <w:pPr>
        <w:shd w:val="clear" w:color="auto" w:fill="FFFFFF"/>
        <w:adjustRightInd w:val="0"/>
        <w:spacing w:line="360" w:lineRule="auto"/>
        <w:ind w:left="709"/>
        <w:jc w:val="both"/>
      </w:pPr>
      <w:r w:rsidRPr="00EA5FB7">
        <w:t>методических объединений;</w:t>
      </w:r>
    </w:p>
    <w:p w:rsidR="007D7B3F" w:rsidRPr="00EA5FB7" w:rsidRDefault="007D7B3F" w:rsidP="007D7B3F">
      <w:pPr>
        <w:numPr>
          <w:ilvl w:val="0"/>
          <w:numId w:val="20"/>
        </w:numPr>
        <w:shd w:val="clear" w:color="auto" w:fill="FFFFFF"/>
        <w:adjustRightInd w:val="0"/>
        <w:spacing w:line="360" w:lineRule="auto"/>
        <w:ind w:firstLine="709"/>
        <w:jc w:val="both"/>
      </w:pPr>
      <w:r w:rsidRPr="00EA5FB7">
        <w:t>учителя школы;</w:t>
      </w:r>
    </w:p>
    <w:p w:rsidR="007D7B3F" w:rsidRPr="00EA5FB7" w:rsidRDefault="007D7B3F" w:rsidP="007D7B3F">
      <w:pPr>
        <w:numPr>
          <w:ilvl w:val="0"/>
          <w:numId w:val="20"/>
        </w:numPr>
        <w:shd w:val="clear" w:color="auto" w:fill="FFFFFF"/>
        <w:adjustRightInd w:val="0"/>
        <w:spacing w:line="360" w:lineRule="auto"/>
        <w:ind w:firstLine="709"/>
        <w:jc w:val="both"/>
      </w:pPr>
      <w:r w:rsidRPr="00EA5FB7">
        <w:t xml:space="preserve">Совет  школы; </w:t>
      </w:r>
    </w:p>
    <w:p w:rsidR="007D7B3F" w:rsidRPr="00EA5FB7" w:rsidRDefault="007D7B3F" w:rsidP="007D7B3F">
      <w:pPr>
        <w:numPr>
          <w:ilvl w:val="0"/>
          <w:numId w:val="20"/>
        </w:numPr>
        <w:shd w:val="clear" w:color="auto" w:fill="FFFFFF"/>
        <w:adjustRightInd w:val="0"/>
        <w:spacing w:line="360" w:lineRule="auto"/>
        <w:ind w:firstLine="709"/>
        <w:jc w:val="both"/>
      </w:pPr>
      <w:r w:rsidRPr="00EA5FB7">
        <w:t>педагогический совет.</w:t>
      </w:r>
    </w:p>
    <w:p w:rsidR="007D7B3F" w:rsidRPr="00EA5FB7" w:rsidRDefault="007D7B3F" w:rsidP="007D7B3F">
      <w:pPr>
        <w:shd w:val="clear" w:color="auto" w:fill="FFFFFF"/>
        <w:adjustRightInd w:val="0"/>
        <w:spacing w:line="360" w:lineRule="auto"/>
        <w:ind w:left="540" w:firstLine="709"/>
        <w:jc w:val="both"/>
        <w:rPr>
          <w:b/>
        </w:rPr>
      </w:pPr>
      <w:r w:rsidRPr="00EA5FB7">
        <w:rPr>
          <w:b/>
        </w:rPr>
        <w:t>Администрация школы и руководители школьных и межшкольных методических объединений:</w:t>
      </w:r>
    </w:p>
    <w:p w:rsidR="007D7B3F" w:rsidRPr="00EA5FB7" w:rsidRDefault="007D7B3F" w:rsidP="007D7B3F">
      <w:pPr>
        <w:numPr>
          <w:ilvl w:val="0"/>
          <w:numId w:val="18"/>
        </w:numPr>
        <w:spacing w:line="360" w:lineRule="auto"/>
        <w:ind w:firstLine="709"/>
        <w:jc w:val="both"/>
      </w:pPr>
      <w:r w:rsidRPr="00EA5FB7">
        <w:t xml:space="preserve">Осуществляют политику в сфере образования, обеспечивающую учёт особенностей школы, направленную на сохранение и развитие единого образовательного пространства, на создание необходимых условий для реализации конституционных прав граждан России на получение образования. </w:t>
      </w:r>
    </w:p>
    <w:p w:rsidR="007D7B3F" w:rsidRPr="00EA5FB7" w:rsidRDefault="007D7B3F" w:rsidP="007D7B3F">
      <w:pPr>
        <w:numPr>
          <w:ilvl w:val="0"/>
          <w:numId w:val="18"/>
        </w:numPr>
        <w:spacing w:line="360" w:lineRule="auto"/>
        <w:ind w:firstLine="709"/>
        <w:jc w:val="both"/>
      </w:pPr>
      <w:r w:rsidRPr="00EA5FB7">
        <w:t xml:space="preserve">Обеспечивают государственную поддержку обучения детей-сирот, детей, оставшихся без попечения родителей, а также лиц из их числа, детей с ограниченными возможностями на территории села. </w:t>
      </w:r>
    </w:p>
    <w:p w:rsidR="007D7B3F" w:rsidRPr="00EA5FB7" w:rsidRDefault="007D7B3F" w:rsidP="007D7B3F">
      <w:pPr>
        <w:numPr>
          <w:ilvl w:val="0"/>
          <w:numId w:val="18"/>
        </w:numPr>
        <w:spacing w:line="360" w:lineRule="auto"/>
        <w:ind w:firstLine="709"/>
        <w:jc w:val="both"/>
      </w:pPr>
      <w:r w:rsidRPr="00EA5FB7">
        <w:t xml:space="preserve">Формируют стратегию развития системы образования школы; </w:t>
      </w:r>
    </w:p>
    <w:p w:rsidR="007D7B3F" w:rsidRPr="00EA5FB7" w:rsidRDefault="007D7B3F" w:rsidP="007D7B3F">
      <w:pPr>
        <w:numPr>
          <w:ilvl w:val="0"/>
          <w:numId w:val="18"/>
        </w:numPr>
        <w:spacing w:line="360" w:lineRule="auto"/>
        <w:ind w:firstLine="709"/>
        <w:jc w:val="both"/>
      </w:pPr>
      <w:r w:rsidRPr="00EA5FB7">
        <w:t xml:space="preserve">Координируют деятельность учителей; </w:t>
      </w:r>
    </w:p>
    <w:p w:rsidR="007D7B3F" w:rsidRPr="00EA5FB7" w:rsidRDefault="007D7B3F" w:rsidP="007D7B3F">
      <w:pPr>
        <w:numPr>
          <w:ilvl w:val="0"/>
          <w:numId w:val="18"/>
        </w:numPr>
        <w:spacing w:line="360" w:lineRule="auto"/>
        <w:ind w:firstLine="709"/>
        <w:jc w:val="both"/>
      </w:pPr>
      <w:r w:rsidRPr="00EA5FB7">
        <w:t xml:space="preserve">Разрабатывают и утверждают локальные документы в области образования; </w:t>
      </w:r>
    </w:p>
    <w:p w:rsidR="007D7B3F" w:rsidRPr="00EA5FB7" w:rsidRDefault="007D7B3F" w:rsidP="007D7B3F">
      <w:pPr>
        <w:numPr>
          <w:ilvl w:val="0"/>
          <w:numId w:val="18"/>
        </w:numPr>
        <w:spacing w:line="360" w:lineRule="auto"/>
        <w:ind w:firstLine="709"/>
        <w:jc w:val="both"/>
      </w:pPr>
      <w:r w:rsidRPr="00EA5FB7">
        <w:t xml:space="preserve">Анализируют состояние и тенденции развития системы образования школы, разрабатывают и представляют программы развития образования в управление образования, педагогическому коллективу, разрабатывают основную образовательную программу школы, организует их выполнение; </w:t>
      </w:r>
    </w:p>
    <w:p w:rsidR="007D7B3F" w:rsidRPr="00EA5FB7" w:rsidRDefault="007D7B3F" w:rsidP="007D7B3F">
      <w:pPr>
        <w:numPr>
          <w:ilvl w:val="0"/>
          <w:numId w:val="18"/>
        </w:numPr>
        <w:spacing w:line="360" w:lineRule="auto"/>
        <w:ind w:firstLine="709"/>
        <w:jc w:val="both"/>
      </w:pPr>
      <w:r w:rsidRPr="00EA5FB7">
        <w:lastRenderedPageBreak/>
        <w:t xml:space="preserve">Создают условия для  реализации ФГОС и ФКГОС; </w:t>
      </w:r>
    </w:p>
    <w:p w:rsidR="007D7B3F" w:rsidRPr="00EA5FB7" w:rsidRDefault="007D7B3F" w:rsidP="007D7B3F">
      <w:pPr>
        <w:numPr>
          <w:ilvl w:val="0"/>
          <w:numId w:val="18"/>
        </w:numPr>
        <w:spacing w:line="360" w:lineRule="auto"/>
        <w:ind w:firstLine="709"/>
        <w:jc w:val="both"/>
      </w:pPr>
      <w:r w:rsidRPr="00EA5FB7">
        <w:t xml:space="preserve">Взаимодействуют с органами местного самоуправления; </w:t>
      </w:r>
    </w:p>
    <w:p w:rsidR="007D7B3F" w:rsidRPr="00EA5FB7" w:rsidRDefault="007D7B3F" w:rsidP="007D7B3F">
      <w:pPr>
        <w:numPr>
          <w:ilvl w:val="0"/>
          <w:numId w:val="18"/>
        </w:numPr>
        <w:spacing w:line="360" w:lineRule="auto"/>
        <w:ind w:firstLine="709"/>
        <w:jc w:val="both"/>
      </w:pPr>
      <w:r w:rsidRPr="00EA5FB7">
        <w:t xml:space="preserve">Осуществляют в установленном порядке сбор, обработку, анализ и предоставление государственной статистической отчетности в сфере образования; </w:t>
      </w:r>
    </w:p>
    <w:p w:rsidR="007D7B3F" w:rsidRPr="00EA5FB7" w:rsidRDefault="007D7B3F" w:rsidP="007D7B3F">
      <w:pPr>
        <w:numPr>
          <w:ilvl w:val="0"/>
          <w:numId w:val="18"/>
        </w:numPr>
        <w:spacing w:line="360" w:lineRule="auto"/>
        <w:ind w:firstLine="709"/>
        <w:jc w:val="both"/>
      </w:pPr>
      <w:r w:rsidRPr="00EA5FB7">
        <w:t xml:space="preserve">Организуют прохождение процедуры лицензирования на ведение образовательной деятельности школы; </w:t>
      </w:r>
    </w:p>
    <w:p w:rsidR="007D7B3F" w:rsidRPr="00EA5FB7" w:rsidRDefault="007D7B3F" w:rsidP="007D7B3F">
      <w:pPr>
        <w:numPr>
          <w:ilvl w:val="0"/>
          <w:numId w:val="18"/>
        </w:numPr>
        <w:spacing w:line="360" w:lineRule="auto"/>
        <w:ind w:firstLine="709"/>
        <w:jc w:val="both"/>
      </w:pPr>
      <w:r w:rsidRPr="00EA5FB7">
        <w:t xml:space="preserve">Организуют проведение процедуры государственной аккредитации школы в установленном законодательством порядке; </w:t>
      </w:r>
    </w:p>
    <w:p w:rsidR="007D7B3F" w:rsidRPr="00EA5FB7" w:rsidRDefault="007D7B3F" w:rsidP="007D7B3F">
      <w:pPr>
        <w:numPr>
          <w:ilvl w:val="0"/>
          <w:numId w:val="18"/>
        </w:numPr>
        <w:spacing w:line="360" w:lineRule="auto"/>
        <w:ind w:firstLine="709"/>
        <w:jc w:val="both"/>
      </w:pPr>
      <w:r w:rsidRPr="00EA5FB7">
        <w:t xml:space="preserve">Осуществляют в своей компетенции организационно-методическое обеспечение итоговой государственной аттестации и контроль качества подготовки выпускников по завершении каждого уровня образования в порядке, установленном законодательством; </w:t>
      </w:r>
    </w:p>
    <w:p w:rsidR="007D7B3F" w:rsidRPr="00EA5FB7" w:rsidRDefault="007D7B3F" w:rsidP="007D7B3F">
      <w:pPr>
        <w:numPr>
          <w:ilvl w:val="0"/>
          <w:numId w:val="18"/>
        </w:numPr>
        <w:spacing w:line="360" w:lineRule="auto"/>
        <w:ind w:firstLine="709"/>
        <w:jc w:val="both"/>
      </w:pPr>
      <w:r w:rsidRPr="00EA5FB7">
        <w:t xml:space="preserve">Осуществляют надзор и контроль в сфере образования и исполнения ФГОС и ФКГОС за учителями; </w:t>
      </w:r>
    </w:p>
    <w:p w:rsidR="007D7B3F" w:rsidRPr="00EA5FB7" w:rsidRDefault="007D7B3F" w:rsidP="007D7B3F">
      <w:pPr>
        <w:numPr>
          <w:ilvl w:val="0"/>
          <w:numId w:val="18"/>
        </w:numPr>
        <w:spacing w:line="360" w:lineRule="auto"/>
        <w:ind w:firstLine="709"/>
        <w:jc w:val="both"/>
      </w:pPr>
      <w:r w:rsidRPr="00EA5FB7">
        <w:t xml:space="preserve">Принимают управленческие решения по результатам оценки качества образования. </w:t>
      </w:r>
    </w:p>
    <w:p w:rsidR="007D7B3F" w:rsidRPr="00EA5FB7" w:rsidRDefault="007D7B3F" w:rsidP="007D7B3F">
      <w:pPr>
        <w:spacing w:line="360" w:lineRule="auto"/>
        <w:jc w:val="both"/>
      </w:pPr>
      <w:r w:rsidRPr="00EA5FB7">
        <w:rPr>
          <w:b/>
          <w:bCs/>
        </w:rPr>
        <w:t>Учителя школы:</w:t>
      </w:r>
    </w:p>
    <w:p w:rsidR="007D7B3F" w:rsidRPr="00EA5FB7" w:rsidRDefault="007D7B3F" w:rsidP="007D7B3F">
      <w:pPr>
        <w:numPr>
          <w:ilvl w:val="0"/>
          <w:numId w:val="19"/>
        </w:numPr>
        <w:spacing w:line="360" w:lineRule="auto"/>
        <w:ind w:firstLine="709"/>
        <w:jc w:val="both"/>
      </w:pPr>
      <w:r w:rsidRPr="00EA5FB7">
        <w:t xml:space="preserve">Участвуют в разработке и реализации программы развития образовательной организации, включая развитие системы оценки качества образования образовательной организации, основной образовательной программы; </w:t>
      </w:r>
    </w:p>
    <w:p w:rsidR="007D7B3F" w:rsidRPr="00EA5FB7" w:rsidRDefault="007D7B3F" w:rsidP="007D7B3F">
      <w:pPr>
        <w:numPr>
          <w:ilvl w:val="0"/>
          <w:numId w:val="19"/>
        </w:numPr>
        <w:spacing w:line="360" w:lineRule="auto"/>
        <w:ind w:firstLine="709"/>
        <w:jc w:val="both"/>
      </w:pPr>
      <w:r w:rsidRPr="00EA5FB7">
        <w:t xml:space="preserve">участвуют в разработке методики оценки качества образования; </w:t>
      </w:r>
    </w:p>
    <w:p w:rsidR="007D7B3F" w:rsidRPr="00EA5FB7" w:rsidRDefault="007D7B3F" w:rsidP="007D7B3F">
      <w:pPr>
        <w:numPr>
          <w:ilvl w:val="0"/>
          <w:numId w:val="19"/>
        </w:numPr>
        <w:spacing w:line="360" w:lineRule="auto"/>
        <w:ind w:firstLine="709"/>
        <w:jc w:val="both"/>
      </w:pPr>
      <w:r w:rsidRPr="00EA5FB7">
        <w:t xml:space="preserve">участвуют в разработке системы показателей, характеризующих состояние и динамику развития образовательной организации; </w:t>
      </w:r>
    </w:p>
    <w:p w:rsidR="007D7B3F" w:rsidRPr="00EA5FB7" w:rsidRDefault="007D7B3F" w:rsidP="007D7B3F">
      <w:pPr>
        <w:numPr>
          <w:ilvl w:val="0"/>
          <w:numId w:val="19"/>
        </w:numPr>
        <w:spacing w:line="360" w:lineRule="auto"/>
        <w:ind w:firstLine="709"/>
        <w:jc w:val="both"/>
      </w:pPr>
      <w:r w:rsidRPr="00EA5FB7">
        <w:t xml:space="preserve">обеспечивают проведение в образовательной организации контрольно-оценочных процедур, мониторинговых, социологических и статистических исследований по вопросам качества образования; </w:t>
      </w:r>
    </w:p>
    <w:p w:rsidR="007D7B3F" w:rsidRPr="00EA5FB7" w:rsidRDefault="007D7B3F" w:rsidP="007D7B3F">
      <w:pPr>
        <w:numPr>
          <w:ilvl w:val="0"/>
          <w:numId w:val="19"/>
        </w:numPr>
        <w:spacing w:line="360" w:lineRule="auto"/>
        <w:ind w:firstLine="709"/>
        <w:jc w:val="both"/>
      </w:pPr>
      <w:r w:rsidRPr="00EA5FB7">
        <w:t xml:space="preserve">организуют систему мониторинга качества образования в образовательной организации, осуществляют сбор, обработку, хранение и представление информации о состоянии и динамике развития образовательной организации, анализируют результаты оценки качества образования на уровне образовательной организации; </w:t>
      </w:r>
    </w:p>
    <w:p w:rsidR="007D7B3F" w:rsidRPr="00EA5FB7" w:rsidRDefault="007D7B3F" w:rsidP="007D7B3F">
      <w:pPr>
        <w:numPr>
          <w:ilvl w:val="0"/>
          <w:numId w:val="19"/>
        </w:numPr>
        <w:spacing w:line="360" w:lineRule="auto"/>
        <w:ind w:firstLine="709"/>
        <w:jc w:val="both"/>
      </w:pPr>
      <w:r w:rsidRPr="00EA5FB7">
        <w:t xml:space="preserve">организуют изучение информационных запросов основных пользователей системы оценки качества образования образовательной организации; </w:t>
      </w:r>
    </w:p>
    <w:p w:rsidR="007D7B3F" w:rsidRPr="00EA5FB7" w:rsidRDefault="007D7B3F" w:rsidP="007D7B3F">
      <w:pPr>
        <w:numPr>
          <w:ilvl w:val="0"/>
          <w:numId w:val="19"/>
        </w:numPr>
        <w:spacing w:line="360" w:lineRule="auto"/>
        <w:ind w:firstLine="709"/>
        <w:jc w:val="both"/>
      </w:pPr>
      <w:r w:rsidRPr="00EA5FB7">
        <w:lastRenderedPageBreak/>
        <w:t xml:space="preserve">обеспечивают предоставление информации о качестве образования на школьный, муниципальный и региональный уровни системы оценки качества образования; </w:t>
      </w:r>
    </w:p>
    <w:p w:rsidR="007D7B3F" w:rsidRPr="00EA5FB7" w:rsidRDefault="007D7B3F" w:rsidP="007D7B3F">
      <w:pPr>
        <w:numPr>
          <w:ilvl w:val="0"/>
          <w:numId w:val="19"/>
        </w:numPr>
        <w:spacing w:line="360" w:lineRule="auto"/>
        <w:ind w:firstLine="709"/>
        <w:jc w:val="both"/>
      </w:pPr>
      <w:r w:rsidRPr="00EA5FB7">
        <w:t xml:space="preserve">обеспечивают информационную поддержку системы оценки качества образования образовательной организации; </w:t>
      </w:r>
    </w:p>
    <w:p w:rsidR="007D7B3F" w:rsidRPr="00EA5FB7" w:rsidRDefault="007D7B3F" w:rsidP="007D7B3F">
      <w:pPr>
        <w:numPr>
          <w:ilvl w:val="0"/>
          <w:numId w:val="19"/>
        </w:numPr>
        <w:spacing w:line="360" w:lineRule="auto"/>
        <w:ind w:firstLine="709"/>
        <w:jc w:val="both"/>
      </w:pPr>
      <w:r w:rsidRPr="00EA5FB7">
        <w:t xml:space="preserve">изучают, обобщают и распространяют передовой опыт построения, функционирования и развития системы оценки качества образования образовательной организации; </w:t>
      </w:r>
    </w:p>
    <w:p w:rsidR="007D7B3F" w:rsidRPr="00EA5FB7" w:rsidRDefault="007D7B3F" w:rsidP="007D7B3F">
      <w:pPr>
        <w:numPr>
          <w:ilvl w:val="0"/>
          <w:numId w:val="19"/>
        </w:numPr>
        <w:spacing w:line="360" w:lineRule="auto"/>
        <w:ind w:firstLine="709"/>
        <w:jc w:val="both"/>
      </w:pPr>
      <w:r w:rsidRPr="00EA5FB7">
        <w:t xml:space="preserve">проводят экспертизу организации, содержания и результатов аттестации обучающихся образовательной организации и формируют предложения по их совершенствованию. </w:t>
      </w:r>
    </w:p>
    <w:p w:rsidR="007D7B3F" w:rsidRPr="00EA5FB7" w:rsidRDefault="007D7B3F" w:rsidP="007D7B3F">
      <w:pPr>
        <w:shd w:val="clear" w:color="auto" w:fill="FFFFFF"/>
        <w:adjustRightInd w:val="0"/>
        <w:spacing w:line="360" w:lineRule="auto"/>
        <w:jc w:val="both"/>
        <w:rPr>
          <w:b/>
        </w:rPr>
      </w:pPr>
      <w:r w:rsidRPr="00EA5FB7">
        <w:rPr>
          <w:b/>
        </w:rPr>
        <w:t>Совет школы:</w:t>
      </w:r>
    </w:p>
    <w:p w:rsidR="007D7B3F" w:rsidRPr="00EA5FB7" w:rsidRDefault="007D7B3F" w:rsidP="007D7B3F">
      <w:pPr>
        <w:pStyle w:val="a8"/>
        <w:numPr>
          <w:ilvl w:val="0"/>
          <w:numId w:val="21"/>
        </w:numPr>
        <w:spacing w:line="360" w:lineRule="auto"/>
        <w:ind w:right="-365"/>
        <w:contextualSpacing/>
        <w:jc w:val="both"/>
      </w:pPr>
      <w:r w:rsidRPr="00EA5FB7">
        <w:t>участвует в разработке и принятии локальных актов, имеющих отношение к деятельности всех участников образовательного процесса</w:t>
      </w:r>
    </w:p>
    <w:p w:rsidR="007D7B3F" w:rsidRPr="00EA5FB7" w:rsidRDefault="007D7B3F" w:rsidP="007D7B3F">
      <w:pPr>
        <w:pStyle w:val="a8"/>
        <w:numPr>
          <w:ilvl w:val="0"/>
          <w:numId w:val="21"/>
        </w:numPr>
        <w:shd w:val="clear" w:color="auto" w:fill="FFFFFF"/>
        <w:adjustRightInd w:val="0"/>
        <w:spacing w:line="360" w:lineRule="auto"/>
        <w:contextualSpacing/>
        <w:jc w:val="both"/>
      </w:pPr>
      <w:r w:rsidRPr="00EA5FB7">
        <w:t xml:space="preserve">участвует в подготовке повышения качества и эффективности учебно-воспитательного процесса. </w:t>
      </w:r>
    </w:p>
    <w:p w:rsidR="007D7B3F" w:rsidRPr="00EA5FB7" w:rsidRDefault="007D7B3F" w:rsidP="007D7B3F">
      <w:pPr>
        <w:shd w:val="clear" w:color="auto" w:fill="FFFFFF"/>
        <w:adjustRightInd w:val="0"/>
        <w:spacing w:line="360" w:lineRule="auto"/>
        <w:jc w:val="both"/>
        <w:rPr>
          <w:b/>
        </w:rPr>
      </w:pPr>
      <w:r w:rsidRPr="00EA5FB7">
        <w:rPr>
          <w:b/>
        </w:rPr>
        <w:t>Педагогический совет:</w:t>
      </w:r>
    </w:p>
    <w:p w:rsidR="007D7B3F" w:rsidRPr="00EA5FB7" w:rsidRDefault="007D7B3F" w:rsidP="007D7B3F">
      <w:pPr>
        <w:numPr>
          <w:ilvl w:val="0"/>
          <w:numId w:val="22"/>
        </w:numPr>
        <w:shd w:val="clear" w:color="auto" w:fill="FFFFFF"/>
        <w:adjustRightInd w:val="0"/>
        <w:spacing w:line="360" w:lineRule="auto"/>
        <w:jc w:val="both"/>
      </w:pPr>
      <w:r w:rsidRPr="00EA5FB7">
        <w:t>утверждает основные направления совершенствования и развития школы, повышения качества и эффективности учебно-воспитательного процесса;</w:t>
      </w:r>
    </w:p>
    <w:p w:rsidR="007D7B3F" w:rsidRPr="00EA5FB7" w:rsidRDefault="007D7B3F" w:rsidP="007D7B3F">
      <w:pPr>
        <w:numPr>
          <w:ilvl w:val="0"/>
          <w:numId w:val="22"/>
        </w:numPr>
        <w:shd w:val="clear" w:color="auto" w:fill="FFFFFF"/>
        <w:adjustRightInd w:val="0"/>
        <w:spacing w:line="360" w:lineRule="auto"/>
        <w:jc w:val="both"/>
      </w:pPr>
      <w:r w:rsidRPr="00EA5FB7">
        <w:t>определяет порядок проведения промежуточной аттестации обучающихся, решает вопросы перевода в следующий класс; повторного обучения, не освоивших программу учебного года, комплектования классов компенсирующего обучения;</w:t>
      </w:r>
    </w:p>
    <w:p w:rsidR="007D7B3F" w:rsidRPr="00EA5FB7" w:rsidRDefault="007D7B3F" w:rsidP="007D7B3F">
      <w:pPr>
        <w:numPr>
          <w:ilvl w:val="0"/>
          <w:numId w:val="22"/>
        </w:numPr>
        <w:shd w:val="clear" w:color="auto" w:fill="FFFFFF"/>
        <w:adjustRightInd w:val="0"/>
        <w:spacing w:line="360" w:lineRule="auto"/>
        <w:jc w:val="both"/>
      </w:pPr>
      <w:r w:rsidRPr="00EA5FB7">
        <w:t>решает вопросы о поощрении обучающихся по итогам выпускных экзаменов;</w:t>
      </w:r>
    </w:p>
    <w:p w:rsidR="007D7B3F" w:rsidRPr="00EA5FB7" w:rsidRDefault="007D7B3F" w:rsidP="007D7B3F">
      <w:pPr>
        <w:numPr>
          <w:ilvl w:val="0"/>
          <w:numId w:val="22"/>
        </w:numPr>
        <w:shd w:val="clear" w:color="auto" w:fill="FFFFFF"/>
        <w:adjustRightInd w:val="0"/>
        <w:spacing w:line="360" w:lineRule="auto"/>
        <w:jc w:val="both"/>
      </w:pPr>
      <w:r w:rsidRPr="00EA5FB7">
        <w:t>распространяет передовой педагогический опыт.</w:t>
      </w:r>
    </w:p>
    <w:p w:rsidR="007D7B3F" w:rsidRPr="00EA5FB7" w:rsidRDefault="007D7B3F" w:rsidP="007D7B3F">
      <w:pPr>
        <w:shd w:val="clear" w:color="auto" w:fill="FFFFFF"/>
        <w:adjustRightInd w:val="0"/>
        <w:spacing w:line="360" w:lineRule="auto"/>
        <w:jc w:val="both"/>
      </w:pPr>
      <w:r w:rsidRPr="00EA5FB7">
        <w:rPr>
          <w:b/>
        </w:rPr>
        <w:t xml:space="preserve">Направления ВСОКО: </w:t>
      </w:r>
    </w:p>
    <w:p w:rsidR="007D7B3F" w:rsidRPr="00EA5FB7" w:rsidRDefault="007D7B3F" w:rsidP="007D7B3F">
      <w:pPr>
        <w:spacing w:line="360" w:lineRule="auto"/>
        <w:ind w:left="708"/>
        <w:jc w:val="both"/>
      </w:pPr>
      <w:r w:rsidRPr="00EA5FB7">
        <w:t xml:space="preserve">- качество образовательных результатов </w:t>
      </w:r>
    </w:p>
    <w:p w:rsidR="007D7B3F" w:rsidRPr="00EA5FB7" w:rsidRDefault="007D7B3F" w:rsidP="007D7B3F">
      <w:pPr>
        <w:spacing w:line="360" w:lineRule="auto"/>
        <w:ind w:left="708"/>
        <w:jc w:val="both"/>
      </w:pPr>
      <w:r w:rsidRPr="00EA5FB7">
        <w:t>- качество организации образовательного процесса (образовательных программ)</w:t>
      </w:r>
    </w:p>
    <w:p w:rsidR="007D7B3F" w:rsidRPr="00EA5FB7" w:rsidRDefault="007D7B3F" w:rsidP="007D7B3F">
      <w:pPr>
        <w:spacing w:line="360" w:lineRule="auto"/>
        <w:ind w:left="708"/>
        <w:jc w:val="both"/>
      </w:pPr>
      <w:r w:rsidRPr="00EA5FB7">
        <w:t>- качество условий реализации образовательных программ.</w:t>
      </w:r>
    </w:p>
    <w:p w:rsidR="007D7B3F" w:rsidRPr="00EA5FB7" w:rsidRDefault="007D7B3F" w:rsidP="007D7B3F">
      <w:pPr>
        <w:spacing w:line="360" w:lineRule="auto"/>
        <w:ind w:firstLine="709"/>
        <w:jc w:val="both"/>
      </w:pPr>
      <w:r w:rsidRPr="00EA5FB7">
        <w:t xml:space="preserve">Внутренняя система оценки качества образования функционирует во взаимосвязи с системой внутришкольного контроля как основой управления образовательной деятельностью организации. </w:t>
      </w:r>
    </w:p>
    <w:p w:rsidR="007D7B3F" w:rsidRPr="00EA5FB7" w:rsidRDefault="007D7B3F" w:rsidP="007D7B3F">
      <w:pPr>
        <w:spacing w:line="360" w:lineRule="auto"/>
        <w:ind w:firstLine="709"/>
        <w:jc w:val="both"/>
      </w:pPr>
      <w:r w:rsidRPr="00EA5FB7">
        <w:t xml:space="preserve">Внутренняя система оценки качества образования направлена на обеспечение соответствия процедурам и содержанию внешней оценки качества образования, учитывает федеральные требования к проведению образовательной организацией процедуры </w:t>
      </w:r>
      <w:proofErr w:type="spellStart"/>
      <w:r w:rsidRPr="00EA5FB7">
        <w:lastRenderedPageBreak/>
        <w:t>самообследования</w:t>
      </w:r>
      <w:proofErr w:type="spellEnd"/>
      <w:r w:rsidRPr="00EA5FB7">
        <w:t xml:space="preserve"> и параметры, используемые в процессе федерального государственного контроля качества образования.</w:t>
      </w:r>
    </w:p>
    <w:p w:rsidR="007D7B3F" w:rsidRPr="00EA5FB7" w:rsidRDefault="007D7B3F" w:rsidP="007D7B3F">
      <w:pPr>
        <w:tabs>
          <w:tab w:val="left" w:pos="32"/>
        </w:tabs>
        <w:spacing w:line="360" w:lineRule="auto"/>
        <w:jc w:val="both"/>
        <w:rPr>
          <w:rFonts w:eastAsia="Calibri"/>
          <w:lang w:eastAsia="en-US"/>
        </w:rPr>
      </w:pPr>
      <w:r w:rsidRPr="00EA5FB7">
        <w:rPr>
          <w:rFonts w:eastAsia="Calibri"/>
          <w:lang w:eastAsia="en-US"/>
        </w:rPr>
        <w:t>Промежуточная аттестация обучающихся проходит в форме дифференцированного зачёта.</w:t>
      </w:r>
    </w:p>
    <w:p w:rsidR="007D7B3F" w:rsidRPr="00EA5FB7" w:rsidRDefault="007D7B3F" w:rsidP="007D7B3F">
      <w:pPr>
        <w:tabs>
          <w:tab w:val="left" w:pos="32"/>
        </w:tabs>
        <w:spacing w:line="360" w:lineRule="auto"/>
        <w:jc w:val="both"/>
        <w:rPr>
          <w:rFonts w:eastAsia="Calibri"/>
          <w:lang w:eastAsia="en-US"/>
        </w:rPr>
      </w:pPr>
      <w:r w:rsidRPr="00EA5FB7">
        <w:rPr>
          <w:rFonts w:eastAsia="Calibri"/>
          <w:lang w:eastAsia="en-US"/>
        </w:rPr>
        <w:tab/>
        <w:t xml:space="preserve">В итоге </w:t>
      </w:r>
      <w:r w:rsidRPr="00EA5FB7">
        <w:rPr>
          <w:rFonts w:eastAsia="Calibri"/>
          <w:b/>
          <w:bCs/>
          <w:lang w:eastAsia="en-US"/>
        </w:rPr>
        <w:t>общая успеваемост</w:t>
      </w:r>
      <w:r w:rsidRPr="00EA5FB7">
        <w:rPr>
          <w:rFonts w:eastAsia="Calibri"/>
          <w:lang w:eastAsia="en-US"/>
        </w:rPr>
        <w:t xml:space="preserve">ь 2–8, 10 классов на </w:t>
      </w:r>
      <w:r w:rsidRPr="00EA5FB7">
        <w:rPr>
          <w:rFonts w:eastAsia="Calibri"/>
          <w:b/>
          <w:bCs/>
          <w:lang w:eastAsia="en-US"/>
        </w:rPr>
        <w:t xml:space="preserve">промежуточной аттестации </w:t>
      </w:r>
      <w:r w:rsidRPr="00EA5FB7">
        <w:rPr>
          <w:rFonts w:eastAsia="Calibri"/>
          <w:lang w:eastAsia="en-US"/>
        </w:rPr>
        <w:t xml:space="preserve">составила </w:t>
      </w:r>
      <w:r w:rsidRPr="00EA5FB7">
        <w:rPr>
          <w:rFonts w:eastAsia="Calibri"/>
          <w:b/>
          <w:bCs/>
          <w:lang w:eastAsia="en-US"/>
        </w:rPr>
        <w:t>100%</w:t>
      </w:r>
      <w:r w:rsidRPr="00EA5FB7">
        <w:rPr>
          <w:rFonts w:eastAsia="Calibri"/>
          <w:lang w:eastAsia="en-US"/>
        </w:rPr>
        <w:t xml:space="preserve">. </w:t>
      </w:r>
    </w:p>
    <w:p w:rsidR="007D7B3F" w:rsidRPr="00EA5FB7" w:rsidRDefault="007D7B3F" w:rsidP="007D7B3F">
      <w:pPr>
        <w:rPr>
          <w:rFonts w:eastAsia="Calibri"/>
          <w:b/>
          <w:lang w:eastAsia="en-US"/>
        </w:rPr>
      </w:pPr>
    </w:p>
    <w:p w:rsidR="007D7B3F" w:rsidRPr="00EA5FB7" w:rsidRDefault="007D7B3F" w:rsidP="007D7B3F">
      <w:pPr>
        <w:pStyle w:val="a7"/>
        <w:rPr>
          <w:rFonts w:ascii="Times New Roman" w:hAnsi="Times New Roman"/>
          <w:b/>
          <w:sz w:val="24"/>
          <w:szCs w:val="24"/>
        </w:rPr>
      </w:pPr>
      <w:r w:rsidRPr="00EA5FB7">
        <w:rPr>
          <w:rStyle w:val="aa"/>
          <w:rFonts w:ascii="Times New Roman" w:eastAsia="Calibri" w:hAnsi="Times New Roman"/>
          <w:b w:val="0"/>
          <w:i w:val="0"/>
          <w:sz w:val="24"/>
          <w:szCs w:val="24"/>
        </w:rPr>
        <w:t>Образовательная программа школы на 201</w:t>
      </w:r>
      <w:r>
        <w:rPr>
          <w:rStyle w:val="aa"/>
          <w:rFonts w:ascii="Times New Roman" w:eastAsia="Calibri" w:hAnsi="Times New Roman"/>
          <w:b w:val="0"/>
          <w:i w:val="0"/>
          <w:sz w:val="24"/>
          <w:szCs w:val="24"/>
        </w:rPr>
        <w:t>6</w:t>
      </w:r>
      <w:r w:rsidRPr="00EA5FB7">
        <w:rPr>
          <w:rStyle w:val="aa"/>
          <w:rFonts w:ascii="Times New Roman" w:eastAsia="Calibri" w:hAnsi="Times New Roman"/>
          <w:b w:val="0"/>
          <w:i w:val="0"/>
          <w:sz w:val="24"/>
          <w:szCs w:val="24"/>
        </w:rPr>
        <w:t>/201</w:t>
      </w:r>
      <w:r>
        <w:rPr>
          <w:rStyle w:val="aa"/>
          <w:rFonts w:ascii="Times New Roman" w:eastAsia="Calibri" w:hAnsi="Times New Roman"/>
          <w:b w:val="0"/>
          <w:i w:val="0"/>
          <w:sz w:val="24"/>
          <w:szCs w:val="24"/>
        </w:rPr>
        <w:t>7</w:t>
      </w:r>
      <w:r w:rsidRPr="00EA5FB7">
        <w:rPr>
          <w:rStyle w:val="aa"/>
          <w:rFonts w:ascii="Times New Roman" w:eastAsia="Calibri" w:hAnsi="Times New Roman"/>
          <w:b w:val="0"/>
          <w:i w:val="0"/>
          <w:sz w:val="24"/>
          <w:szCs w:val="24"/>
        </w:rPr>
        <w:t xml:space="preserve"> учебный год была выполнена в полном объёме.</w:t>
      </w:r>
    </w:p>
    <w:p w:rsidR="007D7B3F" w:rsidRDefault="007D7B3F" w:rsidP="007D7B3F">
      <w:pPr>
        <w:pStyle w:val="a7"/>
        <w:ind w:left="753"/>
        <w:jc w:val="center"/>
        <w:rPr>
          <w:rFonts w:ascii="Times New Roman" w:hAnsi="Times New Roman"/>
          <w:b/>
          <w:sz w:val="28"/>
          <w:szCs w:val="28"/>
        </w:rPr>
      </w:pPr>
    </w:p>
    <w:p w:rsidR="007D7B3F" w:rsidRDefault="007D7B3F" w:rsidP="007D7B3F">
      <w:pPr>
        <w:pStyle w:val="a7"/>
        <w:ind w:left="753"/>
        <w:jc w:val="center"/>
        <w:rPr>
          <w:rFonts w:ascii="Times New Roman" w:hAnsi="Times New Roman"/>
          <w:b/>
          <w:sz w:val="28"/>
          <w:szCs w:val="28"/>
        </w:rPr>
      </w:pPr>
    </w:p>
    <w:p w:rsidR="007D7B3F" w:rsidRPr="002104DC" w:rsidRDefault="007D7B3F" w:rsidP="007D7B3F">
      <w:pPr>
        <w:pStyle w:val="a9"/>
        <w:ind w:left="0"/>
        <w:jc w:val="center"/>
        <w:rPr>
          <w:rFonts w:ascii="Times New Roman" w:hAnsi="Times New Roman"/>
          <w:i w:val="0"/>
          <w:color w:val="548DD4"/>
          <w:sz w:val="28"/>
          <w:szCs w:val="28"/>
        </w:rPr>
      </w:pPr>
      <w:r w:rsidRPr="002104DC">
        <w:rPr>
          <w:rFonts w:ascii="Times New Roman" w:hAnsi="Times New Roman"/>
          <w:i w:val="0"/>
          <w:color w:val="548DD4"/>
          <w:sz w:val="28"/>
          <w:szCs w:val="28"/>
        </w:rPr>
        <w:t>Анализ показателей деятельности  образовательной организации</w:t>
      </w:r>
    </w:p>
    <w:p w:rsidR="007D7B3F" w:rsidRDefault="007D7B3F" w:rsidP="007D7B3F">
      <w:pPr>
        <w:pStyle w:val="a7"/>
        <w:ind w:firstLine="426"/>
        <w:jc w:val="center"/>
        <w:rPr>
          <w:rFonts w:ascii="Times New Roman" w:hAnsi="Times New Roman"/>
          <w:b/>
          <w:i/>
          <w:sz w:val="24"/>
          <w:szCs w:val="24"/>
        </w:rPr>
      </w:pPr>
      <w:r>
        <w:rPr>
          <w:rFonts w:ascii="Times New Roman" w:hAnsi="Times New Roman"/>
          <w:b/>
          <w:i/>
          <w:sz w:val="24"/>
          <w:szCs w:val="24"/>
        </w:rPr>
        <w:t>Основные сохраняющиеся проблемы школы, возможные способы их предупреждения и компенсации их негативных последствий</w:t>
      </w:r>
    </w:p>
    <w:tbl>
      <w:tblPr>
        <w:tblW w:w="9923" w:type="dxa"/>
        <w:tblInd w:w="-140" w:type="dxa"/>
        <w:tblCellMar>
          <w:left w:w="0" w:type="dxa"/>
          <w:right w:w="0" w:type="dxa"/>
        </w:tblCellMar>
        <w:tblLook w:val="04A0" w:firstRow="1" w:lastRow="0" w:firstColumn="1" w:lastColumn="0" w:noHBand="0" w:noVBand="1"/>
      </w:tblPr>
      <w:tblGrid>
        <w:gridCol w:w="3545"/>
        <w:gridCol w:w="6378"/>
      </w:tblGrid>
      <w:tr w:rsidR="007D7B3F" w:rsidTr="00E519CF">
        <w:trPr>
          <w:trHeight w:val="1122"/>
        </w:trPr>
        <w:tc>
          <w:tcPr>
            <w:tcW w:w="3545" w:type="dxa"/>
            <w:tcBorders>
              <w:top w:val="single" w:sz="2" w:space="0" w:color="auto"/>
              <w:left w:val="single" w:sz="2" w:space="0" w:color="auto"/>
              <w:bottom w:val="single" w:sz="8" w:space="0" w:color="000000"/>
              <w:right w:val="single" w:sz="8" w:space="0" w:color="000000"/>
            </w:tcBorders>
            <w:tcMar>
              <w:top w:w="72" w:type="dxa"/>
              <w:left w:w="144" w:type="dxa"/>
              <w:bottom w:w="72" w:type="dxa"/>
              <w:right w:w="144" w:type="dxa"/>
            </w:tcMar>
            <w:hideMark/>
          </w:tcPr>
          <w:p w:rsidR="007D7B3F" w:rsidRPr="002104DC" w:rsidRDefault="007D7B3F" w:rsidP="00E519CF">
            <w:pPr>
              <w:pStyle w:val="a7"/>
              <w:spacing w:line="276" w:lineRule="auto"/>
              <w:jc w:val="both"/>
              <w:rPr>
                <w:rFonts w:ascii="Times New Roman" w:hAnsi="Times New Roman"/>
                <w:sz w:val="24"/>
                <w:szCs w:val="24"/>
              </w:rPr>
            </w:pPr>
            <w:r w:rsidRPr="002104DC">
              <w:rPr>
                <w:rFonts w:ascii="Times New Roman" w:hAnsi="Times New Roman"/>
                <w:kern w:val="24"/>
                <w:sz w:val="24"/>
                <w:szCs w:val="24"/>
              </w:rPr>
              <w:t xml:space="preserve">Возрастание учебной нагрузки обучающихся </w:t>
            </w:r>
          </w:p>
        </w:tc>
        <w:tc>
          <w:tcPr>
            <w:tcW w:w="6378" w:type="dxa"/>
            <w:tcBorders>
              <w:top w:val="single" w:sz="2" w:space="0" w:color="auto"/>
              <w:left w:val="single" w:sz="8" w:space="0" w:color="000000"/>
              <w:bottom w:val="single" w:sz="8" w:space="0" w:color="000000"/>
              <w:right w:val="single" w:sz="2" w:space="0" w:color="auto"/>
            </w:tcBorders>
            <w:tcMar>
              <w:top w:w="72" w:type="dxa"/>
              <w:left w:w="144" w:type="dxa"/>
              <w:bottom w:w="72" w:type="dxa"/>
              <w:right w:w="144" w:type="dxa"/>
            </w:tcMar>
            <w:hideMark/>
          </w:tcPr>
          <w:p w:rsidR="007D7B3F" w:rsidRPr="002104DC" w:rsidRDefault="007D7B3F" w:rsidP="00E519CF">
            <w:pPr>
              <w:pStyle w:val="a7"/>
              <w:spacing w:line="276" w:lineRule="auto"/>
              <w:jc w:val="both"/>
              <w:rPr>
                <w:rFonts w:ascii="Times New Roman" w:hAnsi="Times New Roman"/>
                <w:sz w:val="24"/>
                <w:szCs w:val="24"/>
              </w:rPr>
            </w:pPr>
            <w:r w:rsidRPr="002104DC">
              <w:rPr>
                <w:rFonts w:ascii="Times New Roman" w:hAnsi="Times New Roman"/>
                <w:kern w:val="24"/>
                <w:sz w:val="24"/>
                <w:szCs w:val="24"/>
              </w:rPr>
              <w:t>Социально-психологическое сопровождение</w:t>
            </w:r>
          </w:p>
          <w:p w:rsidR="007D7B3F" w:rsidRPr="002104DC" w:rsidRDefault="007D7B3F" w:rsidP="00E519CF">
            <w:pPr>
              <w:pStyle w:val="a7"/>
              <w:spacing w:line="276" w:lineRule="auto"/>
              <w:jc w:val="both"/>
              <w:rPr>
                <w:rFonts w:ascii="Times New Roman" w:hAnsi="Times New Roman"/>
                <w:sz w:val="24"/>
                <w:szCs w:val="24"/>
              </w:rPr>
            </w:pPr>
            <w:r w:rsidRPr="002104DC">
              <w:rPr>
                <w:rFonts w:ascii="Times New Roman" w:hAnsi="Times New Roman"/>
                <w:kern w:val="24"/>
                <w:sz w:val="24"/>
                <w:szCs w:val="24"/>
              </w:rPr>
              <w:t>Построение учебного плана с учетом потребностей обучающихся</w:t>
            </w:r>
          </w:p>
          <w:p w:rsidR="007D7B3F" w:rsidRPr="002104DC" w:rsidRDefault="007D7B3F" w:rsidP="00E519CF">
            <w:pPr>
              <w:pStyle w:val="a7"/>
              <w:spacing w:line="276" w:lineRule="auto"/>
              <w:jc w:val="both"/>
              <w:rPr>
                <w:rFonts w:ascii="Times New Roman" w:hAnsi="Times New Roman"/>
                <w:sz w:val="24"/>
                <w:szCs w:val="24"/>
              </w:rPr>
            </w:pPr>
            <w:r w:rsidRPr="002104DC">
              <w:rPr>
                <w:rFonts w:ascii="Times New Roman" w:hAnsi="Times New Roman"/>
                <w:kern w:val="24"/>
                <w:sz w:val="24"/>
                <w:szCs w:val="24"/>
              </w:rPr>
              <w:t>Дифференцированный подход</w:t>
            </w:r>
          </w:p>
        </w:tc>
      </w:tr>
      <w:tr w:rsidR="007D7B3F" w:rsidTr="00E519CF">
        <w:trPr>
          <w:trHeight w:val="1396"/>
        </w:trPr>
        <w:tc>
          <w:tcPr>
            <w:tcW w:w="3545" w:type="dxa"/>
            <w:tcBorders>
              <w:top w:val="single" w:sz="8" w:space="0" w:color="000000"/>
              <w:left w:val="single" w:sz="2" w:space="0" w:color="auto"/>
              <w:bottom w:val="single" w:sz="2" w:space="0" w:color="auto"/>
              <w:right w:val="single" w:sz="8" w:space="0" w:color="000000"/>
            </w:tcBorders>
            <w:tcMar>
              <w:top w:w="72" w:type="dxa"/>
              <w:left w:w="144" w:type="dxa"/>
              <w:bottom w:w="72" w:type="dxa"/>
              <w:right w:w="144" w:type="dxa"/>
            </w:tcMar>
            <w:hideMark/>
          </w:tcPr>
          <w:p w:rsidR="007D7B3F" w:rsidRPr="002104DC" w:rsidRDefault="007D7B3F" w:rsidP="00E519CF">
            <w:pPr>
              <w:pStyle w:val="a7"/>
              <w:spacing w:line="276" w:lineRule="auto"/>
              <w:jc w:val="both"/>
              <w:rPr>
                <w:rFonts w:ascii="Times New Roman" w:hAnsi="Times New Roman"/>
                <w:kern w:val="24"/>
                <w:sz w:val="24"/>
                <w:szCs w:val="24"/>
              </w:rPr>
            </w:pPr>
            <w:r w:rsidRPr="002104DC">
              <w:rPr>
                <w:rFonts w:ascii="Times New Roman" w:hAnsi="Times New Roman"/>
                <w:kern w:val="24"/>
                <w:sz w:val="24"/>
                <w:szCs w:val="24"/>
              </w:rPr>
              <w:t xml:space="preserve">Недостаточный уровень мотивации обучающихся к занятиям </w:t>
            </w:r>
          </w:p>
        </w:tc>
        <w:tc>
          <w:tcPr>
            <w:tcW w:w="6378" w:type="dxa"/>
            <w:tcBorders>
              <w:top w:val="single" w:sz="8" w:space="0" w:color="000000"/>
              <w:left w:val="single" w:sz="8" w:space="0" w:color="000000"/>
              <w:bottom w:val="single" w:sz="2" w:space="0" w:color="auto"/>
              <w:right w:val="single" w:sz="2" w:space="0" w:color="auto"/>
            </w:tcBorders>
            <w:tcMar>
              <w:top w:w="72" w:type="dxa"/>
              <w:left w:w="144" w:type="dxa"/>
              <w:bottom w:w="72" w:type="dxa"/>
              <w:right w:w="144" w:type="dxa"/>
            </w:tcMar>
            <w:hideMark/>
          </w:tcPr>
          <w:p w:rsidR="007D7B3F" w:rsidRPr="002104DC" w:rsidRDefault="007D7B3F" w:rsidP="00E519CF">
            <w:pPr>
              <w:pStyle w:val="a7"/>
              <w:spacing w:line="276" w:lineRule="auto"/>
              <w:jc w:val="both"/>
              <w:rPr>
                <w:rFonts w:ascii="Times New Roman" w:hAnsi="Times New Roman"/>
                <w:sz w:val="24"/>
                <w:szCs w:val="24"/>
              </w:rPr>
            </w:pPr>
            <w:r w:rsidRPr="002104DC">
              <w:rPr>
                <w:rFonts w:ascii="Times New Roman" w:hAnsi="Times New Roman"/>
                <w:kern w:val="24"/>
                <w:sz w:val="24"/>
                <w:szCs w:val="24"/>
              </w:rPr>
              <w:t xml:space="preserve"> Создание ситуации успешности для обучающихся, участвующих в экспериментальной работе, и работе, использование различных видов стимулирования их деятельности.  Широкая популяризация достигнутых позитивных результатов и общественная оценка труда </w:t>
            </w:r>
          </w:p>
        </w:tc>
      </w:tr>
      <w:tr w:rsidR="007D7B3F" w:rsidTr="00E519CF">
        <w:trPr>
          <w:trHeight w:val="1414"/>
        </w:trPr>
        <w:tc>
          <w:tcPr>
            <w:tcW w:w="3545" w:type="dxa"/>
            <w:tcBorders>
              <w:top w:val="single" w:sz="2" w:space="0" w:color="auto"/>
              <w:left w:val="single" w:sz="2" w:space="0" w:color="auto"/>
              <w:bottom w:val="single" w:sz="2" w:space="0" w:color="auto"/>
              <w:right w:val="single" w:sz="8" w:space="0" w:color="000000"/>
            </w:tcBorders>
            <w:tcMar>
              <w:top w:w="72" w:type="dxa"/>
              <w:left w:w="144" w:type="dxa"/>
              <w:bottom w:w="72" w:type="dxa"/>
              <w:right w:w="144" w:type="dxa"/>
            </w:tcMar>
            <w:hideMark/>
          </w:tcPr>
          <w:p w:rsidR="007D7B3F" w:rsidRPr="002104DC" w:rsidRDefault="007D7B3F" w:rsidP="00E519CF">
            <w:pPr>
              <w:pStyle w:val="a7"/>
              <w:spacing w:line="276" w:lineRule="auto"/>
              <w:jc w:val="both"/>
              <w:rPr>
                <w:rFonts w:ascii="Times New Roman" w:hAnsi="Times New Roman"/>
                <w:sz w:val="24"/>
                <w:szCs w:val="24"/>
              </w:rPr>
            </w:pPr>
            <w:r w:rsidRPr="002104DC">
              <w:rPr>
                <w:rFonts w:ascii="Times New Roman" w:hAnsi="Times New Roman"/>
                <w:kern w:val="24"/>
                <w:sz w:val="24"/>
                <w:szCs w:val="24"/>
              </w:rPr>
              <w:t>Значительные затраты времени у обучающихся, включенных в инновационное образовательное поле</w:t>
            </w:r>
          </w:p>
        </w:tc>
        <w:tc>
          <w:tcPr>
            <w:tcW w:w="6378" w:type="dxa"/>
            <w:tcBorders>
              <w:top w:val="single" w:sz="2" w:space="0" w:color="auto"/>
              <w:left w:val="single" w:sz="8" w:space="0" w:color="000000"/>
              <w:bottom w:val="single" w:sz="2" w:space="0" w:color="auto"/>
              <w:right w:val="single" w:sz="2" w:space="0" w:color="auto"/>
            </w:tcBorders>
            <w:tcMar>
              <w:top w:w="72" w:type="dxa"/>
              <w:left w:w="144" w:type="dxa"/>
              <w:bottom w:w="72" w:type="dxa"/>
              <w:right w:w="144" w:type="dxa"/>
            </w:tcMar>
            <w:hideMark/>
          </w:tcPr>
          <w:p w:rsidR="007D7B3F" w:rsidRPr="002104DC" w:rsidRDefault="007D7B3F" w:rsidP="00E519CF">
            <w:pPr>
              <w:pStyle w:val="a7"/>
              <w:spacing w:line="276" w:lineRule="auto"/>
              <w:jc w:val="both"/>
              <w:rPr>
                <w:rFonts w:ascii="Times New Roman" w:hAnsi="Times New Roman"/>
                <w:sz w:val="24"/>
                <w:szCs w:val="24"/>
              </w:rPr>
            </w:pPr>
            <w:r w:rsidRPr="002104DC">
              <w:rPr>
                <w:rFonts w:ascii="Times New Roman" w:hAnsi="Times New Roman"/>
                <w:kern w:val="24"/>
                <w:sz w:val="24"/>
                <w:szCs w:val="24"/>
              </w:rPr>
              <w:t>Эффективное планирование, организация, мониторинг успешности и оптимальный уровень эмоционально-физических затрат. Корректировка в связи с полученными в ходе мониторинга результатами инновационных процессов, определенных программой развития</w:t>
            </w:r>
          </w:p>
        </w:tc>
      </w:tr>
      <w:tr w:rsidR="007D7B3F" w:rsidTr="00E519CF">
        <w:trPr>
          <w:trHeight w:val="1175"/>
        </w:trPr>
        <w:tc>
          <w:tcPr>
            <w:tcW w:w="3545" w:type="dxa"/>
            <w:tcBorders>
              <w:top w:val="single" w:sz="2" w:space="0" w:color="auto"/>
              <w:left w:val="single" w:sz="2" w:space="0" w:color="auto"/>
              <w:bottom w:val="single" w:sz="2" w:space="0" w:color="auto"/>
              <w:right w:val="single" w:sz="8" w:space="0" w:color="000000"/>
            </w:tcBorders>
            <w:tcMar>
              <w:top w:w="72" w:type="dxa"/>
              <w:left w:w="144" w:type="dxa"/>
              <w:bottom w:w="72" w:type="dxa"/>
              <w:right w:w="144" w:type="dxa"/>
            </w:tcMar>
            <w:hideMark/>
          </w:tcPr>
          <w:p w:rsidR="007D7B3F" w:rsidRPr="002104DC" w:rsidRDefault="007D7B3F" w:rsidP="00E519CF">
            <w:pPr>
              <w:pStyle w:val="a7"/>
              <w:spacing w:line="276" w:lineRule="auto"/>
              <w:jc w:val="both"/>
              <w:rPr>
                <w:rFonts w:ascii="Times New Roman" w:hAnsi="Times New Roman"/>
                <w:kern w:val="24"/>
                <w:sz w:val="24"/>
                <w:szCs w:val="24"/>
              </w:rPr>
            </w:pPr>
            <w:r w:rsidRPr="002104DC">
              <w:rPr>
                <w:rFonts w:ascii="Times New Roman" w:hAnsi="Times New Roman"/>
                <w:kern w:val="24"/>
                <w:sz w:val="24"/>
                <w:szCs w:val="24"/>
              </w:rPr>
              <w:t xml:space="preserve">Возникновение трудностей у учителей, внедряющих новые образовательные технологии в практику своей работы </w:t>
            </w:r>
          </w:p>
        </w:tc>
        <w:tc>
          <w:tcPr>
            <w:tcW w:w="6378" w:type="dxa"/>
            <w:tcBorders>
              <w:top w:val="single" w:sz="2" w:space="0" w:color="auto"/>
              <w:left w:val="single" w:sz="8" w:space="0" w:color="000000"/>
              <w:bottom w:val="single" w:sz="2" w:space="0" w:color="auto"/>
              <w:right w:val="single" w:sz="2" w:space="0" w:color="auto"/>
            </w:tcBorders>
            <w:tcMar>
              <w:top w:w="72" w:type="dxa"/>
              <w:left w:w="144" w:type="dxa"/>
              <w:bottom w:w="72" w:type="dxa"/>
              <w:right w:w="144" w:type="dxa"/>
            </w:tcMar>
            <w:hideMark/>
          </w:tcPr>
          <w:p w:rsidR="007D7B3F" w:rsidRPr="002104DC" w:rsidRDefault="007D7B3F" w:rsidP="00E519CF">
            <w:pPr>
              <w:pStyle w:val="a7"/>
              <w:spacing w:line="276" w:lineRule="auto"/>
              <w:jc w:val="both"/>
              <w:rPr>
                <w:rFonts w:ascii="Times New Roman" w:hAnsi="Times New Roman"/>
                <w:kern w:val="24"/>
                <w:sz w:val="24"/>
                <w:szCs w:val="24"/>
              </w:rPr>
            </w:pPr>
            <w:r w:rsidRPr="002104DC">
              <w:rPr>
                <w:rFonts w:ascii="Times New Roman" w:hAnsi="Times New Roman"/>
                <w:kern w:val="24"/>
                <w:sz w:val="24"/>
                <w:szCs w:val="24"/>
              </w:rPr>
              <w:t>Проведение учебных семинаров, индивидуальных консультаций, тренингов по проблемам модернизации образовательного процесса , курсовая подготовка</w:t>
            </w:r>
          </w:p>
        </w:tc>
      </w:tr>
      <w:tr w:rsidR="007D7B3F" w:rsidTr="00E519CF">
        <w:trPr>
          <w:trHeight w:val="962"/>
        </w:trPr>
        <w:tc>
          <w:tcPr>
            <w:tcW w:w="3545" w:type="dxa"/>
            <w:tcBorders>
              <w:top w:val="single" w:sz="2" w:space="0" w:color="auto"/>
              <w:left w:val="single" w:sz="2" w:space="0" w:color="auto"/>
              <w:bottom w:val="single" w:sz="2" w:space="0" w:color="auto"/>
              <w:right w:val="single" w:sz="8" w:space="0" w:color="000000"/>
            </w:tcBorders>
            <w:tcMar>
              <w:top w:w="72" w:type="dxa"/>
              <w:left w:w="144" w:type="dxa"/>
              <w:bottom w:w="72" w:type="dxa"/>
              <w:right w:w="144" w:type="dxa"/>
            </w:tcMar>
            <w:hideMark/>
          </w:tcPr>
          <w:p w:rsidR="007D7B3F" w:rsidRPr="002104DC" w:rsidRDefault="007D7B3F" w:rsidP="00E519CF">
            <w:pPr>
              <w:pStyle w:val="a7"/>
              <w:spacing w:line="276" w:lineRule="auto"/>
              <w:jc w:val="both"/>
              <w:rPr>
                <w:rFonts w:ascii="Times New Roman" w:hAnsi="Times New Roman"/>
                <w:kern w:val="24"/>
                <w:sz w:val="24"/>
                <w:szCs w:val="24"/>
              </w:rPr>
            </w:pPr>
            <w:r w:rsidRPr="002104DC">
              <w:rPr>
                <w:rFonts w:ascii="Times New Roman" w:hAnsi="Times New Roman"/>
                <w:kern w:val="24"/>
                <w:sz w:val="24"/>
                <w:szCs w:val="24"/>
              </w:rPr>
              <w:t xml:space="preserve">Недостаточное использование творческого потенциала педагогов </w:t>
            </w:r>
          </w:p>
        </w:tc>
        <w:tc>
          <w:tcPr>
            <w:tcW w:w="6378" w:type="dxa"/>
            <w:tcBorders>
              <w:top w:val="single" w:sz="2" w:space="0" w:color="auto"/>
              <w:left w:val="single" w:sz="8" w:space="0" w:color="000000"/>
              <w:bottom w:val="single" w:sz="2" w:space="0" w:color="auto"/>
              <w:right w:val="single" w:sz="2" w:space="0" w:color="auto"/>
            </w:tcBorders>
            <w:tcMar>
              <w:top w:w="72" w:type="dxa"/>
              <w:left w:w="144" w:type="dxa"/>
              <w:bottom w:w="72" w:type="dxa"/>
              <w:right w:w="144" w:type="dxa"/>
            </w:tcMar>
            <w:hideMark/>
          </w:tcPr>
          <w:p w:rsidR="007D7B3F" w:rsidRPr="002104DC" w:rsidRDefault="007D7B3F" w:rsidP="00E519CF">
            <w:pPr>
              <w:pStyle w:val="a7"/>
              <w:spacing w:line="276" w:lineRule="auto"/>
              <w:jc w:val="both"/>
              <w:rPr>
                <w:rFonts w:ascii="Times New Roman" w:hAnsi="Times New Roman"/>
                <w:kern w:val="24"/>
                <w:sz w:val="24"/>
                <w:szCs w:val="24"/>
              </w:rPr>
            </w:pPr>
            <w:r w:rsidRPr="002104DC">
              <w:rPr>
                <w:rFonts w:ascii="Times New Roman" w:hAnsi="Times New Roman"/>
                <w:kern w:val="24"/>
                <w:sz w:val="24"/>
                <w:szCs w:val="24"/>
              </w:rPr>
              <w:t>Использование различных видов стимулирования участия педагогов в инновационной деятельности. Обязательная популяризация достигнутых позитивных результатов</w:t>
            </w:r>
          </w:p>
        </w:tc>
      </w:tr>
      <w:tr w:rsidR="007D7B3F" w:rsidTr="00E519CF">
        <w:trPr>
          <w:trHeight w:val="962"/>
        </w:trPr>
        <w:tc>
          <w:tcPr>
            <w:tcW w:w="3545" w:type="dxa"/>
            <w:tcBorders>
              <w:top w:val="single" w:sz="2" w:space="0" w:color="auto"/>
              <w:left w:val="single" w:sz="2" w:space="0" w:color="auto"/>
              <w:bottom w:val="single" w:sz="2" w:space="0" w:color="auto"/>
              <w:right w:val="single" w:sz="8" w:space="0" w:color="000000"/>
            </w:tcBorders>
            <w:tcMar>
              <w:top w:w="72" w:type="dxa"/>
              <w:left w:w="144" w:type="dxa"/>
              <w:bottom w:w="72" w:type="dxa"/>
              <w:right w:w="144" w:type="dxa"/>
            </w:tcMar>
            <w:hideMark/>
          </w:tcPr>
          <w:p w:rsidR="007D7B3F" w:rsidRPr="002104DC" w:rsidRDefault="007D7B3F" w:rsidP="00E519CF">
            <w:pPr>
              <w:pStyle w:val="a7"/>
              <w:spacing w:line="276" w:lineRule="auto"/>
              <w:jc w:val="both"/>
              <w:rPr>
                <w:rFonts w:ascii="Times New Roman" w:hAnsi="Times New Roman"/>
                <w:sz w:val="24"/>
              </w:rPr>
            </w:pPr>
            <w:r w:rsidRPr="002104DC">
              <w:rPr>
                <w:rFonts w:ascii="Times New Roman" w:hAnsi="Times New Roman"/>
                <w:kern w:val="24"/>
                <w:sz w:val="24"/>
              </w:rPr>
              <w:t xml:space="preserve">Отсутствие у коллектива и общественности четких представлений о ходе реализации инноваций </w:t>
            </w:r>
          </w:p>
        </w:tc>
        <w:tc>
          <w:tcPr>
            <w:tcW w:w="6378" w:type="dxa"/>
            <w:tcBorders>
              <w:top w:val="single" w:sz="2" w:space="0" w:color="auto"/>
              <w:left w:val="single" w:sz="8" w:space="0" w:color="000000"/>
              <w:bottom w:val="single" w:sz="2" w:space="0" w:color="auto"/>
              <w:right w:val="single" w:sz="2" w:space="0" w:color="auto"/>
            </w:tcBorders>
            <w:tcMar>
              <w:top w:w="72" w:type="dxa"/>
              <w:left w:w="144" w:type="dxa"/>
              <w:bottom w:w="72" w:type="dxa"/>
              <w:right w:w="144" w:type="dxa"/>
            </w:tcMar>
          </w:tcPr>
          <w:p w:rsidR="007D7B3F" w:rsidRPr="002104DC" w:rsidRDefault="007D7B3F" w:rsidP="00E519CF">
            <w:pPr>
              <w:pStyle w:val="a7"/>
              <w:spacing w:line="276" w:lineRule="auto"/>
              <w:jc w:val="both"/>
              <w:rPr>
                <w:rFonts w:ascii="Times New Roman" w:hAnsi="Times New Roman"/>
                <w:sz w:val="24"/>
              </w:rPr>
            </w:pPr>
            <w:r w:rsidRPr="002104DC">
              <w:rPr>
                <w:rFonts w:ascii="Times New Roman" w:hAnsi="Times New Roman"/>
                <w:kern w:val="24"/>
                <w:sz w:val="24"/>
              </w:rPr>
              <w:t>Обязательная своевременная систематизация полученных результатов, их аналитическое обобщение, коррекция и планирование дальнейшего развития работы.</w:t>
            </w:r>
          </w:p>
          <w:p w:rsidR="007D7B3F" w:rsidRPr="002104DC" w:rsidRDefault="007D7B3F" w:rsidP="00E519CF">
            <w:pPr>
              <w:pStyle w:val="a7"/>
              <w:spacing w:line="276" w:lineRule="auto"/>
              <w:jc w:val="both"/>
              <w:rPr>
                <w:rFonts w:ascii="Times New Roman" w:hAnsi="Times New Roman"/>
                <w:kern w:val="24"/>
                <w:sz w:val="24"/>
              </w:rPr>
            </w:pPr>
          </w:p>
          <w:p w:rsidR="007D7B3F" w:rsidRPr="002104DC" w:rsidRDefault="007D7B3F" w:rsidP="00E519CF">
            <w:pPr>
              <w:pStyle w:val="a7"/>
              <w:spacing w:line="276" w:lineRule="auto"/>
              <w:jc w:val="both"/>
              <w:rPr>
                <w:rFonts w:ascii="Times New Roman" w:hAnsi="Times New Roman"/>
                <w:sz w:val="24"/>
              </w:rPr>
            </w:pPr>
            <w:r w:rsidRPr="002104DC">
              <w:rPr>
                <w:rFonts w:ascii="Times New Roman" w:hAnsi="Times New Roman"/>
                <w:kern w:val="24"/>
                <w:sz w:val="24"/>
              </w:rPr>
              <w:t xml:space="preserve">Открытый характер проходящих инновационных проектов (публикации, общественная экспертиза, творческие </w:t>
            </w:r>
            <w:r w:rsidRPr="002104DC">
              <w:rPr>
                <w:rFonts w:ascii="Times New Roman" w:hAnsi="Times New Roman"/>
                <w:kern w:val="24"/>
                <w:sz w:val="24"/>
              </w:rPr>
              <w:lastRenderedPageBreak/>
              <w:t>семинары, публичный отчет и др.)</w:t>
            </w:r>
          </w:p>
        </w:tc>
      </w:tr>
    </w:tbl>
    <w:p w:rsidR="007D7B3F" w:rsidRDefault="007D7B3F" w:rsidP="007D7B3F">
      <w:pPr>
        <w:pStyle w:val="a5"/>
        <w:jc w:val="center"/>
        <w:outlineLvl w:val="0"/>
        <w:rPr>
          <w:b/>
          <w:i/>
        </w:rPr>
      </w:pPr>
      <w:r>
        <w:rPr>
          <w:b/>
          <w:i/>
        </w:rPr>
        <w:lastRenderedPageBreak/>
        <w:t>Векторы развития школы в 2017 году:</w:t>
      </w:r>
    </w:p>
    <w:p w:rsidR="007D7B3F" w:rsidRDefault="007D7B3F" w:rsidP="007D7B3F">
      <w:pPr>
        <w:pStyle w:val="a8"/>
        <w:numPr>
          <w:ilvl w:val="0"/>
          <w:numId w:val="44"/>
        </w:numPr>
        <w:contextualSpacing/>
        <w:jc w:val="both"/>
      </w:pPr>
      <w:r>
        <w:t>Совершенствование образовательного процесса школы в рамках непрерывного образования в соответствии с ФГОС второго поколения.</w:t>
      </w:r>
    </w:p>
    <w:p w:rsidR="007D7B3F" w:rsidRDefault="007D7B3F" w:rsidP="007D7B3F">
      <w:pPr>
        <w:pStyle w:val="a8"/>
        <w:numPr>
          <w:ilvl w:val="0"/>
          <w:numId w:val="44"/>
        </w:numPr>
        <w:contextualSpacing/>
      </w:pPr>
      <w:r>
        <w:t>Развитие системы поддержки талантливых детей.</w:t>
      </w:r>
    </w:p>
    <w:p w:rsidR="007D7B3F" w:rsidRDefault="007D7B3F" w:rsidP="007D7B3F">
      <w:pPr>
        <w:pStyle w:val="a8"/>
        <w:numPr>
          <w:ilvl w:val="0"/>
          <w:numId w:val="44"/>
        </w:numPr>
        <w:contextualSpacing/>
      </w:pPr>
      <w:r>
        <w:t>Информатизация образовательного процесса.</w:t>
      </w:r>
    </w:p>
    <w:p w:rsidR="007D7B3F" w:rsidRDefault="007D7B3F" w:rsidP="007D7B3F">
      <w:pPr>
        <w:pStyle w:val="a8"/>
        <w:numPr>
          <w:ilvl w:val="0"/>
          <w:numId w:val="44"/>
        </w:numPr>
        <w:contextualSpacing/>
      </w:pPr>
      <w:r>
        <w:t>Развитие учительского потенциала.</w:t>
      </w:r>
    </w:p>
    <w:p w:rsidR="007D7B3F" w:rsidRDefault="007D7B3F" w:rsidP="007D7B3F">
      <w:pPr>
        <w:pStyle w:val="a8"/>
        <w:numPr>
          <w:ilvl w:val="0"/>
          <w:numId w:val="44"/>
        </w:numPr>
        <w:contextualSpacing/>
      </w:pPr>
      <w:r>
        <w:t>Современная школьная инфраструктура.</w:t>
      </w:r>
    </w:p>
    <w:p w:rsidR="007D7B3F" w:rsidRDefault="007D7B3F" w:rsidP="007D7B3F">
      <w:pPr>
        <w:pStyle w:val="a8"/>
        <w:numPr>
          <w:ilvl w:val="0"/>
          <w:numId w:val="44"/>
        </w:numPr>
        <w:contextualSpacing/>
      </w:pPr>
      <w:r>
        <w:t>Обеспечение открытости и информативности деятельности школы.</w:t>
      </w:r>
    </w:p>
    <w:p w:rsidR="007D7B3F" w:rsidRDefault="007D7B3F" w:rsidP="007D7B3F">
      <w:pPr>
        <w:pStyle w:val="a5"/>
        <w:numPr>
          <w:ilvl w:val="0"/>
          <w:numId w:val="44"/>
        </w:numPr>
        <w:spacing w:before="0" w:beforeAutospacing="0" w:after="0" w:afterAutospacing="0"/>
        <w:jc w:val="both"/>
        <w:rPr>
          <w:b/>
        </w:rPr>
      </w:pPr>
      <w:r>
        <w:t xml:space="preserve">Формирование </w:t>
      </w:r>
      <w:proofErr w:type="spellStart"/>
      <w:r>
        <w:t>здоровьесберегающего</w:t>
      </w:r>
      <w:proofErr w:type="spellEnd"/>
      <w:r>
        <w:t xml:space="preserve"> образовательного пространства.  </w:t>
      </w:r>
      <w:r>
        <w:rPr>
          <w:b/>
        </w:rPr>
        <w:t xml:space="preserve">     </w:t>
      </w:r>
    </w:p>
    <w:p w:rsidR="007D7B3F" w:rsidRDefault="007D7B3F" w:rsidP="007D7B3F">
      <w:pPr>
        <w:pStyle w:val="a5"/>
        <w:ind w:left="720"/>
        <w:jc w:val="center"/>
        <w:rPr>
          <w:b/>
          <w:i/>
        </w:rPr>
      </w:pPr>
      <w:r>
        <w:rPr>
          <w:b/>
          <w:i/>
        </w:rPr>
        <w:t>Решения, принятые по итогам общественного обсуждения</w:t>
      </w:r>
    </w:p>
    <w:p w:rsidR="007D7B3F" w:rsidRDefault="007D7B3F" w:rsidP="007D7B3F">
      <w:pPr>
        <w:pStyle w:val="a7"/>
        <w:numPr>
          <w:ilvl w:val="0"/>
          <w:numId w:val="45"/>
        </w:numPr>
        <w:ind w:firstLine="284"/>
        <w:jc w:val="both"/>
        <w:rPr>
          <w:rFonts w:ascii="Times New Roman" w:hAnsi="Times New Roman"/>
          <w:spacing w:val="-2"/>
          <w:sz w:val="24"/>
        </w:rPr>
      </w:pPr>
      <w:r>
        <w:rPr>
          <w:rFonts w:ascii="Times New Roman" w:hAnsi="Times New Roman"/>
          <w:spacing w:val="-2"/>
          <w:sz w:val="24"/>
        </w:rPr>
        <w:t>Повышать качество образования.</w:t>
      </w:r>
    </w:p>
    <w:p w:rsidR="007D7B3F" w:rsidRDefault="007D7B3F" w:rsidP="007D7B3F">
      <w:pPr>
        <w:pStyle w:val="a7"/>
        <w:numPr>
          <w:ilvl w:val="0"/>
          <w:numId w:val="45"/>
        </w:numPr>
        <w:ind w:firstLine="284"/>
        <w:jc w:val="both"/>
        <w:rPr>
          <w:rFonts w:ascii="Times New Roman" w:hAnsi="Times New Roman"/>
          <w:spacing w:val="-2"/>
          <w:sz w:val="24"/>
        </w:rPr>
      </w:pPr>
      <w:r>
        <w:rPr>
          <w:rFonts w:ascii="Times New Roman" w:hAnsi="Times New Roman"/>
          <w:spacing w:val="-2"/>
          <w:sz w:val="24"/>
        </w:rPr>
        <w:t>Обновлять содержание и  технологии обучения с учетом современных требований к ним.</w:t>
      </w:r>
    </w:p>
    <w:p w:rsidR="007D7B3F" w:rsidRDefault="007D7B3F" w:rsidP="007D7B3F">
      <w:pPr>
        <w:pStyle w:val="a7"/>
        <w:numPr>
          <w:ilvl w:val="0"/>
          <w:numId w:val="45"/>
        </w:numPr>
        <w:ind w:firstLine="284"/>
        <w:jc w:val="both"/>
        <w:rPr>
          <w:rFonts w:ascii="Times New Roman" w:hAnsi="Times New Roman"/>
          <w:spacing w:val="-1"/>
          <w:sz w:val="24"/>
        </w:rPr>
      </w:pPr>
      <w:r>
        <w:rPr>
          <w:rFonts w:ascii="Times New Roman" w:hAnsi="Times New Roman"/>
          <w:spacing w:val="-1"/>
          <w:sz w:val="24"/>
        </w:rPr>
        <w:t>Развивать воспитательный потенциал образовательного уч</w:t>
      </w:r>
      <w:r>
        <w:rPr>
          <w:rFonts w:ascii="Times New Roman" w:hAnsi="Times New Roman"/>
          <w:spacing w:val="-1"/>
          <w:sz w:val="24"/>
        </w:rPr>
        <w:softHyphen/>
        <w:t>реждения в   профессиональном са</w:t>
      </w:r>
      <w:r>
        <w:rPr>
          <w:rFonts w:ascii="Times New Roman" w:hAnsi="Times New Roman"/>
          <w:spacing w:val="-1"/>
          <w:sz w:val="24"/>
        </w:rPr>
        <w:softHyphen/>
      </w:r>
      <w:r>
        <w:rPr>
          <w:rFonts w:ascii="Times New Roman" w:hAnsi="Times New Roman"/>
          <w:spacing w:val="-2"/>
          <w:sz w:val="24"/>
        </w:rPr>
        <w:t>моопределении      личности, п</w:t>
      </w:r>
      <w:r>
        <w:rPr>
          <w:rFonts w:ascii="Times New Roman" w:hAnsi="Times New Roman"/>
          <w:spacing w:val="-1"/>
          <w:sz w:val="24"/>
        </w:rPr>
        <w:t>овышать конкурентоспособность и профессиональную мо</w:t>
      </w:r>
      <w:r>
        <w:rPr>
          <w:rFonts w:ascii="Times New Roman" w:hAnsi="Times New Roman"/>
          <w:spacing w:val="-1"/>
          <w:sz w:val="24"/>
        </w:rPr>
        <w:softHyphen/>
      </w:r>
      <w:r>
        <w:rPr>
          <w:rFonts w:ascii="Times New Roman" w:hAnsi="Times New Roman"/>
          <w:spacing w:val="-2"/>
          <w:sz w:val="24"/>
        </w:rPr>
        <w:t>бильность   выпускников на рынке труда.</w:t>
      </w:r>
    </w:p>
    <w:p w:rsidR="007D7B3F" w:rsidRDefault="007D7B3F" w:rsidP="007D7B3F">
      <w:pPr>
        <w:pStyle w:val="a7"/>
        <w:numPr>
          <w:ilvl w:val="0"/>
          <w:numId w:val="45"/>
        </w:numPr>
        <w:ind w:firstLine="284"/>
        <w:jc w:val="both"/>
        <w:rPr>
          <w:rFonts w:ascii="Times New Roman" w:hAnsi="Times New Roman"/>
          <w:sz w:val="24"/>
        </w:rPr>
      </w:pPr>
      <w:r>
        <w:rPr>
          <w:rFonts w:ascii="Times New Roman" w:hAnsi="Times New Roman"/>
          <w:sz w:val="24"/>
        </w:rPr>
        <w:t>Создавать условия для творческой самореализации учителя.</w:t>
      </w:r>
    </w:p>
    <w:p w:rsidR="007D7B3F" w:rsidRDefault="007D7B3F" w:rsidP="007D7B3F"/>
    <w:p w:rsidR="007D7B3F" w:rsidRDefault="007D7B3F" w:rsidP="007D7B3F"/>
    <w:p w:rsidR="007D7B3F" w:rsidRDefault="007D7B3F" w:rsidP="007D7B3F">
      <w:pPr>
        <w:pStyle w:val="1"/>
        <w:spacing w:before="0"/>
        <w:rPr>
          <w:sz w:val="28"/>
          <w:szCs w:val="28"/>
          <w:u w:val="single"/>
        </w:rPr>
      </w:pPr>
    </w:p>
    <w:p w:rsidR="007D7B3F" w:rsidRPr="00B23CC3" w:rsidRDefault="007D7B3F" w:rsidP="007D7B3F"/>
    <w:p w:rsidR="007D7B3F" w:rsidRDefault="007D7B3F" w:rsidP="007D7B3F">
      <w:pPr>
        <w:pStyle w:val="1"/>
        <w:spacing w:before="0"/>
        <w:rPr>
          <w:sz w:val="28"/>
          <w:szCs w:val="28"/>
          <w:u w:val="single"/>
        </w:rPr>
      </w:pPr>
    </w:p>
    <w:p w:rsidR="007D7B3F" w:rsidRDefault="007D7B3F" w:rsidP="007D7B3F">
      <w:pPr>
        <w:pStyle w:val="1"/>
        <w:spacing w:before="0"/>
        <w:rPr>
          <w:sz w:val="28"/>
          <w:szCs w:val="28"/>
          <w:u w:val="single"/>
        </w:rPr>
      </w:pPr>
    </w:p>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Pr="00107F58" w:rsidRDefault="007D7B3F" w:rsidP="007D7B3F"/>
    <w:p w:rsidR="007D7B3F" w:rsidRDefault="007D7B3F" w:rsidP="007D7B3F">
      <w:pPr>
        <w:jc w:val="center"/>
        <w:rPr>
          <w:b/>
        </w:rPr>
      </w:pPr>
      <w:r w:rsidRPr="00107F58">
        <w:rPr>
          <w:b/>
          <w:u w:val="single"/>
        </w:rPr>
        <w:t>Показатели</w:t>
      </w:r>
      <w:r w:rsidRPr="00107F58">
        <w:rPr>
          <w:b/>
        </w:rPr>
        <w:br/>
        <w:t xml:space="preserve">деятельности МБОУ СОШ с.Марьино-Николаевка (дошкольная группа), </w:t>
      </w:r>
    </w:p>
    <w:p w:rsidR="007D7B3F" w:rsidRPr="00107F58" w:rsidRDefault="007D7B3F" w:rsidP="007D7B3F">
      <w:pPr>
        <w:jc w:val="center"/>
        <w:rPr>
          <w:b/>
        </w:rPr>
      </w:pPr>
      <w:r w:rsidRPr="00107F58">
        <w:rPr>
          <w:b/>
        </w:rPr>
        <w:t>подлежащей самообследованию</w:t>
      </w:r>
      <w:r w:rsidRPr="00107F58">
        <w:rPr>
          <w:b/>
        </w:rPr>
        <w:br/>
        <w:t>(утв. приказом Министерства образования и науки РФ от 10 декабря 2013 г. № 1324)</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816"/>
        <w:gridCol w:w="7732"/>
        <w:gridCol w:w="1765"/>
      </w:tblGrid>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N п/п</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Показатели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Единица измерения</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Образовательная деятельность</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 </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Общая численность воспитанников, осваивающих образовательную программу дошкольного образования, в том числе: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25 человек</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В режиме полного дня (8 - 12 часов)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25 человек</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В режиме кратковременного пребывания (3 - 5 часов)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В семейной дошкольной группе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В форме семейного образования с психолого-педагогическим сопровождением на базе дошкольной образовательной организации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Общая численность воспитанников в возрасте до 3 лет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5 человек</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Общая численность воспитанников в возрасте от 3 до 8 лет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20 человек</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Численность/удельный вес численности воспитанников в общей численности воспитанников, получающих услуги присмотра и ухода: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25 человек/100%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В режиме полного дня (8 - 12 часов)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25 человек/100%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В режиме продленного дня (12 - 14 часов)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В режиме круглосуточного пребывания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По коррекции недостатков в физическом и (или) психическом развитии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По освоению образовательной программы дошкольного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По присмотру и уходу</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Средний показатель пропущенных дней при посещении дошкольной образовательной организации по болезни на одного воспитанника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12 дней</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Общая численность педагогических работников, в том числе: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 человека</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1.7.1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Численность/удельный вес численности педагогических работников, имеющих высшее образование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 xml:space="preserve">Численность/удельный вес численности педагогических работников, имеющих высшее образование педагогической направленности </w:t>
            </w:r>
            <w:r>
              <w:lastRenderedPageBreak/>
              <w:t>(профиля)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lastRenderedPageBreak/>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lastRenderedPageBreak/>
              <w:t>1.7.3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Численность/удельный вес численности педагогических работников, имеющих среднее профессиональное образование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 человек/ 100%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 человек/ 100%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 человек/ 50%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Высшая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1.8.2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Первая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 человек/ 50%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 человек 100/%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До 5 лет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Свыше 30 лет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 человека/ 100%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 человека/ 100%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Соотношение "педагогический работник/воспитанник" в дошкольной образовательной организации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 человека /25человек</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Наличие в образовательной организации следующих педагогических работников: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 </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Музыкального руководителя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 xml:space="preserve"> Нет</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Инструктора по физической культуре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 xml:space="preserve"> Нет</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Учителя-логопеда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 xml:space="preserve"> нет</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1.15.4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Логопеда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 xml:space="preserve"> нет</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1.15.5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Учителя-дефектолога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 xml:space="preserve"> нет</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Педагога-психолога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 xml:space="preserve"> нет</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Инфраструктура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 </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Общая площадь помещений, в которых осуществляется образовательная деятельность, в расчете на одного воспитанника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3 кв. м</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Площадь помещений для организации дополнительных видов деятельности воспитанников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106 кв. м</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Наличие физкультурного зала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да</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Наличие музыкального зала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да</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lastRenderedPageBreak/>
              <w:t>2.5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Наличие прогулочных площадок, обеспечивающих физическую активность и разнообразную игровую деятельность воспитанников на прогулке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Да</w:t>
            </w:r>
          </w:p>
        </w:tc>
      </w:tr>
    </w:tbl>
    <w:p w:rsidR="007D7B3F" w:rsidRDefault="007D7B3F" w:rsidP="007D7B3F">
      <w:pPr>
        <w:spacing w:before="100" w:beforeAutospacing="1" w:after="100" w:afterAutospacing="1"/>
      </w:pPr>
      <w:r>
        <w:t> </w:t>
      </w:r>
    </w:p>
    <w:p w:rsidR="007D7B3F" w:rsidRDefault="007D7B3F" w:rsidP="007D7B3F">
      <w:pPr>
        <w:pStyle w:val="1"/>
        <w:spacing w:before="0"/>
        <w:rPr>
          <w:b w:val="0"/>
          <w:sz w:val="28"/>
          <w:szCs w:val="28"/>
        </w:rPr>
      </w:pPr>
    </w:p>
    <w:p w:rsidR="007D7B3F" w:rsidRDefault="007D7B3F" w:rsidP="007D7B3F"/>
    <w:p w:rsidR="007D7B3F" w:rsidRDefault="007D7B3F" w:rsidP="007D7B3F"/>
    <w:p w:rsidR="007D7B3F" w:rsidRDefault="007D7B3F" w:rsidP="007D7B3F"/>
    <w:p w:rsidR="007D7B3F" w:rsidRDefault="007D7B3F" w:rsidP="007D7B3F"/>
    <w:p w:rsidR="007D7B3F" w:rsidRDefault="007D7B3F" w:rsidP="007D7B3F"/>
    <w:p w:rsidR="007D7B3F" w:rsidRPr="00C77010" w:rsidRDefault="007D7B3F" w:rsidP="007D7B3F"/>
    <w:p w:rsidR="007D7B3F" w:rsidRDefault="007D7B3F" w:rsidP="007D7B3F">
      <w:pPr>
        <w:jc w:val="center"/>
        <w:rPr>
          <w:b/>
        </w:rPr>
      </w:pPr>
    </w:p>
    <w:p w:rsidR="007D7B3F" w:rsidRPr="007E6316" w:rsidRDefault="007D7B3F" w:rsidP="007D7B3F">
      <w:pPr>
        <w:jc w:val="center"/>
        <w:rPr>
          <w:b/>
        </w:rPr>
      </w:pPr>
      <w:r w:rsidRPr="007E6316">
        <w:rPr>
          <w:b/>
        </w:rPr>
        <w:t>Показатели</w:t>
      </w:r>
      <w:r w:rsidRPr="007E6316">
        <w:rPr>
          <w:b/>
        </w:rPr>
        <w:br/>
        <w:t>деятельности МБОУ СОШ с.Марьино-Николаевка, подлежащей самообследованию</w:t>
      </w:r>
      <w:r w:rsidRPr="007E6316">
        <w:rPr>
          <w:b/>
        </w:rPr>
        <w:br/>
        <w:t>(утв. приказом Министерства образования и науки РФ от 10 декабря 2013 г. № 1324)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7327"/>
        <w:gridCol w:w="1711"/>
      </w:tblGrid>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N п/п</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Показатели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Единица измерения</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Образовательная деятельность</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 </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Общая численность учащихся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48 человек</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 учащихся по образовательной программе начального общего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18 человек</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 учащихся по образовательной программе основного общего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25 человек</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 учащихся по образовательной программе среднего общего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 xml:space="preserve"> 5 человек</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14 человек/ 34%</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Средний балл государственной итоговой аттестации выпускников 9 класса по русскому языку</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3,4 балла</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Средний балл государственной итоговой аттестации выпускников 9 класса по математике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3,4 балла</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Средний балл единого государственного экзамена выпускников 11 класса по русскому языку</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66 баллов</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Средний балл единого государственного экзамена выпускников 11 класса по математике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27 балл</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/0 %</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/0 %</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/0 %</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 xml:space="preserve">Численность/удельный вес численности выпускников 11 класса, </w:t>
            </w:r>
            <w:r>
              <w:lastRenderedPageBreak/>
              <w:t>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lastRenderedPageBreak/>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lastRenderedPageBreak/>
              <w:t>1.14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/0 %</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137 человек /100%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53 человека /23%</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Регионального уровня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6 человек /4%</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Федерального уровня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32 человека /17%</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Международного уровня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5 человек /0%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учащихся, получающих образование в рамках профильного обучения,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0 человек/0%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24 человека/50%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48 человек/ 100%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Общая численность педагогических работников, в том числе: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12 человек</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1.25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 человек/ 92%</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 человек/ 92%</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 человек/ 8%</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 человек/ 8%</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lastRenderedPageBreak/>
              <w:t>1.29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11 человек/ 84%</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1.29.1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Высшая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 человека/ 15%</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1.29.2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Первая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8 человек/ 61%</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D7B3F" w:rsidRDefault="007D7B3F" w:rsidP="00E519CF">
            <w:pPr>
              <w:spacing w:before="100" w:beforeAutospacing="1" w:after="100" w:afterAutospacing="1"/>
            </w:pP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1.30.1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До 5 лет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 человек/ 8%</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1.30.2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Свыше 30 лет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D7B3F" w:rsidRDefault="007D7B3F" w:rsidP="00E519CF">
            <w:pPr>
              <w:spacing w:before="100" w:beforeAutospacing="1" w:after="100" w:afterAutospacing="1"/>
            </w:pPr>
            <w:r>
              <w:t>1 человек/ 8%</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D7B3F" w:rsidRDefault="007D7B3F" w:rsidP="00E519CF">
            <w:pPr>
              <w:spacing w:before="100" w:beforeAutospacing="1" w:after="100" w:afterAutospacing="1"/>
            </w:pPr>
            <w:r>
              <w:t>1 человек/ 8%</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4 человека/ 30%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1.33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14 человек/ 100%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jc w:val="both"/>
            </w:pPr>
            <w: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14 человек/ 100%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Инфраструктура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 </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Количество компьютеров в расчете на одного учащегося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 xml:space="preserve"> 0,23 единиц</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10 единиц</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Наличие в образовательной организации системы электронного документооборота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Pr="002104DC" w:rsidRDefault="007D7B3F" w:rsidP="00E519CF">
            <w:pPr>
              <w:pStyle w:val="aff6"/>
              <w:jc w:val="center"/>
              <w:rPr>
                <w:b/>
                <w:sz w:val="20"/>
              </w:rPr>
            </w:pPr>
            <w:r w:rsidRPr="002104DC">
              <w:rPr>
                <w:b/>
                <w:sz w:val="20"/>
              </w:rPr>
              <w:t>Да</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Наличие читального зала библиотеки, в том числе: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Pr="002104DC" w:rsidRDefault="007D7B3F" w:rsidP="00E519CF">
            <w:pPr>
              <w:pStyle w:val="aff6"/>
              <w:jc w:val="center"/>
              <w:rPr>
                <w:b/>
                <w:sz w:val="20"/>
              </w:rPr>
            </w:pPr>
            <w:r w:rsidRPr="002104DC">
              <w:rPr>
                <w:b/>
                <w:sz w:val="20"/>
              </w:rPr>
              <w:t>Да</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С обеспечением возможности работы на стационарных компьютерах или использования переносных компьютеров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Pr="002104DC" w:rsidRDefault="007D7B3F" w:rsidP="00E519CF">
            <w:pPr>
              <w:pStyle w:val="aff6"/>
              <w:jc w:val="center"/>
              <w:rPr>
                <w:b/>
                <w:sz w:val="20"/>
              </w:rPr>
            </w:pPr>
            <w:r w:rsidRPr="002104DC">
              <w:rPr>
                <w:b/>
                <w:sz w:val="20"/>
              </w:rPr>
              <w:t>Да</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 xml:space="preserve">С </w:t>
            </w:r>
            <w:proofErr w:type="spellStart"/>
            <w:r>
              <w:t>медиатекой</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Pr="002104DC" w:rsidRDefault="007D7B3F" w:rsidP="00E519CF">
            <w:pPr>
              <w:pStyle w:val="aff6"/>
              <w:jc w:val="center"/>
              <w:rPr>
                <w:b/>
                <w:sz w:val="20"/>
              </w:rPr>
            </w:pPr>
            <w:r w:rsidRPr="002104DC">
              <w:rPr>
                <w:b/>
                <w:sz w:val="20"/>
              </w:rPr>
              <w:t>Да</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Оснащенного средствами сканирования и распознавания текстов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Pr="002104DC" w:rsidRDefault="007D7B3F" w:rsidP="00E519CF">
            <w:pPr>
              <w:pStyle w:val="aff6"/>
              <w:jc w:val="center"/>
              <w:rPr>
                <w:b/>
                <w:sz w:val="20"/>
              </w:rPr>
            </w:pPr>
            <w:r w:rsidRPr="002104DC">
              <w:rPr>
                <w:b/>
                <w:sz w:val="20"/>
              </w:rPr>
              <w:t>Да</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С выходом в Интернет с компьютеров, расположенных в помещении библиотеки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Pr="002104DC" w:rsidRDefault="007D7B3F" w:rsidP="00E519CF">
            <w:pPr>
              <w:pStyle w:val="aff6"/>
              <w:jc w:val="center"/>
              <w:rPr>
                <w:b/>
                <w:sz w:val="20"/>
              </w:rPr>
            </w:pPr>
            <w:r w:rsidRPr="002104DC">
              <w:rPr>
                <w:b/>
                <w:sz w:val="20"/>
              </w:rPr>
              <w:t>Да</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С контролируемой распечаткой бумажных материалов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Pr="002104DC" w:rsidRDefault="007D7B3F" w:rsidP="00E519CF">
            <w:pPr>
              <w:pStyle w:val="aff6"/>
              <w:jc w:val="center"/>
              <w:rPr>
                <w:b/>
                <w:sz w:val="20"/>
              </w:rPr>
            </w:pPr>
            <w:r w:rsidRPr="002104DC">
              <w:rPr>
                <w:b/>
                <w:sz w:val="20"/>
              </w:rPr>
              <w:t>Да</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48 человек/ 100%</w:t>
            </w:r>
          </w:p>
        </w:tc>
      </w:tr>
      <w:tr w:rsidR="007D7B3F" w:rsidTr="00E519C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t xml:space="preserve">Общая площадь помещений, в которых осуществляется </w:t>
            </w:r>
            <w:r>
              <w:lastRenderedPageBreak/>
              <w:t>образовательная деятельность, в расчете на одного учащегося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D7B3F" w:rsidRDefault="007D7B3F" w:rsidP="00E519CF">
            <w:pPr>
              <w:spacing w:before="100" w:beforeAutospacing="1" w:after="100" w:afterAutospacing="1"/>
            </w:pPr>
            <w:r>
              <w:lastRenderedPageBreak/>
              <w:t>42 кв. м</w:t>
            </w:r>
          </w:p>
        </w:tc>
      </w:tr>
    </w:tbl>
    <w:p w:rsidR="007D7B3F" w:rsidRDefault="007D7B3F" w:rsidP="007D7B3F"/>
    <w:p w:rsidR="00D90C0D" w:rsidRDefault="00D90C0D"/>
    <w:sectPr w:rsidR="00D90C0D" w:rsidSect="00C77010">
      <w:footerReference w:type="default" r:id="rId5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C13" w:rsidRDefault="006A5C13">
      <w:r>
        <w:separator/>
      </w:r>
    </w:p>
  </w:endnote>
  <w:endnote w:type="continuationSeparator" w:id="0">
    <w:p w:rsidR="006A5C13" w:rsidRDefault="006A5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6A1" w:rsidRPr="00EF3D55" w:rsidRDefault="007D7B3F" w:rsidP="00184113">
    <w:pPr>
      <w:pStyle w:val="af"/>
      <w:jc w:val="right"/>
      <w:rPr>
        <w:b/>
      </w:rPr>
    </w:pPr>
    <w:r w:rsidRPr="00EF3D55">
      <w:rPr>
        <w:b/>
      </w:rPr>
      <w:fldChar w:fldCharType="begin"/>
    </w:r>
    <w:r w:rsidRPr="00EF3D55">
      <w:rPr>
        <w:b/>
      </w:rPr>
      <w:instrText xml:space="preserve"> PAGE   \* MERGEFORMAT </w:instrText>
    </w:r>
    <w:r w:rsidRPr="00EF3D55">
      <w:rPr>
        <w:b/>
      </w:rPr>
      <w:fldChar w:fldCharType="separate"/>
    </w:r>
    <w:r w:rsidR="006D7B56">
      <w:rPr>
        <w:b/>
        <w:noProof/>
      </w:rPr>
      <w:t>86</w:t>
    </w:r>
    <w:r w:rsidRPr="00EF3D55">
      <w:rPr>
        <w:b/>
      </w:rPr>
      <w:fldChar w:fldCharType="end"/>
    </w:r>
  </w:p>
  <w:p w:rsidR="006456A1" w:rsidRDefault="006A5C1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C13" w:rsidRDefault="006A5C13">
      <w:r>
        <w:separator/>
      </w:r>
    </w:p>
  </w:footnote>
  <w:footnote w:type="continuationSeparator" w:id="0">
    <w:p w:rsidR="006A5C13" w:rsidRDefault="006A5C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19D9"/>
    <w:multiLevelType w:val="hybridMultilevel"/>
    <w:tmpl w:val="5070524E"/>
    <w:lvl w:ilvl="0" w:tplc="25A802BC">
      <w:start w:val="1"/>
      <w:numFmt w:val="decimal"/>
      <w:lvlText w:val="%1."/>
      <w:lvlJc w:val="left"/>
      <w:pPr>
        <w:ind w:left="928"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
    <w:nsid w:val="017F17DE"/>
    <w:multiLevelType w:val="hybridMultilevel"/>
    <w:tmpl w:val="9668BDD8"/>
    <w:lvl w:ilvl="0" w:tplc="4FCA6D42">
      <w:start w:val="1"/>
      <w:numFmt w:val="decimal"/>
      <w:lvlText w:val="%1."/>
      <w:lvlJc w:val="left"/>
      <w:pPr>
        <w:ind w:left="1068" w:hanging="360"/>
      </w:pPr>
    </w:lvl>
    <w:lvl w:ilvl="1" w:tplc="04190019">
      <w:start w:val="1"/>
      <w:numFmt w:val="decimal"/>
      <w:lvlText w:val="%2."/>
      <w:lvlJc w:val="left"/>
      <w:pPr>
        <w:tabs>
          <w:tab w:val="num" w:pos="1014"/>
        </w:tabs>
        <w:ind w:left="1014" w:hanging="360"/>
      </w:pPr>
    </w:lvl>
    <w:lvl w:ilvl="2" w:tplc="0419001B">
      <w:start w:val="1"/>
      <w:numFmt w:val="decimal"/>
      <w:lvlText w:val="%3."/>
      <w:lvlJc w:val="left"/>
      <w:pPr>
        <w:tabs>
          <w:tab w:val="num" w:pos="1734"/>
        </w:tabs>
        <w:ind w:left="1734" w:hanging="360"/>
      </w:pPr>
    </w:lvl>
    <w:lvl w:ilvl="3" w:tplc="0419000F">
      <w:start w:val="1"/>
      <w:numFmt w:val="decimal"/>
      <w:lvlText w:val="%4."/>
      <w:lvlJc w:val="left"/>
      <w:pPr>
        <w:tabs>
          <w:tab w:val="num" w:pos="2454"/>
        </w:tabs>
        <w:ind w:left="2454" w:hanging="360"/>
      </w:pPr>
    </w:lvl>
    <w:lvl w:ilvl="4" w:tplc="04190019">
      <w:start w:val="1"/>
      <w:numFmt w:val="decimal"/>
      <w:lvlText w:val="%5."/>
      <w:lvlJc w:val="left"/>
      <w:pPr>
        <w:tabs>
          <w:tab w:val="num" w:pos="3174"/>
        </w:tabs>
        <w:ind w:left="3174" w:hanging="360"/>
      </w:pPr>
    </w:lvl>
    <w:lvl w:ilvl="5" w:tplc="0419001B">
      <w:start w:val="1"/>
      <w:numFmt w:val="decimal"/>
      <w:lvlText w:val="%6."/>
      <w:lvlJc w:val="left"/>
      <w:pPr>
        <w:tabs>
          <w:tab w:val="num" w:pos="3894"/>
        </w:tabs>
        <w:ind w:left="3894" w:hanging="360"/>
      </w:pPr>
    </w:lvl>
    <w:lvl w:ilvl="6" w:tplc="0419000F">
      <w:start w:val="1"/>
      <w:numFmt w:val="decimal"/>
      <w:lvlText w:val="%7."/>
      <w:lvlJc w:val="left"/>
      <w:pPr>
        <w:tabs>
          <w:tab w:val="num" w:pos="4614"/>
        </w:tabs>
        <w:ind w:left="4614" w:hanging="360"/>
      </w:pPr>
    </w:lvl>
    <w:lvl w:ilvl="7" w:tplc="04190019">
      <w:start w:val="1"/>
      <w:numFmt w:val="decimal"/>
      <w:lvlText w:val="%8."/>
      <w:lvlJc w:val="left"/>
      <w:pPr>
        <w:tabs>
          <w:tab w:val="num" w:pos="5334"/>
        </w:tabs>
        <w:ind w:left="5334" w:hanging="360"/>
      </w:pPr>
    </w:lvl>
    <w:lvl w:ilvl="8" w:tplc="0419001B">
      <w:start w:val="1"/>
      <w:numFmt w:val="decimal"/>
      <w:lvlText w:val="%9."/>
      <w:lvlJc w:val="left"/>
      <w:pPr>
        <w:tabs>
          <w:tab w:val="num" w:pos="6054"/>
        </w:tabs>
        <w:ind w:left="6054" w:hanging="360"/>
      </w:pPr>
    </w:lvl>
  </w:abstractNum>
  <w:abstractNum w:abstractNumId="2">
    <w:nsid w:val="027864EE"/>
    <w:multiLevelType w:val="hybridMultilevel"/>
    <w:tmpl w:val="7F60EA5C"/>
    <w:lvl w:ilvl="0" w:tplc="D7D23996">
      <w:start w:val="1"/>
      <w:numFmt w:val="bullet"/>
      <w:lvlText w:val=""/>
      <w:lvlJc w:val="left"/>
      <w:pPr>
        <w:ind w:left="1068" w:hanging="360"/>
      </w:pPr>
      <w:rPr>
        <w:rFonts w:ascii="Symbol" w:hAnsi="Symbol" w:hint="default"/>
      </w:rPr>
    </w:lvl>
    <w:lvl w:ilvl="1" w:tplc="60E0061E">
      <w:numFmt w:val="bullet"/>
      <w:lvlText w:val="•"/>
      <w:lvlJc w:val="left"/>
      <w:pPr>
        <w:ind w:left="2283" w:hanging="855"/>
      </w:pPr>
      <w:rPr>
        <w:rFonts w:ascii="Times New Roman" w:eastAsia="Times New Roman" w:hAnsi="Times New Roman" w:cs="Times New Roman" w:hint="default"/>
        <w:sz w:val="28"/>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07B140EB"/>
    <w:multiLevelType w:val="hybridMultilevel"/>
    <w:tmpl w:val="91528796"/>
    <w:lvl w:ilvl="0" w:tplc="0419000F">
      <w:start w:val="1"/>
      <w:numFmt w:val="decimal"/>
      <w:lvlText w:val="%1."/>
      <w:lvlJc w:val="left"/>
      <w:pPr>
        <w:ind w:left="-186" w:hanging="360"/>
      </w:pPr>
    </w:lvl>
    <w:lvl w:ilvl="1" w:tplc="04190019">
      <w:start w:val="1"/>
      <w:numFmt w:val="decimal"/>
      <w:lvlText w:val="%2."/>
      <w:lvlJc w:val="left"/>
      <w:pPr>
        <w:tabs>
          <w:tab w:val="num" w:pos="-33"/>
        </w:tabs>
        <w:ind w:left="-33" w:hanging="360"/>
      </w:pPr>
    </w:lvl>
    <w:lvl w:ilvl="2" w:tplc="0419001B">
      <w:start w:val="1"/>
      <w:numFmt w:val="decimal"/>
      <w:lvlText w:val="%3."/>
      <w:lvlJc w:val="left"/>
      <w:pPr>
        <w:tabs>
          <w:tab w:val="num" w:pos="687"/>
        </w:tabs>
        <w:ind w:left="687" w:hanging="360"/>
      </w:pPr>
    </w:lvl>
    <w:lvl w:ilvl="3" w:tplc="0419000F">
      <w:start w:val="1"/>
      <w:numFmt w:val="decimal"/>
      <w:lvlText w:val="%4."/>
      <w:lvlJc w:val="left"/>
      <w:pPr>
        <w:tabs>
          <w:tab w:val="num" w:pos="1407"/>
        </w:tabs>
        <w:ind w:left="1407" w:hanging="360"/>
      </w:pPr>
    </w:lvl>
    <w:lvl w:ilvl="4" w:tplc="04190019">
      <w:start w:val="1"/>
      <w:numFmt w:val="decimal"/>
      <w:lvlText w:val="%5."/>
      <w:lvlJc w:val="left"/>
      <w:pPr>
        <w:tabs>
          <w:tab w:val="num" w:pos="2127"/>
        </w:tabs>
        <w:ind w:left="2127" w:hanging="360"/>
      </w:pPr>
    </w:lvl>
    <w:lvl w:ilvl="5" w:tplc="0419001B">
      <w:start w:val="1"/>
      <w:numFmt w:val="decimal"/>
      <w:lvlText w:val="%6."/>
      <w:lvlJc w:val="left"/>
      <w:pPr>
        <w:tabs>
          <w:tab w:val="num" w:pos="2847"/>
        </w:tabs>
        <w:ind w:left="2847" w:hanging="360"/>
      </w:pPr>
    </w:lvl>
    <w:lvl w:ilvl="6" w:tplc="0419000F">
      <w:start w:val="1"/>
      <w:numFmt w:val="decimal"/>
      <w:lvlText w:val="%7."/>
      <w:lvlJc w:val="left"/>
      <w:pPr>
        <w:tabs>
          <w:tab w:val="num" w:pos="3567"/>
        </w:tabs>
        <w:ind w:left="3567" w:hanging="360"/>
      </w:pPr>
    </w:lvl>
    <w:lvl w:ilvl="7" w:tplc="04190019">
      <w:start w:val="1"/>
      <w:numFmt w:val="decimal"/>
      <w:lvlText w:val="%8."/>
      <w:lvlJc w:val="left"/>
      <w:pPr>
        <w:tabs>
          <w:tab w:val="num" w:pos="4287"/>
        </w:tabs>
        <w:ind w:left="4287" w:hanging="360"/>
      </w:pPr>
    </w:lvl>
    <w:lvl w:ilvl="8" w:tplc="0419001B">
      <w:start w:val="1"/>
      <w:numFmt w:val="decimal"/>
      <w:lvlText w:val="%9."/>
      <w:lvlJc w:val="left"/>
      <w:pPr>
        <w:tabs>
          <w:tab w:val="num" w:pos="5007"/>
        </w:tabs>
        <w:ind w:left="5007" w:hanging="360"/>
      </w:pPr>
    </w:lvl>
  </w:abstractNum>
  <w:abstractNum w:abstractNumId="4">
    <w:nsid w:val="08AC59B1"/>
    <w:multiLevelType w:val="hybridMultilevel"/>
    <w:tmpl w:val="5E6A63A0"/>
    <w:lvl w:ilvl="0" w:tplc="D7D23996">
      <w:start w:val="1"/>
      <w:numFmt w:val="bullet"/>
      <w:lvlText w:val=""/>
      <w:lvlJc w:val="left"/>
      <w:pPr>
        <w:ind w:left="360" w:hanging="360"/>
      </w:pPr>
      <w:rPr>
        <w:rFonts w:ascii="Symbol" w:hAnsi="Symbol" w:hint="default"/>
      </w:rPr>
    </w:lvl>
    <w:lvl w:ilvl="1" w:tplc="D7D2399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0EE3E63"/>
    <w:multiLevelType w:val="hybridMultilevel"/>
    <w:tmpl w:val="35CAFA82"/>
    <w:lvl w:ilvl="0" w:tplc="D7D23996">
      <w:start w:val="1"/>
      <w:numFmt w:val="bullet"/>
      <w:lvlText w:val=""/>
      <w:lvlJc w:val="left"/>
      <w:pPr>
        <w:tabs>
          <w:tab w:val="num" w:pos="720"/>
        </w:tabs>
        <w:ind w:left="720" w:hanging="360"/>
      </w:pPr>
      <w:rPr>
        <w:rFonts w:ascii="Symbol" w:hAnsi="Symbol" w:hint="default"/>
      </w:rPr>
    </w:lvl>
    <w:lvl w:ilvl="1" w:tplc="8C9A568C" w:tentative="1">
      <w:start w:val="1"/>
      <w:numFmt w:val="bullet"/>
      <w:lvlText w:val="•"/>
      <w:lvlJc w:val="left"/>
      <w:pPr>
        <w:tabs>
          <w:tab w:val="num" w:pos="1440"/>
        </w:tabs>
        <w:ind w:left="1440" w:hanging="360"/>
      </w:pPr>
      <w:rPr>
        <w:rFonts w:ascii="Times New Roman" w:hAnsi="Times New Roman" w:hint="default"/>
      </w:rPr>
    </w:lvl>
    <w:lvl w:ilvl="2" w:tplc="A7F62FC0" w:tentative="1">
      <w:start w:val="1"/>
      <w:numFmt w:val="bullet"/>
      <w:lvlText w:val="•"/>
      <w:lvlJc w:val="left"/>
      <w:pPr>
        <w:tabs>
          <w:tab w:val="num" w:pos="2160"/>
        </w:tabs>
        <w:ind w:left="2160" w:hanging="360"/>
      </w:pPr>
      <w:rPr>
        <w:rFonts w:ascii="Times New Roman" w:hAnsi="Times New Roman" w:hint="default"/>
      </w:rPr>
    </w:lvl>
    <w:lvl w:ilvl="3" w:tplc="31946C48" w:tentative="1">
      <w:start w:val="1"/>
      <w:numFmt w:val="bullet"/>
      <w:lvlText w:val="•"/>
      <w:lvlJc w:val="left"/>
      <w:pPr>
        <w:tabs>
          <w:tab w:val="num" w:pos="2880"/>
        </w:tabs>
        <w:ind w:left="2880" w:hanging="360"/>
      </w:pPr>
      <w:rPr>
        <w:rFonts w:ascii="Times New Roman" w:hAnsi="Times New Roman" w:hint="default"/>
      </w:rPr>
    </w:lvl>
    <w:lvl w:ilvl="4" w:tplc="9A646B74" w:tentative="1">
      <w:start w:val="1"/>
      <w:numFmt w:val="bullet"/>
      <w:lvlText w:val="•"/>
      <w:lvlJc w:val="left"/>
      <w:pPr>
        <w:tabs>
          <w:tab w:val="num" w:pos="3600"/>
        </w:tabs>
        <w:ind w:left="3600" w:hanging="360"/>
      </w:pPr>
      <w:rPr>
        <w:rFonts w:ascii="Times New Roman" w:hAnsi="Times New Roman" w:hint="default"/>
      </w:rPr>
    </w:lvl>
    <w:lvl w:ilvl="5" w:tplc="D6F07644" w:tentative="1">
      <w:start w:val="1"/>
      <w:numFmt w:val="bullet"/>
      <w:lvlText w:val="•"/>
      <w:lvlJc w:val="left"/>
      <w:pPr>
        <w:tabs>
          <w:tab w:val="num" w:pos="4320"/>
        </w:tabs>
        <w:ind w:left="4320" w:hanging="360"/>
      </w:pPr>
      <w:rPr>
        <w:rFonts w:ascii="Times New Roman" w:hAnsi="Times New Roman" w:hint="default"/>
      </w:rPr>
    </w:lvl>
    <w:lvl w:ilvl="6" w:tplc="A6382712" w:tentative="1">
      <w:start w:val="1"/>
      <w:numFmt w:val="bullet"/>
      <w:lvlText w:val="•"/>
      <w:lvlJc w:val="left"/>
      <w:pPr>
        <w:tabs>
          <w:tab w:val="num" w:pos="5040"/>
        </w:tabs>
        <w:ind w:left="5040" w:hanging="360"/>
      </w:pPr>
      <w:rPr>
        <w:rFonts w:ascii="Times New Roman" w:hAnsi="Times New Roman" w:hint="default"/>
      </w:rPr>
    </w:lvl>
    <w:lvl w:ilvl="7" w:tplc="4E986CE2" w:tentative="1">
      <w:start w:val="1"/>
      <w:numFmt w:val="bullet"/>
      <w:lvlText w:val="•"/>
      <w:lvlJc w:val="left"/>
      <w:pPr>
        <w:tabs>
          <w:tab w:val="num" w:pos="5760"/>
        </w:tabs>
        <w:ind w:left="5760" w:hanging="360"/>
      </w:pPr>
      <w:rPr>
        <w:rFonts w:ascii="Times New Roman" w:hAnsi="Times New Roman" w:hint="default"/>
      </w:rPr>
    </w:lvl>
    <w:lvl w:ilvl="8" w:tplc="70F84D1C" w:tentative="1">
      <w:start w:val="1"/>
      <w:numFmt w:val="bullet"/>
      <w:lvlText w:val="•"/>
      <w:lvlJc w:val="left"/>
      <w:pPr>
        <w:tabs>
          <w:tab w:val="num" w:pos="6480"/>
        </w:tabs>
        <w:ind w:left="6480" w:hanging="360"/>
      </w:pPr>
      <w:rPr>
        <w:rFonts w:ascii="Times New Roman" w:hAnsi="Times New Roman" w:hint="default"/>
      </w:rPr>
    </w:lvl>
  </w:abstractNum>
  <w:abstractNum w:abstractNumId="6">
    <w:nsid w:val="131D7F2B"/>
    <w:multiLevelType w:val="multilevel"/>
    <w:tmpl w:val="BDC01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4FC3450"/>
    <w:multiLevelType w:val="hybridMultilevel"/>
    <w:tmpl w:val="244E3C38"/>
    <w:lvl w:ilvl="0" w:tplc="D7D239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E5453D"/>
    <w:multiLevelType w:val="hybridMultilevel"/>
    <w:tmpl w:val="7E40BC4E"/>
    <w:lvl w:ilvl="0" w:tplc="8020B740">
      <w:start w:val="1"/>
      <w:numFmt w:val="decimal"/>
      <w:lvlText w:val="%1."/>
      <w:lvlJc w:val="left"/>
      <w:pPr>
        <w:ind w:left="502" w:hanging="360"/>
      </w:pPr>
      <w:rPr>
        <w:color w:val="auto"/>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9">
    <w:nsid w:val="1D784A93"/>
    <w:multiLevelType w:val="hybridMultilevel"/>
    <w:tmpl w:val="777AE486"/>
    <w:lvl w:ilvl="0" w:tplc="D7D2399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1E2686"/>
    <w:multiLevelType w:val="hybridMultilevel"/>
    <w:tmpl w:val="F578A588"/>
    <w:lvl w:ilvl="0" w:tplc="4FCA6D4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46439E6"/>
    <w:multiLevelType w:val="hybridMultilevel"/>
    <w:tmpl w:val="C478ED1A"/>
    <w:lvl w:ilvl="0" w:tplc="D7D239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916211"/>
    <w:multiLevelType w:val="hybridMultilevel"/>
    <w:tmpl w:val="55AC39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5DC16AC"/>
    <w:multiLevelType w:val="hybridMultilevel"/>
    <w:tmpl w:val="F91C6CAC"/>
    <w:lvl w:ilvl="0" w:tplc="FFFFFFFF">
      <w:start w:val="1"/>
      <w:numFmt w:val="bullet"/>
      <w:pStyle w:val="3"/>
      <w:lvlText w:val=""/>
      <w:lvlJc w:val="left"/>
      <w:pPr>
        <w:tabs>
          <w:tab w:val="num" w:pos="420"/>
        </w:tabs>
        <w:ind w:left="4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298873F5"/>
    <w:multiLevelType w:val="hybridMultilevel"/>
    <w:tmpl w:val="B7641138"/>
    <w:lvl w:ilvl="0" w:tplc="D7D2399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C87BB4"/>
    <w:multiLevelType w:val="hybridMultilevel"/>
    <w:tmpl w:val="0510BB00"/>
    <w:lvl w:ilvl="0" w:tplc="D7D239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B563A1"/>
    <w:multiLevelType w:val="hybridMultilevel"/>
    <w:tmpl w:val="B8A6364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E0B1A64"/>
    <w:multiLevelType w:val="hybridMultilevel"/>
    <w:tmpl w:val="609A7B10"/>
    <w:lvl w:ilvl="0" w:tplc="D7D2399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E703C9B"/>
    <w:multiLevelType w:val="hybridMultilevel"/>
    <w:tmpl w:val="8DE61B64"/>
    <w:lvl w:ilvl="0" w:tplc="D7D23996">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2215DA8"/>
    <w:multiLevelType w:val="hybridMultilevel"/>
    <w:tmpl w:val="20A6F6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329A019E"/>
    <w:multiLevelType w:val="hybridMultilevel"/>
    <w:tmpl w:val="580C1C5A"/>
    <w:lvl w:ilvl="0" w:tplc="D7D23996">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3C963FB"/>
    <w:multiLevelType w:val="hybridMultilevel"/>
    <w:tmpl w:val="9F0E63DE"/>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4D6404A"/>
    <w:multiLevelType w:val="hybridMultilevel"/>
    <w:tmpl w:val="14CC3C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36E11350"/>
    <w:multiLevelType w:val="singleLevel"/>
    <w:tmpl w:val="B81E1066"/>
    <w:lvl w:ilvl="0">
      <w:start w:val="1"/>
      <w:numFmt w:val="bullet"/>
      <w:pStyle w:val="a"/>
      <w:lvlText w:val=""/>
      <w:lvlJc w:val="left"/>
      <w:pPr>
        <w:tabs>
          <w:tab w:val="num" w:pos="360"/>
        </w:tabs>
        <w:ind w:left="360" w:hanging="360"/>
      </w:pPr>
      <w:rPr>
        <w:rFonts w:ascii="Symbol" w:hAnsi="Symbol" w:hint="default"/>
      </w:rPr>
    </w:lvl>
  </w:abstractNum>
  <w:abstractNum w:abstractNumId="24">
    <w:nsid w:val="3A4056B6"/>
    <w:multiLevelType w:val="hybridMultilevel"/>
    <w:tmpl w:val="EBF25BD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47F53713"/>
    <w:multiLevelType w:val="hybridMultilevel"/>
    <w:tmpl w:val="0BEA4DA2"/>
    <w:lvl w:ilvl="0" w:tplc="83387A7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
    <w:nsid w:val="4C326F22"/>
    <w:multiLevelType w:val="hybridMultilevel"/>
    <w:tmpl w:val="62EEA80A"/>
    <w:lvl w:ilvl="0" w:tplc="D7D23996">
      <w:start w:val="1"/>
      <w:numFmt w:val="bullet"/>
      <w:lvlText w:val=""/>
      <w:lvlJc w:val="left"/>
      <w:pPr>
        <w:tabs>
          <w:tab w:val="num" w:pos="720"/>
        </w:tabs>
        <w:ind w:left="720" w:hanging="360"/>
      </w:pPr>
      <w:rPr>
        <w:rFonts w:ascii="Symbol" w:hAnsi="Symbol" w:hint="default"/>
      </w:rPr>
    </w:lvl>
    <w:lvl w:ilvl="1" w:tplc="5746B40A" w:tentative="1">
      <w:start w:val="1"/>
      <w:numFmt w:val="bullet"/>
      <w:lvlText w:val="•"/>
      <w:lvlJc w:val="left"/>
      <w:pPr>
        <w:tabs>
          <w:tab w:val="num" w:pos="1440"/>
        </w:tabs>
        <w:ind w:left="1440" w:hanging="360"/>
      </w:pPr>
      <w:rPr>
        <w:rFonts w:ascii="Times New Roman" w:hAnsi="Times New Roman" w:hint="default"/>
      </w:rPr>
    </w:lvl>
    <w:lvl w:ilvl="2" w:tplc="5A4CA61A" w:tentative="1">
      <w:start w:val="1"/>
      <w:numFmt w:val="bullet"/>
      <w:lvlText w:val="•"/>
      <w:lvlJc w:val="left"/>
      <w:pPr>
        <w:tabs>
          <w:tab w:val="num" w:pos="2160"/>
        </w:tabs>
        <w:ind w:left="2160" w:hanging="360"/>
      </w:pPr>
      <w:rPr>
        <w:rFonts w:ascii="Times New Roman" w:hAnsi="Times New Roman" w:hint="default"/>
      </w:rPr>
    </w:lvl>
    <w:lvl w:ilvl="3" w:tplc="B2BE9872" w:tentative="1">
      <w:start w:val="1"/>
      <w:numFmt w:val="bullet"/>
      <w:lvlText w:val="•"/>
      <w:lvlJc w:val="left"/>
      <w:pPr>
        <w:tabs>
          <w:tab w:val="num" w:pos="2880"/>
        </w:tabs>
        <w:ind w:left="2880" w:hanging="360"/>
      </w:pPr>
      <w:rPr>
        <w:rFonts w:ascii="Times New Roman" w:hAnsi="Times New Roman" w:hint="default"/>
      </w:rPr>
    </w:lvl>
    <w:lvl w:ilvl="4" w:tplc="D7009780" w:tentative="1">
      <w:start w:val="1"/>
      <w:numFmt w:val="bullet"/>
      <w:lvlText w:val="•"/>
      <w:lvlJc w:val="left"/>
      <w:pPr>
        <w:tabs>
          <w:tab w:val="num" w:pos="3600"/>
        </w:tabs>
        <w:ind w:left="3600" w:hanging="360"/>
      </w:pPr>
      <w:rPr>
        <w:rFonts w:ascii="Times New Roman" w:hAnsi="Times New Roman" w:hint="default"/>
      </w:rPr>
    </w:lvl>
    <w:lvl w:ilvl="5" w:tplc="B5FC1174" w:tentative="1">
      <w:start w:val="1"/>
      <w:numFmt w:val="bullet"/>
      <w:lvlText w:val="•"/>
      <w:lvlJc w:val="left"/>
      <w:pPr>
        <w:tabs>
          <w:tab w:val="num" w:pos="4320"/>
        </w:tabs>
        <w:ind w:left="4320" w:hanging="360"/>
      </w:pPr>
      <w:rPr>
        <w:rFonts w:ascii="Times New Roman" w:hAnsi="Times New Roman" w:hint="default"/>
      </w:rPr>
    </w:lvl>
    <w:lvl w:ilvl="6" w:tplc="F7564D52" w:tentative="1">
      <w:start w:val="1"/>
      <w:numFmt w:val="bullet"/>
      <w:lvlText w:val="•"/>
      <w:lvlJc w:val="left"/>
      <w:pPr>
        <w:tabs>
          <w:tab w:val="num" w:pos="5040"/>
        </w:tabs>
        <w:ind w:left="5040" w:hanging="360"/>
      </w:pPr>
      <w:rPr>
        <w:rFonts w:ascii="Times New Roman" w:hAnsi="Times New Roman" w:hint="default"/>
      </w:rPr>
    </w:lvl>
    <w:lvl w:ilvl="7" w:tplc="A3CE977E" w:tentative="1">
      <w:start w:val="1"/>
      <w:numFmt w:val="bullet"/>
      <w:lvlText w:val="•"/>
      <w:lvlJc w:val="left"/>
      <w:pPr>
        <w:tabs>
          <w:tab w:val="num" w:pos="5760"/>
        </w:tabs>
        <w:ind w:left="5760" w:hanging="360"/>
      </w:pPr>
      <w:rPr>
        <w:rFonts w:ascii="Times New Roman" w:hAnsi="Times New Roman" w:hint="default"/>
      </w:rPr>
    </w:lvl>
    <w:lvl w:ilvl="8" w:tplc="678CE9A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0591A0A"/>
    <w:multiLevelType w:val="hybridMultilevel"/>
    <w:tmpl w:val="594880CC"/>
    <w:lvl w:ilvl="0" w:tplc="83387A7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
    <w:nsid w:val="51EF049E"/>
    <w:multiLevelType w:val="multilevel"/>
    <w:tmpl w:val="A6D6EC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462771A"/>
    <w:multiLevelType w:val="hybridMultilevel"/>
    <w:tmpl w:val="D4960722"/>
    <w:lvl w:ilvl="0" w:tplc="D7D23996">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013"/>
        </w:tabs>
        <w:ind w:left="1013" w:hanging="360"/>
      </w:pPr>
    </w:lvl>
    <w:lvl w:ilvl="2" w:tplc="04190005">
      <w:start w:val="1"/>
      <w:numFmt w:val="decimal"/>
      <w:lvlText w:val="%3."/>
      <w:lvlJc w:val="left"/>
      <w:pPr>
        <w:tabs>
          <w:tab w:val="num" w:pos="1733"/>
        </w:tabs>
        <w:ind w:left="1733" w:hanging="360"/>
      </w:pPr>
    </w:lvl>
    <w:lvl w:ilvl="3" w:tplc="04190001">
      <w:start w:val="1"/>
      <w:numFmt w:val="decimal"/>
      <w:lvlText w:val="%4."/>
      <w:lvlJc w:val="left"/>
      <w:pPr>
        <w:tabs>
          <w:tab w:val="num" w:pos="2453"/>
        </w:tabs>
        <w:ind w:left="2453" w:hanging="360"/>
      </w:pPr>
    </w:lvl>
    <w:lvl w:ilvl="4" w:tplc="04190003">
      <w:start w:val="1"/>
      <w:numFmt w:val="decimal"/>
      <w:lvlText w:val="%5."/>
      <w:lvlJc w:val="left"/>
      <w:pPr>
        <w:tabs>
          <w:tab w:val="num" w:pos="3173"/>
        </w:tabs>
        <w:ind w:left="3173" w:hanging="360"/>
      </w:pPr>
    </w:lvl>
    <w:lvl w:ilvl="5" w:tplc="04190005">
      <w:start w:val="1"/>
      <w:numFmt w:val="decimal"/>
      <w:lvlText w:val="%6."/>
      <w:lvlJc w:val="left"/>
      <w:pPr>
        <w:tabs>
          <w:tab w:val="num" w:pos="3893"/>
        </w:tabs>
        <w:ind w:left="3893" w:hanging="360"/>
      </w:pPr>
    </w:lvl>
    <w:lvl w:ilvl="6" w:tplc="04190001">
      <w:start w:val="1"/>
      <w:numFmt w:val="decimal"/>
      <w:lvlText w:val="%7."/>
      <w:lvlJc w:val="left"/>
      <w:pPr>
        <w:tabs>
          <w:tab w:val="num" w:pos="4613"/>
        </w:tabs>
        <w:ind w:left="4613" w:hanging="360"/>
      </w:pPr>
    </w:lvl>
    <w:lvl w:ilvl="7" w:tplc="04190003">
      <w:start w:val="1"/>
      <w:numFmt w:val="decimal"/>
      <w:lvlText w:val="%8."/>
      <w:lvlJc w:val="left"/>
      <w:pPr>
        <w:tabs>
          <w:tab w:val="num" w:pos="5333"/>
        </w:tabs>
        <w:ind w:left="5333" w:hanging="360"/>
      </w:pPr>
    </w:lvl>
    <w:lvl w:ilvl="8" w:tplc="04190005">
      <w:start w:val="1"/>
      <w:numFmt w:val="decimal"/>
      <w:lvlText w:val="%9."/>
      <w:lvlJc w:val="left"/>
      <w:pPr>
        <w:tabs>
          <w:tab w:val="num" w:pos="6053"/>
        </w:tabs>
        <w:ind w:left="6053" w:hanging="360"/>
      </w:pPr>
    </w:lvl>
  </w:abstractNum>
  <w:abstractNum w:abstractNumId="30">
    <w:nsid w:val="54A74F36"/>
    <w:multiLevelType w:val="hybridMultilevel"/>
    <w:tmpl w:val="0AB8BAB4"/>
    <w:lvl w:ilvl="0" w:tplc="83387A7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
    <w:nsid w:val="57231B33"/>
    <w:multiLevelType w:val="hybridMultilevel"/>
    <w:tmpl w:val="FE12A9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7C621E0"/>
    <w:multiLevelType w:val="hybridMultilevel"/>
    <w:tmpl w:val="3B9401D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nsid w:val="592825A3"/>
    <w:multiLevelType w:val="hybridMultilevel"/>
    <w:tmpl w:val="9A762326"/>
    <w:lvl w:ilvl="0" w:tplc="D7D2399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A6E7050"/>
    <w:multiLevelType w:val="hybridMultilevel"/>
    <w:tmpl w:val="176AAEA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5">
    <w:nsid w:val="5AE12973"/>
    <w:multiLevelType w:val="hybridMultilevel"/>
    <w:tmpl w:val="D8C230C4"/>
    <w:lvl w:ilvl="0" w:tplc="D7D2399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FAC0BF4"/>
    <w:multiLevelType w:val="hybridMultilevel"/>
    <w:tmpl w:val="6276A926"/>
    <w:lvl w:ilvl="0" w:tplc="D7D23996">
      <w:start w:val="1"/>
      <w:numFmt w:val="bullet"/>
      <w:lvlText w:val=""/>
      <w:lvlJc w:val="left"/>
      <w:pPr>
        <w:tabs>
          <w:tab w:val="num" w:pos="0"/>
        </w:tabs>
        <w:ind w:left="0" w:hanging="360"/>
      </w:pPr>
      <w:rPr>
        <w:rFonts w:ascii="Symbol" w:hAnsi="Symbol" w:hint="default"/>
      </w:rPr>
    </w:lvl>
    <w:lvl w:ilvl="1" w:tplc="04190003">
      <w:start w:val="1"/>
      <w:numFmt w:val="decimal"/>
      <w:lvlText w:val="%2."/>
      <w:lvlJc w:val="left"/>
      <w:pPr>
        <w:tabs>
          <w:tab w:val="num" w:pos="720"/>
        </w:tabs>
        <w:ind w:left="720" w:hanging="360"/>
      </w:pPr>
    </w:lvl>
    <w:lvl w:ilvl="2" w:tplc="04190005">
      <w:start w:val="1"/>
      <w:numFmt w:val="decimal"/>
      <w:lvlText w:val="%3."/>
      <w:lvlJc w:val="left"/>
      <w:pPr>
        <w:tabs>
          <w:tab w:val="num" w:pos="1440"/>
        </w:tabs>
        <w:ind w:left="1440" w:hanging="360"/>
      </w:pPr>
    </w:lvl>
    <w:lvl w:ilvl="3" w:tplc="04190001">
      <w:start w:val="1"/>
      <w:numFmt w:val="decimal"/>
      <w:lvlText w:val="%4."/>
      <w:lvlJc w:val="left"/>
      <w:pPr>
        <w:tabs>
          <w:tab w:val="num" w:pos="2160"/>
        </w:tabs>
        <w:ind w:left="2160" w:hanging="360"/>
      </w:pPr>
    </w:lvl>
    <w:lvl w:ilvl="4" w:tplc="04190003">
      <w:start w:val="1"/>
      <w:numFmt w:val="decimal"/>
      <w:lvlText w:val="%5."/>
      <w:lvlJc w:val="left"/>
      <w:pPr>
        <w:tabs>
          <w:tab w:val="num" w:pos="2880"/>
        </w:tabs>
        <w:ind w:left="2880" w:hanging="360"/>
      </w:pPr>
    </w:lvl>
    <w:lvl w:ilvl="5" w:tplc="04190005">
      <w:start w:val="1"/>
      <w:numFmt w:val="decimal"/>
      <w:lvlText w:val="%6."/>
      <w:lvlJc w:val="left"/>
      <w:pPr>
        <w:tabs>
          <w:tab w:val="num" w:pos="3600"/>
        </w:tabs>
        <w:ind w:left="3600" w:hanging="360"/>
      </w:pPr>
    </w:lvl>
    <w:lvl w:ilvl="6" w:tplc="04190001">
      <w:start w:val="1"/>
      <w:numFmt w:val="decimal"/>
      <w:lvlText w:val="%7."/>
      <w:lvlJc w:val="left"/>
      <w:pPr>
        <w:tabs>
          <w:tab w:val="num" w:pos="4320"/>
        </w:tabs>
        <w:ind w:left="4320" w:hanging="360"/>
      </w:pPr>
    </w:lvl>
    <w:lvl w:ilvl="7" w:tplc="04190003">
      <w:start w:val="1"/>
      <w:numFmt w:val="decimal"/>
      <w:lvlText w:val="%8."/>
      <w:lvlJc w:val="left"/>
      <w:pPr>
        <w:tabs>
          <w:tab w:val="num" w:pos="5040"/>
        </w:tabs>
        <w:ind w:left="5040" w:hanging="360"/>
      </w:pPr>
    </w:lvl>
    <w:lvl w:ilvl="8" w:tplc="04190005">
      <w:start w:val="1"/>
      <w:numFmt w:val="decimal"/>
      <w:lvlText w:val="%9."/>
      <w:lvlJc w:val="left"/>
      <w:pPr>
        <w:tabs>
          <w:tab w:val="num" w:pos="5760"/>
        </w:tabs>
        <w:ind w:left="5760" w:hanging="360"/>
      </w:pPr>
    </w:lvl>
  </w:abstractNum>
  <w:abstractNum w:abstractNumId="37">
    <w:nsid w:val="61537862"/>
    <w:multiLevelType w:val="hybridMultilevel"/>
    <w:tmpl w:val="36B4249C"/>
    <w:lvl w:ilvl="0" w:tplc="D7D23996">
      <w:start w:val="1"/>
      <w:numFmt w:val="bullet"/>
      <w:lvlText w:val=""/>
      <w:lvlJc w:val="left"/>
      <w:pPr>
        <w:tabs>
          <w:tab w:val="num" w:pos="720"/>
        </w:tabs>
        <w:ind w:left="720" w:hanging="360"/>
      </w:pPr>
      <w:rPr>
        <w:rFonts w:ascii="Symbol" w:hAnsi="Symbol" w:hint="default"/>
      </w:rPr>
    </w:lvl>
    <w:lvl w:ilvl="1" w:tplc="5746B40A" w:tentative="1">
      <w:start w:val="1"/>
      <w:numFmt w:val="bullet"/>
      <w:lvlText w:val="•"/>
      <w:lvlJc w:val="left"/>
      <w:pPr>
        <w:tabs>
          <w:tab w:val="num" w:pos="1440"/>
        </w:tabs>
        <w:ind w:left="1440" w:hanging="360"/>
      </w:pPr>
      <w:rPr>
        <w:rFonts w:ascii="Times New Roman" w:hAnsi="Times New Roman" w:hint="default"/>
      </w:rPr>
    </w:lvl>
    <w:lvl w:ilvl="2" w:tplc="5A4CA61A" w:tentative="1">
      <w:start w:val="1"/>
      <w:numFmt w:val="bullet"/>
      <w:lvlText w:val="•"/>
      <w:lvlJc w:val="left"/>
      <w:pPr>
        <w:tabs>
          <w:tab w:val="num" w:pos="2160"/>
        </w:tabs>
        <w:ind w:left="2160" w:hanging="360"/>
      </w:pPr>
      <w:rPr>
        <w:rFonts w:ascii="Times New Roman" w:hAnsi="Times New Roman" w:hint="default"/>
      </w:rPr>
    </w:lvl>
    <w:lvl w:ilvl="3" w:tplc="B2BE9872" w:tentative="1">
      <w:start w:val="1"/>
      <w:numFmt w:val="bullet"/>
      <w:lvlText w:val="•"/>
      <w:lvlJc w:val="left"/>
      <w:pPr>
        <w:tabs>
          <w:tab w:val="num" w:pos="2880"/>
        </w:tabs>
        <w:ind w:left="2880" w:hanging="360"/>
      </w:pPr>
      <w:rPr>
        <w:rFonts w:ascii="Times New Roman" w:hAnsi="Times New Roman" w:hint="default"/>
      </w:rPr>
    </w:lvl>
    <w:lvl w:ilvl="4" w:tplc="D7009780" w:tentative="1">
      <w:start w:val="1"/>
      <w:numFmt w:val="bullet"/>
      <w:lvlText w:val="•"/>
      <w:lvlJc w:val="left"/>
      <w:pPr>
        <w:tabs>
          <w:tab w:val="num" w:pos="3600"/>
        </w:tabs>
        <w:ind w:left="3600" w:hanging="360"/>
      </w:pPr>
      <w:rPr>
        <w:rFonts w:ascii="Times New Roman" w:hAnsi="Times New Roman" w:hint="default"/>
      </w:rPr>
    </w:lvl>
    <w:lvl w:ilvl="5" w:tplc="B5FC1174" w:tentative="1">
      <w:start w:val="1"/>
      <w:numFmt w:val="bullet"/>
      <w:lvlText w:val="•"/>
      <w:lvlJc w:val="left"/>
      <w:pPr>
        <w:tabs>
          <w:tab w:val="num" w:pos="4320"/>
        </w:tabs>
        <w:ind w:left="4320" w:hanging="360"/>
      </w:pPr>
      <w:rPr>
        <w:rFonts w:ascii="Times New Roman" w:hAnsi="Times New Roman" w:hint="default"/>
      </w:rPr>
    </w:lvl>
    <w:lvl w:ilvl="6" w:tplc="F7564D52" w:tentative="1">
      <w:start w:val="1"/>
      <w:numFmt w:val="bullet"/>
      <w:lvlText w:val="•"/>
      <w:lvlJc w:val="left"/>
      <w:pPr>
        <w:tabs>
          <w:tab w:val="num" w:pos="5040"/>
        </w:tabs>
        <w:ind w:left="5040" w:hanging="360"/>
      </w:pPr>
      <w:rPr>
        <w:rFonts w:ascii="Times New Roman" w:hAnsi="Times New Roman" w:hint="default"/>
      </w:rPr>
    </w:lvl>
    <w:lvl w:ilvl="7" w:tplc="A3CE977E" w:tentative="1">
      <w:start w:val="1"/>
      <w:numFmt w:val="bullet"/>
      <w:lvlText w:val="•"/>
      <w:lvlJc w:val="left"/>
      <w:pPr>
        <w:tabs>
          <w:tab w:val="num" w:pos="5760"/>
        </w:tabs>
        <w:ind w:left="5760" w:hanging="360"/>
      </w:pPr>
      <w:rPr>
        <w:rFonts w:ascii="Times New Roman" w:hAnsi="Times New Roman" w:hint="default"/>
      </w:rPr>
    </w:lvl>
    <w:lvl w:ilvl="8" w:tplc="678CE9A2"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579312F"/>
    <w:multiLevelType w:val="hybridMultilevel"/>
    <w:tmpl w:val="358219B8"/>
    <w:lvl w:ilvl="0" w:tplc="D7D2399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nsid w:val="66C01D62"/>
    <w:multiLevelType w:val="multilevel"/>
    <w:tmpl w:val="C17E8D72"/>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0">
    <w:nsid w:val="6E6863D3"/>
    <w:multiLevelType w:val="hybridMultilevel"/>
    <w:tmpl w:val="CA6285E6"/>
    <w:lvl w:ilvl="0" w:tplc="D7D23996">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6E810A15"/>
    <w:multiLevelType w:val="hybridMultilevel"/>
    <w:tmpl w:val="E8C4396A"/>
    <w:lvl w:ilvl="0" w:tplc="D7D23996">
      <w:start w:val="1"/>
      <w:numFmt w:val="bullet"/>
      <w:lvlText w:val=""/>
      <w:lvlJc w:val="left"/>
      <w:pPr>
        <w:tabs>
          <w:tab w:val="num" w:pos="720"/>
        </w:tabs>
        <w:ind w:left="720" w:hanging="360"/>
      </w:pPr>
      <w:rPr>
        <w:rFonts w:ascii="Symbol" w:hAnsi="Symbol" w:hint="default"/>
      </w:rPr>
    </w:lvl>
    <w:lvl w:ilvl="1" w:tplc="03C86E7C" w:tentative="1">
      <w:start w:val="1"/>
      <w:numFmt w:val="bullet"/>
      <w:lvlText w:val="•"/>
      <w:lvlJc w:val="left"/>
      <w:pPr>
        <w:tabs>
          <w:tab w:val="num" w:pos="1440"/>
        </w:tabs>
        <w:ind w:left="1440" w:hanging="360"/>
      </w:pPr>
      <w:rPr>
        <w:rFonts w:ascii="Times New Roman" w:hAnsi="Times New Roman" w:hint="default"/>
      </w:rPr>
    </w:lvl>
    <w:lvl w:ilvl="2" w:tplc="F1F6025E" w:tentative="1">
      <w:start w:val="1"/>
      <w:numFmt w:val="bullet"/>
      <w:lvlText w:val="•"/>
      <w:lvlJc w:val="left"/>
      <w:pPr>
        <w:tabs>
          <w:tab w:val="num" w:pos="2160"/>
        </w:tabs>
        <w:ind w:left="2160" w:hanging="360"/>
      </w:pPr>
      <w:rPr>
        <w:rFonts w:ascii="Times New Roman" w:hAnsi="Times New Roman" w:hint="default"/>
      </w:rPr>
    </w:lvl>
    <w:lvl w:ilvl="3" w:tplc="518E486A" w:tentative="1">
      <w:start w:val="1"/>
      <w:numFmt w:val="bullet"/>
      <w:lvlText w:val="•"/>
      <w:lvlJc w:val="left"/>
      <w:pPr>
        <w:tabs>
          <w:tab w:val="num" w:pos="2880"/>
        </w:tabs>
        <w:ind w:left="2880" w:hanging="360"/>
      </w:pPr>
      <w:rPr>
        <w:rFonts w:ascii="Times New Roman" w:hAnsi="Times New Roman" w:hint="default"/>
      </w:rPr>
    </w:lvl>
    <w:lvl w:ilvl="4" w:tplc="848A3746" w:tentative="1">
      <w:start w:val="1"/>
      <w:numFmt w:val="bullet"/>
      <w:lvlText w:val="•"/>
      <w:lvlJc w:val="left"/>
      <w:pPr>
        <w:tabs>
          <w:tab w:val="num" w:pos="3600"/>
        </w:tabs>
        <w:ind w:left="3600" w:hanging="360"/>
      </w:pPr>
      <w:rPr>
        <w:rFonts w:ascii="Times New Roman" w:hAnsi="Times New Roman" w:hint="default"/>
      </w:rPr>
    </w:lvl>
    <w:lvl w:ilvl="5" w:tplc="C2549CAC" w:tentative="1">
      <w:start w:val="1"/>
      <w:numFmt w:val="bullet"/>
      <w:lvlText w:val="•"/>
      <w:lvlJc w:val="left"/>
      <w:pPr>
        <w:tabs>
          <w:tab w:val="num" w:pos="4320"/>
        </w:tabs>
        <w:ind w:left="4320" w:hanging="360"/>
      </w:pPr>
      <w:rPr>
        <w:rFonts w:ascii="Times New Roman" w:hAnsi="Times New Roman" w:hint="default"/>
      </w:rPr>
    </w:lvl>
    <w:lvl w:ilvl="6" w:tplc="FF420F86" w:tentative="1">
      <w:start w:val="1"/>
      <w:numFmt w:val="bullet"/>
      <w:lvlText w:val="•"/>
      <w:lvlJc w:val="left"/>
      <w:pPr>
        <w:tabs>
          <w:tab w:val="num" w:pos="5040"/>
        </w:tabs>
        <w:ind w:left="5040" w:hanging="360"/>
      </w:pPr>
      <w:rPr>
        <w:rFonts w:ascii="Times New Roman" w:hAnsi="Times New Roman" w:hint="default"/>
      </w:rPr>
    </w:lvl>
    <w:lvl w:ilvl="7" w:tplc="DF9E53B2" w:tentative="1">
      <w:start w:val="1"/>
      <w:numFmt w:val="bullet"/>
      <w:lvlText w:val="•"/>
      <w:lvlJc w:val="left"/>
      <w:pPr>
        <w:tabs>
          <w:tab w:val="num" w:pos="5760"/>
        </w:tabs>
        <w:ind w:left="5760" w:hanging="360"/>
      </w:pPr>
      <w:rPr>
        <w:rFonts w:ascii="Times New Roman" w:hAnsi="Times New Roman" w:hint="default"/>
      </w:rPr>
    </w:lvl>
    <w:lvl w:ilvl="8" w:tplc="26341122"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26F520B"/>
    <w:multiLevelType w:val="hybridMultilevel"/>
    <w:tmpl w:val="7FBA7738"/>
    <w:lvl w:ilvl="0" w:tplc="D7D2399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4094155"/>
    <w:multiLevelType w:val="hybridMultilevel"/>
    <w:tmpl w:val="2CE6005C"/>
    <w:lvl w:ilvl="0" w:tplc="83387A7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4">
    <w:nsid w:val="751B6F63"/>
    <w:multiLevelType w:val="multilevel"/>
    <w:tmpl w:val="C95E9FF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B764364"/>
    <w:multiLevelType w:val="hybridMultilevel"/>
    <w:tmpl w:val="44921244"/>
    <w:lvl w:ilvl="0" w:tplc="4FCA6D42">
      <w:start w:val="1"/>
      <w:numFmt w:val="decimal"/>
      <w:lvlText w:val="%1."/>
      <w:lvlJc w:val="left"/>
      <w:pPr>
        <w:ind w:left="1068" w:hanging="360"/>
      </w:pPr>
    </w:lvl>
    <w:lvl w:ilvl="1" w:tplc="04190019">
      <w:start w:val="1"/>
      <w:numFmt w:val="decimal"/>
      <w:lvlText w:val="%2."/>
      <w:lvlJc w:val="left"/>
      <w:pPr>
        <w:tabs>
          <w:tab w:val="num" w:pos="1014"/>
        </w:tabs>
        <w:ind w:left="1014" w:hanging="360"/>
      </w:pPr>
    </w:lvl>
    <w:lvl w:ilvl="2" w:tplc="0419001B">
      <w:start w:val="1"/>
      <w:numFmt w:val="decimal"/>
      <w:lvlText w:val="%3."/>
      <w:lvlJc w:val="left"/>
      <w:pPr>
        <w:tabs>
          <w:tab w:val="num" w:pos="1734"/>
        </w:tabs>
        <w:ind w:left="1734" w:hanging="360"/>
      </w:pPr>
    </w:lvl>
    <w:lvl w:ilvl="3" w:tplc="0419000F">
      <w:start w:val="1"/>
      <w:numFmt w:val="decimal"/>
      <w:lvlText w:val="%4."/>
      <w:lvlJc w:val="left"/>
      <w:pPr>
        <w:tabs>
          <w:tab w:val="num" w:pos="2454"/>
        </w:tabs>
        <w:ind w:left="2454" w:hanging="360"/>
      </w:pPr>
    </w:lvl>
    <w:lvl w:ilvl="4" w:tplc="04190019">
      <w:start w:val="1"/>
      <w:numFmt w:val="decimal"/>
      <w:lvlText w:val="%5."/>
      <w:lvlJc w:val="left"/>
      <w:pPr>
        <w:tabs>
          <w:tab w:val="num" w:pos="3174"/>
        </w:tabs>
        <w:ind w:left="3174" w:hanging="360"/>
      </w:pPr>
    </w:lvl>
    <w:lvl w:ilvl="5" w:tplc="0419001B">
      <w:start w:val="1"/>
      <w:numFmt w:val="decimal"/>
      <w:lvlText w:val="%6."/>
      <w:lvlJc w:val="left"/>
      <w:pPr>
        <w:tabs>
          <w:tab w:val="num" w:pos="3894"/>
        </w:tabs>
        <w:ind w:left="3894" w:hanging="360"/>
      </w:pPr>
    </w:lvl>
    <w:lvl w:ilvl="6" w:tplc="0419000F">
      <w:start w:val="1"/>
      <w:numFmt w:val="decimal"/>
      <w:lvlText w:val="%7."/>
      <w:lvlJc w:val="left"/>
      <w:pPr>
        <w:tabs>
          <w:tab w:val="num" w:pos="4614"/>
        </w:tabs>
        <w:ind w:left="4614" w:hanging="360"/>
      </w:pPr>
    </w:lvl>
    <w:lvl w:ilvl="7" w:tplc="04190019">
      <w:start w:val="1"/>
      <w:numFmt w:val="decimal"/>
      <w:lvlText w:val="%8."/>
      <w:lvlJc w:val="left"/>
      <w:pPr>
        <w:tabs>
          <w:tab w:val="num" w:pos="5334"/>
        </w:tabs>
        <w:ind w:left="5334" w:hanging="360"/>
      </w:pPr>
    </w:lvl>
    <w:lvl w:ilvl="8" w:tplc="0419001B">
      <w:start w:val="1"/>
      <w:numFmt w:val="decimal"/>
      <w:lvlText w:val="%9."/>
      <w:lvlJc w:val="left"/>
      <w:pPr>
        <w:tabs>
          <w:tab w:val="num" w:pos="6054"/>
        </w:tabs>
        <w:ind w:left="6054" w:hanging="360"/>
      </w:pPr>
    </w:lvl>
  </w:abstractNum>
  <w:abstractNum w:abstractNumId="46">
    <w:nsid w:val="7EE4332E"/>
    <w:multiLevelType w:val="hybridMultilevel"/>
    <w:tmpl w:val="6B784174"/>
    <w:lvl w:ilvl="0" w:tplc="D7D23996">
      <w:start w:val="1"/>
      <w:numFmt w:val="bullet"/>
      <w:lvlText w:val=""/>
      <w:lvlJc w:val="left"/>
      <w:pPr>
        <w:tabs>
          <w:tab w:val="num" w:pos="720"/>
        </w:tabs>
        <w:ind w:left="720" w:hanging="360"/>
      </w:pPr>
      <w:rPr>
        <w:rFonts w:ascii="Symbol" w:hAnsi="Symbol" w:hint="default"/>
      </w:rPr>
    </w:lvl>
    <w:lvl w:ilvl="1" w:tplc="0852838C" w:tentative="1">
      <w:start w:val="1"/>
      <w:numFmt w:val="bullet"/>
      <w:lvlText w:val="•"/>
      <w:lvlJc w:val="left"/>
      <w:pPr>
        <w:tabs>
          <w:tab w:val="num" w:pos="1440"/>
        </w:tabs>
        <w:ind w:left="1440" w:hanging="360"/>
      </w:pPr>
      <w:rPr>
        <w:rFonts w:ascii="Times New Roman" w:hAnsi="Times New Roman" w:hint="default"/>
      </w:rPr>
    </w:lvl>
    <w:lvl w:ilvl="2" w:tplc="F1A4B8A0" w:tentative="1">
      <w:start w:val="1"/>
      <w:numFmt w:val="bullet"/>
      <w:lvlText w:val="•"/>
      <w:lvlJc w:val="left"/>
      <w:pPr>
        <w:tabs>
          <w:tab w:val="num" w:pos="2160"/>
        </w:tabs>
        <w:ind w:left="2160" w:hanging="360"/>
      </w:pPr>
      <w:rPr>
        <w:rFonts w:ascii="Times New Roman" w:hAnsi="Times New Roman" w:hint="default"/>
      </w:rPr>
    </w:lvl>
    <w:lvl w:ilvl="3" w:tplc="52FCEA38" w:tentative="1">
      <w:start w:val="1"/>
      <w:numFmt w:val="bullet"/>
      <w:lvlText w:val="•"/>
      <w:lvlJc w:val="left"/>
      <w:pPr>
        <w:tabs>
          <w:tab w:val="num" w:pos="2880"/>
        </w:tabs>
        <w:ind w:left="2880" w:hanging="360"/>
      </w:pPr>
      <w:rPr>
        <w:rFonts w:ascii="Times New Roman" w:hAnsi="Times New Roman" w:hint="default"/>
      </w:rPr>
    </w:lvl>
    <w:lvl w:ilvl="4" w:tplc="F830EDA2" w:tentative="1">
      <w:start w:val="1"/>
      <w:numFmt w:val="bullet"/>
      <w:lvlText w:val="•"/>
      <w:lvlJc w:val="left"/>
      <w:pPr>
        <w:tabs>
          <w:tab w:val="num" w:pos="3600"/>
        </w:tabs>
        <w:ind w:left="3600" w:hanging="360"/>
      </w:pPr>
      <w:rPr>
        <w:rFonts w:ascii="Times New Roman" w:hAnsi="Times New Roman" w:hint="default"/>
      </w:rPr>
    </w:lvl>
    <w:lvl w:ilvl="5" w:tplc="E4764880" w:tentative="1">
      <w:start w:val="1"/>
      <w:numFmt w:val="bullet"/>
      <w:lvlText w:val="•"/>
      <w:lvlJc w:val="left"/>
      <w:pPr>
        <w:tabs>
          <w:tab w:val="num" w:pos="4320"/>
        </w:tabs>
        <w:ind w:left="4320" w:hanging="360"/>
      </w:pPr>
      <w:rPr>
        <w:rFonts w:ascii="Times New Roman" w:hAnsi="Times New Roman" w:hint="default"/>
      </w:rPr>
    </w:lvl>
    <w:lvl w:ilvl="6" w:tplc="E18C5E72" w:tentative="1">
      <w:start w:val="1"/>
      <w:numFmt w:val="bullet"/>
      <w:lvlText w:val="•"/>
      <w:lvlJc w:val="left"/>
      <w:pPr>
        <w:tabs>
          <w:tab w:val="num" w:pos="5040"/>
        </w:tabs>
        <w:ind w:left="5040" w:hanging="360"/>
      </w:pPr>
      <w:rPr>
        <w:rFonts w:ascii="Times New Roman" w:hAnsi="Times New Roman" w:hint="default"/>
      </w:rPr>
    </w:lvl>
    <w:lvl w:ilvl="7" w:tplc="9E6AF922" w:tentative="1">
      <w:start w:val="1"/>
      <w:numFmt w:val="bullet"/>
      <w:lvlText w:val="•"/>
      <w:lvlJc w:val="left"/>
      <w:pPr>
        <w:tabs>
          <w:tab w:val="num" w:pos="5760"/>
        </w:tabs>
        <w:ind w:left="5760" w:hanging="360"/>
      </w:pPr>
      <w:rPr>
        <w:rFonts w:ascii="Times New Roman" w:hAnsi="Times New Roman" w:hint="default"/>
      </w:rPr>
    </w:lvl>
    <w:lvl w:ilvl="8" w:tplc="3B3E29D2" w:tentative="1">
      <w:start w:val="1"/>
      <w:numFmt w:val="bullet"/>
      <w:lvlText w:val="•"/>
      <w:lvlJc w:val="left"/>
      <w:pPr>
        <w:tabs>
          <w:tab w:val="num" w:pos="6480"/>
        </w:tabs>
        <w:ind w:left="6480" w:hanging="360"/>
      </w:pPr>
      <w:rPr>
        <w:rFonts w:ascii="Times New Roman" w:hAnsi="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6"/>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19"/>
  </w:num>
  <w:num w:numId="13">
    <w:abstractNumId w:val="28"/>
  </w:num>
  <w:num w:numId="14">
    <w:abstractNumId w:val="43"/>
  </w:num>
  <w:num w:numId="15">
    <w:abstractNumId w:val="25"/>
  </w:num>
  <w:num w:numId="16">
    <w:abstractNumId w:val="27"/>
  </w:num>
  <w:num w:numId="17">
    <w:abstractNumId w:val="30"/>
  </w:num>
  <w:num w:numId="18">
    <w:abstractNumId w:val="39"/>
  </w:num>
  <w:num w:numId="19">
    <w:abstractNumId w:val="44"/>
  </w:num>
  <w:num w:numId="20">
    <w:abstractNumId w:val="36"/>
  </w:num>
  <w:num w:numId="21">
    <w:abstractNumId w:val="2"/>
  </w:num>
  <w:num w:numId="22">
    <w:abstractNumId w:val="29"/>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4"/>
  </w:num>
  <w:num w:numId="26">
    <w:abstractNumId w:val="46"/>
  </w:num>
  <w:num w:numId="27">
    <w:abstractNumId w:val="20"/>
  </w:num>
  <w:num w:numId="28">
    <w:abstractNumId w:val="15"/>
  </w:num>
  <w:num w:numId="29">
    <w:abstractNumId w:val="5"/>
  </w:num>
  <w:num w:numId="30">
    <w:abstractNumId w:val="41"/>
  </w:num>
  <w:num w:numId="31">
    <w:abstractNumId w:val="26"/>
  </w:num>
  <w:num w:numId="32">
    <w:abstractNumId w:val="37"/>
  </w:num>
  <w:num w:numId="33">
    <w:abstractNumId w:val="11"/>
  </w:num>
  <w:num w:numId="34">
    <w:abstractNumId w:val="33"/>
  </w:num>
  <w:num w:numId="35">
    <w:abstractNumId w:val="18"/>
  </w:num>
  <w:num w:numId="36">
    <w:abstractNumId w:val="40"/>
  </w:num>
  <w:num w:numId="37">
    <w:abstractNumId w:val="17"/>
  </w:num>
  <w:num w:numId="38">
    <w:abstractNumId w:val="42"/>
  </w:num>
  <w:num w:numId="39">
    <w:abstractNumId w:val="4"/>
  </w:num>
  <w:num w:numId="40">
    <w:abstractNumId w:val="38"/>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2"/>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0"/>
  </w:num>
  <w:num w:numId="4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B3F"/>
    <w:rsid w:val="006A5C13"/>
    <w:rsid w:val="006D7B56"/>
    <w:rsid w:val="007D7B3F"/>
    <w:rsid w:val="00D90C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List 2" w:uiPriority="0"/>
    <w:lsdException w:name="List 4"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3D effects 1" w:uiPriority="0"/>
    <w:lsdException w:name="Table Web 3" w:uiPriority="0"/>
    <w:lsdException w:name="Balloo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D7B3F"/>
    <w:pPr>
      <w:spacing w:after="0" w:line="240" w:lineRule="auto"/>
    </w:pPr>
    <w:rPr>
      <w:rFonts w:eastAsia="Times New Roman" w:cs="Times New Roman"/>
      <w:szCs w:val="24"/>
      <w:lang w:eastAsia="ru-RU"/>
    </w:rPr>
  </w:style>
  <w:style w:type="paragraph" w:styleId="1">
    <w:name w:val="heading 1"/>
    <w:basedOn w:val="a0"/>
    <w:next w:val="a0"/>
    <w:link w:val="10"/>
    <w:qFormat/>
    <w:rsid w:val="007D7B3F"/>
    <w:pPr>
      <w:keepNext/>
      <w:spacing w:before="240" w:after="60"/>
      <w:outlineLvl w:val="0"/>
    </w:pPr>
    <w:rPr>
      <w:rFonts w:ascii="Arial" w:hAnsi="Arial"/>
      <w:b/>
      <w:bCs/>
      <w:kern w:val="32"/>
      <w:sz w:val="32"/>
      <w:szCs w:val="32"/>
      <w:lang w:val="x-none"/>
    </w:rPr>
  </w:style>
  <w:style w:type="paragraph" w:styleId="2">
    <w:name w:val="heading 2"/>
    <w:basedOn w:val="a0"/>
    <w:next w:val="a0"/>
    <w:link w:val="20"/>
    <w:unhideWhenUsed/>
    <w:qFormat/>
    <w:rsid w:val="007D7B3F"/>
    <w:pPr>
      <w:keepNext/>
      <w:outlineLvl w:val="1"/>
    </w:pPr>
    <w:rPr>
      <w:sz w:val="20"/>
      <w:szCs w:val="20"/>
      <w:lang w:val="x-none"/>
    </w:rPr>
  </w:style>
  <w:style w:type="paragraph" w:styleId="30">
    <w:name w:val="heading 3"/>
    <w:basedOn w:val="a0"/>
    <w:next w:val="a0"/>
    <w:link w:val="31"/>
    <w:qFormat/>
    <w:rsid w:val="007D7B3F"/>
    <w:pPr>
      <w:keepNext/>
      <w:spacing w:before="240" w:after="60"/>
      <w:outlineLvl w:val="2"/>
    </w:pPr>
    <w:rPr>
      <w:rFonts w:ascii="Arial" w:hAnsi="Arial"/>
      <w:b/>
      <w:bCs/>
      <w:sz w:val="26"/>
      <w:szCs w:val="26"/>
      <w:lang w:val="x-none"/>
    </w:rPr>
  </w:style>
  <w:style w:type="paragraph" w:styleId="4">
    <w:name w:val="heading 4"/>
    <w:basedOn w:val="a0"/>
    <w:next w:val="a0"/>
    <w:link w:val="40"/>
    <w:qFormat/>
    <w:rsid w:val="007D7B3F"/>
    <w:pPr>
      <w:keepNext/>
      <w:jc w:val="both"/>
      <w:outlineLvl w:val="3"/>
    </w:pPr>
    <w:rPr>
      <w:sz w:val="28"/>
      <w:lang w:val="x-none"/>
    </w:rPr>
  </w:style>
  <w:style w:type="paragraph" w:styleId="5">
    <w:name w:val="heading 5"/>
    <w:basedOn w:val="a0"/>
    <w:next w:val="a0"/>
    <w:link w:val="50"/>
    <w:unhideWhenUsed/>
    <w:qFormat/>
    <w:rsid w:val="007D7B3F"/>
    <w:pPr>
      <w:keepNext/>
      <w:keepLines/>
      <w:spacing w:before="200"/>
      <w:outlineLvl w:val="4"/>
    </w:pPr>
    <w:rPr>
      <w:rFonts w:ascii="Cambria" w:hAnsi="Cambria"/>
      <w:color w:val="243F60"/>
      <w:sz w:val="20"/>
      <w:lang w:val="x-none"/>
    </w:rPr>
  </w:style>
  <w:style w:type="paragraph" w:styleId="6">
    <w:name w:val="heading 6"/>
    <w:basedOn w:val="a0"/>
    <w:next w:val="a0"/>
    <w:link w:val="60"/>
    <w:qFormat/>
    <w:rsid w:val="007D7B3F"/>
    <w:pPr>
      <w:spacing w:before="240" w:after="60"/>
      <w:outlineLvl w:val="5"/>
    </w:pPr>
    <w:rPr>
      <w:b/>
      <w:bCs/>
      <w:sz w:val="22"/>
      <w:szCs w:val="20"/>
      <w:lang w:val="x-none"/>
    </w:rPr>
  </w:style>
  <w:style w:type="paragraph" w:styleId="7">
    <w:name w:val="heading 7"/>
    <w:basedOn w:val="a0"/>
    <w:next w:val="a0"/>
    <w:link w:val="70"/>
    <w:qFormat/>
    <w:rsid w:val="007D7B3F"/>
    <w:pPr>
      <w:keepNext/>
      <w:jc w:val="both"/>
      <w:outlineLvl w:val="6"/>
    </w:pPr>
    <w:rPr>
      <w:b/>
      <w:bCs/>
      <w:sz w:val="20"/>
      <w:szCs w:val="20"/>
      <w:lang w:val="x-none"/>
    </w:rPr>
  </w:style>
  <w:style w:type="paragraph" w:styleId="8">
    <w:name w:val="heading 8"/>
    <w:basedOn w:val="a0"/>
    <w:next w:val="a0"/>
    <w:link w:val="80"/>
    <w:qFormat/>
    <w:rsid w:val="007D7B3F"/>
    <w:pPr>
      <w:keepNext/>
      <w:ind w:firstLine="720"/>
      <w:jc w:val="center"/>
      <w:outlineLvl w:val="7"/>
    </w:pPr>
    <w:rPr>
      <w:b/>
      <w:bCs/>
      <w:sz w:val="22"/>
      <w:szCs w:val="20"/>
      <w:lang w:val="x-none"/>
    </w:rPr>
  </w:style>
  <w:style w:type="paragraph" w:styleId="9">
    <w:name w:val="heading 9"/>
    <w:basedOn w:val="a0"/>
    <w:next w:val="a0"/>
    <w:link w:val="90"/>
    <w:qFormat/>
    <w:rsid w:val="007D7B3F"/>
    <w:pPr>
      <w:spacing w:before="240" w:after="60"/>
      <w:outlineLvl w:val="8"/>
    </w:pPr>
    <w:rPr>
      <w:rFonts w:ascii="Arial" w:hAnsi="Arial"/>
      <w:sz w:val="22"/>
      <w:szCs w:val="20"/>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D7B3F"/>
    <w:rPr>
      <w:rFonts w:ascii="Arial" w:eastAsia="Times New Roman" w:hAnsi="Arial" w:cs="Times New Roman"/>
      <w:b/>
      <w:bCs/>
      <w:kern w:val="32"/>
      <w:sz w:val="32"/>
      <w:szCs w:val="32"/>
      <w:lang w:val="x-none" w:eastAsia="ru-RU"/>
    </w:rPr>
  </w:style>
  <w:style w:type="character" w:customStyle="1" w:styleId="20">
    <w:name w:val="Заголовок 2 Знак"/>
    <w:basedOn w:val="a1"/>
    <w:link w:val="2"/>
    <w:rsid w:val="007D7B3F"/>
    <w:rPr>
      <w:rFonts w:eastAsia="Times New Roman" w:cs="Times New Roman"/>
      <w:sz w:val="20"/>
      <w:szCs w:val="20"/>
      <w:lang w:val="x-none" w:eastAsia="ru-RU"/>
    </w:rPr>
  </w:style>
  <w:style w:type="character" w:customStyle="1" w:styleId="31">
    <w:name w:val="Заголовок 3 Знак"/>
    <w:basedOn w:val="a1"/>
    <w:link w:val="30"/>
    <w:rsid w:val="007D7B3F"/>
    <w:rPr>
      <w:rFonts w:ascii="Arial" w:eastAsia="Times New Roman" w:hAnsi="Arial" w:cs="Times New Roman"/>
      <w:b/>
      <w:bCs/>
      <w:sz w:val="26"/>
      <w:szCs w:val="26"/>
      <w:lang w:val="x-none" w:eastAsia="ru-RU"/>
    </w:rPr>
  </w:style>
  <w:style w:type="character" w:customStyle="1" w:styleId="40">
    <w:name w:val="Заголовок 4 Знак"/>
    <w:basedOn w:val="a1"/>
    <w:link w:val="4"/>
    <w:rsid w:val="007D7B3F"/>
    <w:rPr>
      <w:rFonts w:eastAsia="Times New Roman" w:cs="Times New Roman"/>
      <w:sz w:val="28"/>
      <w:szCs w:val="24"/>
      <w:lang w:val="x-none" w:eastAsia="ru-RU"/>
    </w:rPr>
  </w:style>
  <w:style w:type="character" w:customStyle="1" w:styleId="50">
    <w:name w:val="Заголовок 5 Знак"/>
    <w:basedOn w:val="a1"/>
    <w:link w:val="5"/>
    <w:rsid w:val="007D7B3F"/>
    <w:rPr>
      <w:rFonts w:ascii="Cambria" w:eastAsia="Times New Roman" w:hAnsi="Cambria" w:cs="Times New Roman"/>
      <w:color w:val="243F60"/>
      <w:sz w:val="20"/>
      <w:szCs w:val="24"/>
      <w:lang w:val="x-none" w:eastAsia="ru-RU"/>
    </w:rPr>
  </w:style>
  <w:style w:type="character" w:customStyle="1" w:styleId="60">
    <w:name w:val="Заголовок 6 Знак"/>
    <w:basedOn w:val="a1"/>
    <w:link w:val="6"/>
    <w:rsid w:val="007D7B3F"/>
    <w:rPr>
      <w:rFonts w:eastAsia="Times New Roman" w:cs="Times New Roman"/>
      <w:b/>
      <w:bCs/>
      <w:sz w:val="22"/>
      <w:szCs w:val="20"/>
      <w:lang w:val="x-none" w:eastAsia="ru-RU"/>
    </w:rPr>
  </w:style>
  <w:style w:type="character" w:customStyle="1" w:styleId="70">
    <w:name w:val="Заголовок 7 Знак"/>
    <w:basedOn w:val="a1"/>
    <w:link w:val="7"/>
    <w:rsid w:val="007D7B3F"/>
    <w:rPr>
      <w:rFonts w:eastAsia="Times New Roman" w:cs="Times New Roman"/>
      <w:b/>
      <w:bCs/>
      <w:sz w:val="20"/>
      <w:szCs w:val="20"/>
      <w:lang w:val="x-none" w:eastAsia="ru-RU"/>
    </w:rPr>
  </w:style>
  <w:style w:type="character" w:customStyle="1" w:styleId="80">
    <w:name w:val="Заголовок 8 Знак"/>
    <w:basedOn w:val="a1"/>
    <w:link w:val="8"/>
    <w:rsid w:val="007D7B3F"/>
    <w:rPr>
      <w:rFonts w:eastAsia="Times New Roman" w:cs="Times New Roman"/>
      <w:b/>
      <w:bCs/>
      <w:sz w:val="22"/>
      <w:szCs w:val="20"/>
      <w:lang w:val="x-none" w:eastAsia="ru-RU"/>
    </w:rPr>
  </w:style>
  <w:style w:type="character" w:customStyle="1" w:styleId="90">
    <w:name w:val="Заголовок 9 Знак"/>
    <w:basedOn w:val="a1"/>
    <w:link w:val="9"/>
    <w:rsid w:val="007D7B3F"/>
    <w:rPr>
      <w:rFonts w:ascii="Arial" w:eastAsia="Times New Roman" w:hAnsi="Arial" w:cs="Times New Roman"/>
      <w:sz w:val="22"/>
      <w:szCs w:val="20"/>
      <w:lang w:val="x-none" w:eastAsia="ru-RU"/>
    </w:rPr>
  </w:style>
  <w:style w:type="character" w:styleId="a4">
    <w:name w:val="Hyperlink"/>
    <w:unhideWhenUsed/>
    <w:rsid w:val="007D7B3F"/>
    <w:rPr>
      <w:color w:val="0000FF"/>
      <w:u w:val="single"/>
    </w:rPr>
  </w:style>
  <w:style w:type="paragraph" w:styleId="a5">
    <w:name w:val="Normal (Web)"/>
    <w:basedOn w:val="a0"/>
    <w:unhideWhenUsed/>
    <w:rsid w:val="007D7B3F"/>
    <w:pPr>
      <w:spacing w:before="100" w:beforeAutospacing="1" w:after="100" w:afterAutospacing="1"/>
    </w:pPr>
  </w:style>
  <w:style w:type="character" w:customStyle="1" w:styleId="a6">
    <w:name w:val="Без интервала Знак"/>
    <w:link w:val="a7"/>
    <w:uiPriority w:val="1"/>
    <w:locked/>
    <w:rsid w:val="007D7B3F"/>
    <w:rPr>
      <w:rFonts w:ascii="Calibri" w:hAnsi="Calibri"/>
      <w:sz w:val="22"/>
    </w:rPr>
  </w:style>
  <w:style w:type="paragraph" w:styleId="a7">
    <w:name w:val="No Spacing"/>
    <w:link w:val="a6"/>
    <w:uiPriority w:val="1"/>
    <w:qFormat/>
    <w:rsid w:val="007D7B3F"/>
    <w:pPr>
      <w:spacing w:after="0" w:line="240" w:lineRule="auto"/>
    </w:pPr>
    <w:rPr>
      <w:rFonts w:ascii="Calibri" w:hAnsi="Calibri"/>
      <w:sz w:val="22"/>
    </w:rPr>
  </w:style>
  <w:style w:type="paragraph" w:styleId="a8">
    <w:name w:val="List Paragraph"/>
    <w:basedOn w:val="a0"/>
    <w:uiPriority w:val="34"/>
    <w:qFormat/>
    <w:rsid w:val="007D7B3F"/>
    <w:pPr>
      <w:ind w:left="708"/>
    </w:pPr>
  </w:style>
  <w:style w:type="paragraph" w:styleId="a9">
    <w:name w:val="Intense Quote"/>
    <w:basedOn w:val="a0"/>
    <w:next w:val="a0"/>
    <w:link w:val="aa"/>
    <w:uiPriority w:val="30"/>
    <w:qFormat/>
    <w:rsid w:val="007D7B3F"/>
    <w:pPr>
      <w:pBdr>
        <w:bottom w:val="single" w:sz="4" w:space="4" w:color="4F81BD"/>
      </w:pBdr>
      <w:spacing w:before="200" w:after="280" w:line="276" w:lineRule="auto"/>
      <w:ind w:left="936" w:right="936"/>
    </w:pPr>
    <w:rPr>
      <w:rFonts w:ascii="Calibri" w:hAnsi="Calibri"/>
      <w:b/>
      <w:bCs/>
      <w:i/>
      <w:iCs/>
      <w:color w:val="4F81BD"/>
      <w:sz w:val="22"/>
      <w:szCs w:val="20"/>
      <w:lang w:val="x-none"/>
    </w:rPr>
  </w:style>
  <w:style w:type="character" w:customStyle="1" w:styleId="aa">
    <w:name w:val="Выделенная цитата Знак"/>
    <w:basedOn w:val="a1"/>
    <w:link w:val="a9"/>
    <w:uiPriority w:val="30"/>
    <w:rsid w:val="007D7B3F"/>
    <w:rPr>
      <w:rFonts w:ascii="Calibri" w:eastAsia="Times New Roman" w:hAnsi="Calibri" w:cs="Times New Roman"/>
      <w:b/>
      <w:bCs/>
      <w:i/>
      <w:iCs/>
      <w:color w:val="4F81BD"/>
      <w:sz w:val="22"/>
      <w:szCs w:val="20"/>
      <w:lang w:val="x-none" w:eastAsia="ru-RU"/>
    </w:rPr>
  </w:style>
  <w:style w:type="character" w:customStyle="1" w:styleId="apple-converted-space">
    <w:name w:val="apple-converted-space"/>
    <w:basedOn w:val="a1"/>
    <w:rsid w:val="007D7B3F"/>
  </w:style>
  <w:style w:type="table" w:styleId="ab">
    <w:name w:val="Table Grid"/>
    <w:basedOn w:val="a2"/>
    <w:uiPriority w:val="1"/>
    <w:rsid w:val="007D7B3F"/>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0"/>
    <w:link w:val="ad"/>
    <w:semiHidden/>
    <w:unhideWhenUsed/>
    <w:rsid w:val="007D7B3F"/>
    <w:rPr>
      <w:rFonts w:ascii="Tahoma" w:hAnsi="Tahoma"/>
      <w:sz w:val="16"/>
      <w:szCs w:val="16"/>
      <w:lang w:val="x-none"/>
    </w:rPr>
  </w:style>
  <w:style w:type="character" w:customStyle="1" w:styleId="ad">
    <w:name w:val="Текст выноски Знак"/>
    <w:basedOn w:val="a1"/>
    <w:link w:val="ac"/>
    <w:semiHidden/>
    <w:rsid w:val="007D7B3F"/>
    <w:rPr>
      <w:rFonts w:ascii="Tahoma" w:eastAsia="Times New Roman" w:hAnsi="Tahoma" w:cs="Times New Roman"/>
      <w:sz w:val="16"/>
      <w:szCs w:val="16"/>
      <w:lang w:val="x-none" w:eastAsia="ru-RU"/>
    </w:rPr>
  </w:style>
  <w:style w:type="character" w:styleId="ae">
    <w:name w:val="Strong"/>
    <w:uiPriority w:val="22"/>
    <w:qFormat/>
    <w:rsid w:val="007D7B3F"/>
    <w:rPr>
      <w:b/>
      <w:bCs/>
    </w:rPr>
  </w:style>
  <w:style w:type="paragraph" w:styleId="af">
    <w:name w:val="footer"/>
    <w:basedOn w:val="a0"/>
    <w:link w:val="af0"/>
    <w:uiPriority w:val="99"/>
    <w:rsid w:val="007D7B3F"/>
    <w:pPr>
      <w:tabs>
        <w:tab w:val="center" w:pos="4677"/>
        <w:tab w:val="right" w:pos="9355"/>
      </w:tabs>
    </w:pPr>
    <w:rPr>
      <w:sz w:val="20"/>
      <w:lang w:val="x-none"/>
    </w:rPr>
  </w:style>
  <w:style w:type="character" w:customStyle="1" w:styleId="af0">
    <w:name w:val="Нижний колонтитул Знак"/>
    <w:basedOn w:val="a1"/>
    <w:link w:val="af"/>
    <w:uiPriority w:val="99"/>
    <w:rsid w:val="007D7B3F"/>
    <w:rPr>
      <w:rFonts w:eastAsia="Times New Roman" w:cs="Times New Roman"/>
      <w:sz w:val="20"/>
      <w:szCs w:val="24"/>
      <w:lang w:val="x-none" w:eastAsia="ru-RU"/>
    </w:rPr>
  </w:style>
  <w:style w:type="character" w:styleId="af1">
    <w:name w:val="page number"/>
    <w:basedOn w:val="a1"/>
    <w:rsid w:val="007D7B3F"/>
  </w:style>
  <w:style w:type="paragraph" w:styleId="af2">
    <w:name w:val="Block Text"/>
    <w:basedOn w:val="a0"/>
    <w:rsid w:val="007D7B3F"/>
    <w:pPr>
      <w:ind w:left="284" w:right="-1050"/>
      <w:jc w:val="both"/>
    </w:pPr>
    <w:rPr>
      <w:szCs w:val="20"/>
    </w:rPr>
  </w:style>
  <w:style w:type="paragraph" w:styleId="af3">
    <w:name w:val="footnote text"/>
    <w:basedOn w:val="a0"/>
    <w:link w:val="af4"/>
    <w:semiHidden/>
    <w:rsid w:val="007D7B3F"/>
    <w:pPr>
      <w:spacing w:line="288" w:lineRule="auto"/>
      <w:ind w:firstLine="567"/>
      <w:jc w:val="both"/>
    </w:pPr>
    <w:rPr>
      <w:sz w:val="20"/>
      <w:szCs w:val="20"/>
      <w:lang w:val="x-none"/>
    </w:rPr>
  </w:style>
  <w:style w:type="character" w:customStyle="1" w:styleId="af4">
    <w:name w:val="Текст сноски Знак"/>
    <w:basedOn w:val="a1"/>
    <w:link w:val="af3"/>
    <w:semiHidden/>
    <w:rsid w:val="007D7B3F"/>
    <w:rPr>
      <w:rFonts w:eastAsia="Times New Roman" w:cs="Times New Roman"/>
      <w:sz w:val="20"/>
      <w:szCs w:val="20"/>
      <w:lang w:val="x-none" w:eastAsia="ru-RU"/>
    </w:rPr>
  </w:style>
  <w:style w:type="character" w:styleId="af5">
    <w:name w:val="footnote reference"/>
    <w:semiHidden/>
    <w:rsid w:val="007D7B3F"/>
    <w:rPr>
      <w:vertAlign w:val="superscript"/>
    </w:rPr>
  </w:style>
  <w:style w:type="paragraph" w:customStyle="1" w:styleId="11">
    <w:name w:val="Основной текст1"/>
    <w:basedOn w:val="a0"/>
    <w:rsid w:val="007D7B3F"/>
    <w:pPr>
      <w:widowControl w:val="0"/>
      <w:ind w:right="271"/>
      <w:jc w:val="both"/>
    </w:pPr>
    <w:rPr>
      <w:snapToGrid w:val="0"/>
      <w:szCs w:val="20"/>
    </w:rPr>
  </w:style>
  <w:style w:type="paragraph" w:styleId="af6">
    <w:name w:val="Body Text Indent"/>
    <w:basedOn w:val="a0"/>
    <w:link w:val="af7"/>
    <w:rsid w:val="007D7B3F"/>
    <w:pPr>
      <w:ind w:left="-360" w:firstLine="706"/>
      <w:jc w:val="both"/>
    </w:pPr>
    <w:rPr>
      <w:sz w:val="28"/>
      <w:lang w:val="x-none"/>
    </w:rPr>
  </w:style>
  <w:style w:type="character" w:customStyle="1" w:styleId="af7">
    <w:name w:val="Основной текст с отступом Знак"/>
    <w:basedOn w:val="a1"/>
    <w:link w:val="af6"/>
    <w:rsid w:val="007D7B3F"/>
    <w:rPr>
      <w:rFonts w:eastAsia="Times New Roman" w:cs="Times New Roman"/>
      <w:sz w:val="28"/>
      <w:szCs w:val="24"/>
      <w:lang w:val="x-none" w:eastAsia="ru-RU"/>
    </w:rPr>
  </w:style>
  <w:style w:type="paragraph" w:styleId="af8">
    <w:name w:val="caption"/>
    <w:basedOn w:val="a0"/>
    <w:next w:val="a0"/>
    <w:qFormat/>
    <w:rsid w:val="007D7B3F"/>
    <w:pPr>
      <w:ind w:right="-381"/>
      <w:jc w:val="both"/>
    </w:pPr>
    <w:rPr>
      <w:b/>
      <w:szCs w:val="20"/>
    </w:rPr>
  </w:style>
  <w:style w:type="paragraph" w:styleId="21">
    <w:name w:val="Body Text 2"/>
    <w:basedOn w:val="a0"/>
    <w:link w:val="22"/>
    <w:rsid w:val="007D7B3F"/>
    <w:pPr>
      <w:spacing w:after="120" w:line="480" w:lineRule="auto"/>
    </w:pPr>
    <w:rPr>
      <w:sz w:val="20"/>
      <w:lang w:val="x-none"/>
    </w:rPr>
  </w:style>
  <w:style w:type="character" w:customStyle="1" w:styleId="22">
    <w:name w:val="Основной текст 2 Знак"/>
    <w:basedOn w:val="a1"/>
    <w:link w:val="21"/>
    <w:rsid w:val="007D7B3F"/>
    <w:rPr>
      <w:rFonts w:eastAsia="Times New Roman" w:cs="Times New Roman"/>
      <w:sz w:val="20"/>
      <w:szCs w:val="24"/>
      <w:lang w:val="x-none" w:eastAsia="ru-RU"/>
    </w:rPr>
  </w:style>
  <w:style w:type="paragraph" w:styleId="23">
    <w:name w:val="Body Text Indent 2"/>
    <w:basedOn w:val="a0"/>
    <w:link w:val="24"/>
    <w:rsid w:val="007D7B3F"/>
    <w:pPr>
      <w:spacing w:after="120" w:line="480" w:lineRule="auto"/>
      <w:ind w:left="283"/>
    </w:pPr>
    <w:rPr>
      <w:sz w:val="20"/>
      <w:lang w:val="x-none"/>
    </w:rPr>
  </w:style>
  <w:style w:type="character" w:customStyle="1" w:styleId="24">
    <w:name w:val="Основной текст с отступом 2 Знак"/>
    <w:basedOn w:val="a1"/>
    <w:link w:val="23"/>
    <w:rsid w:val="007D7B3F"/>
    <w:rPr>
      <w:rFonts w:eastAsia="Times New Roman" w:cs="Times New Roman"/>
      <w:sz w:val="20"/>
      <w:szCs w:val="24"/>
      <w:lang w:val="x-none" w:eastAsia="ru-RU"/>
    </w:rPr>
  </w:style>
  <w:style w:type="paragraph" w:styleId="32">
    <w:name w:val="Body Text Indent 3"/>
    <w:basedOn w:val="a0"/>
    <w:link w:val="33"/>
    <w:rsid w:val="007D7B3F"/>
    <w:pPr>
      <w:spacing w:after="120"/>
      <w:ind w:left="283"/>
    </w:pPr>
    <w:rPr>
      <w:sz w:val="16"/>
      <w:szCs w:val="16"/>
      <w:lang w:val="x-none"/>
    </w:rPr>
  </w:style>
  <w:style w:type="character" w:customStyle="1" w:styleId="33">
    <w:name w:val="Основной текст с отступом 3 Знак"/>
    <w:basedOn w:val="a1"/>
    <w:link w:val="32"/>
    <w:rsid w:val="007D7B3F"/>
    <w:rPr>
      <w:rFonts w:eastAsia="Times New Roman" w:cs="Times New Roman"/>
      <w:sz w:val="16"/>
      <w:szCs w:val="16"/>
      <w:lang w:val="x-none" w:eastAsia="ru-RU"/>
    </w:rPr>
  </w:style>
  <w:style w:type="paragraph" w:styleId="af9">
    <w:name w:val="Normal Indent"/>
    <w:basedOn w:val="a0"/>
    <w:rsid w:val="007D7B3F"/>
    <w:pPr>
      <w:widowControl w:val="0"/>
      <w:autoSpaceDE w:val="0"/>
      <w:autoSpaceDN w:val="0"/>
      <w:adjustRightInd w:val="0"/>
      <w:spacing w:line="276" w:lineRule="auto"/>
      <w:ind w:left="708" w:firstLine="240"/>
    </w:pPr>
    <w:rPr>
      <w:sz w:val="20"/>
      <w:szCs w:val="20"/>
    </w:rPr>
  </w:style>
  <w:style w:type="paragraph" w:styleId="25">
    <w:name w:val="List 2"/>
    <w:basedOn w:val="a0"/>
    <w:rsid w:val="007D7B3F"/>
    <w:pPr>
      <w:widowControl w:val="0"/>
      <w:autoSpaceDE w:val="0"/>
      <w:autoSpaceDN w:val="0"/>
      <w:adjustRightInd w:val="0"/>
      <w:spacing w:line="276" w:lineRule="auto"/>
      <w:ind w:left="566" w:hanging="283"/>
    </w:pPr>
    <w:rPr>
      <w:sz w:val="20"/>
      <w:szCs w:val="20"/>
    </w:rPr>
  </w:style>
  <w:style w:type="paragraph" w:styleId="41">
    <w:name w:val="List 4"/>
    <w:basedOn w:val="a0"/>
    <w:rsid w:val="007D7B3F"/>
    <w:pPr>
      <w:widowControl w:val="0"/>
      <w:autoSpaceDE w:val="0"/>
      <w:autoSpaceDN w:val="0"/>
      <w:adjustRightInd w:val="0"/>
      <w:spacing w:line="276" w:lineRule="auto"/>
      <w:ind w:left="1132" w:hanging="283"/>
    </w:pPr>
    <w:rPr>
      <w:sz w:val="20"/>
      <w:szCs w:val="20"/>
    </w:rPr>
  </w:style>
  <w:style w:type="paragraph" w:styleId="3">
    <w:name w:val="List Bullet 3"/>
    <w:basedOn w:val="a0"/>
    <w:autoRedefine/>
    <w:rsid w:val="007D7B3F"/>
    <w:pPr>
      <w:widowControl w:val="0"/>
      <w:numPr>
        <w:numId w:val="4"/>
      </w:numPr>
      <w:autoSpaceDE w:val="0"/>
      <w:autoSpaceDN w:val="0"/>
      <w:adjustRightInd w:val="0"/>
      <w:spacing w:line="276" w:lineRule="auto"/>
      <w:jc w:val="both"/>
    </w:pPr>
    <w:rPr>
      <w:color w:val="000080"/>
      <w:szCs w:val="20"/>
    </w:rPr>
  </w:style>
  <w:style w:type="paragraph" w:styleId="26">
    <w:name w:val="List Continue 2"/>
    <w:basedOn w:val="a0"/>
    <w:rsid w:val="007D7B3F"/>
    <w:pPr>
      <w:widowControl w:val="0"/>
      <w:autoSpaceDE w:val="0"/>
      <w:autoSpaceDN w:val="0"/>
      <w:adjustRightInd w:val="0"/>
      <w:spacing w:after="120" w:line="276" w:lineRule="auto"/>
      <w:ind w:left="566" w:firstLine="240"/>
    </w:pPr>
    <w:rPr>
      <w:sz w:val="20"/>
      <w:szCs w:val="20"/>
    </w:rPr>
  </w:style>
  <w:style w:type="paragraph" w:customStyle="1" w:styleId="FR2">
    <w:name w:val="FR2"/>
    <w:rsid w:val="007D7B3F"/>
    <w:pPr>
      <w:widowControl w:val="0"/>
      <w:autoSpaceDE w:val="0"/>
      <w:autoSpaceDN w:val="0"/>
      <w:adjustRightInd w:val="0"/>
      <w:spacing w:before="260" w:after="0" w:line="240" w:lineRule="auto"/>
      <w:ind w:firstLine="280"/>
    </w:pPr>
    <w:rPr>
      <w:rFonts w:ascii="Arial" w:eastAsia="Times New Roman" w:hAnsi="Arial" w:cs="Arial"/>
      <w:sz w:val="20"/>
      <w:szCs w:val="20"/>
      <w:lang w:eastAsia="ru-RU"/>
    </w:rPr>
  </w:style>
  <w:style w:type="paragraph" w:customStyle="1" w:styleId="12">
    <w:name w:val="Цитата1"/>
    <w:basedOn w:val="a0"/>
    <w:rsid w:val="007D7B3F"/>
    <w:pPr>
      <w:ind w:left="284" w:right="-1050"/>
      <w:jc w:val="both"/>
    </w:pPr>
    <w:rPr>
      <w:szCs w:val="20"/>
      <w:lang w:eastAsia="ar-SA"/>
    </w:rPr>
  </w:style>
  <w:style w:type="paragraph" w:customStyle="1" w:styleId="afa">
    <w:name w:val="Знак"/>
    <w:basedOn w:val="a0"/>
    <w:rsid w:val="007D7B3F"/>
    <w:pPr>
      <w:spacing w:after="160" w:line="240" w:lineRule="exact"/>
    </w:pPr>
    <w:rPr>
      <w:rFonts w:ascii="Verdana" w:hAnsi="Verdana"/>
      <w:sz w:val="20"/>
      <w:szCs w:val="20"/>
      <w:lang w:val="en-US" w:eastAsia="en-US"/>
    </w:rPr>
  </w:style>
  <w:style w:type="paragraph" w:customStyle="1" w:styleId="ConsPlusTitle">
    <w:name w:val="ConsPlusTitle"/>
    <w:rsid w:val="007D7B3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D7B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7D7B3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b">
    <w:name w:val="Верхний колонтитул Знак"/>
    <w:link w:val="afc"/>
    <w:uiPriority w:val="99"/>
    <w:rsid w:val="007D7B3F"/>
    <w:rPr>
      <w:lang w:eastAsia="ru-RU"/>
    </w:rPr>
  </w:style>
  <w:style w:type="paragraph" w:styleId="afc">
    <w:name w:val="header"/>
    <w:basedOn w:val="a0"/>
    <w:link w:val="afb"/>
    <w:uiPriority w:val="99"/>
    <w:rsid w:val="007D7B3F"/>
    <w:pPr>
      <w:tabs>
        <w:tab w:val="center" w:pos="4153"/>
        <w:tab w:val="right" w:pos="8306"/>
      </w:tabs>
    </w:pPr>
    <w:rPr>
      <w:rFonts w:eastAsiaTheme="minorHAnsi" w:cstheme="minorBidi"/>
      <w:szCs w:val="22"/>
    </w:rPr>
  </w:style>
  <w:style w:type="character" w:customStyle="1" w:styleId="13">
    <w:name w:val="Верхний колонтитул Знак1"/>
    <w:basedOn w:val="a1"/>
    <w:uiPriority w:val="99"/>
    <w:semiHidden/>
    <w:rsid w:val="007D7B3F"/>
    <w:rPr>
      <w:rFonts w:eastAsia="Times New Roman" w:cs="Times New Roman"/>
      <w:szCs w:val="24"/>
      <w:lang w:eastAsia="ru-RU"/>
    </w:rPr>
  </w:style>
  <w:style w:type="paragraph" w:styleId="afd">
    <w:name w:val="Title"/>
    <w:basedOn w:val="a0"/>
    <w:link w:val="afe"/>
    <w:qFormat/>
    <w:rsid w:val="007D7B3F"/>
    <w:pPr>
      <w:jc w:val="center"/>
    </w:pPr>
    <w:rPr>
      <w:b/>
      <w:sz w:val="20"/>
      <w:szCs w:val="20"/>
      <w:lang w:val="x-none"/>
    </w:rPr>
  </w:style>
  <w:style w:type="character" w:customStyle="1" w:styleId="afe">
    <w:name w:val="Название Знак"/>
    <w:basedOn w:val="a1"/>
    <w:link w:val="afd"/>
    <w:rsid w:val="007D7B3F"/>
    <w:rPr>
      <w:rFonts w:eastAsia="Times New Roman" w:cs="Times New Roman"/>
      <w:b/>
      <w:sz w:val="20"/>
      <w:szCs w:val="20"/>
      <w:lang w:val="x-none" w:eastAsia="ru-RU"/>
    </w:rPr>
  </w:style>
  <w:style w:type="character" w:customStyle="1" w:styleId="aff">
    <w:name w:val="Основной текст Знак"/>
    <w:link w:val="aff0"/>
    <w:rsid w:val="007D7B3F"/>
    <w:rPr>
      <w:sz w:val="28"/>
      <w:lang w:eastAsia="ru-RU"/>
    </w:rPr>
  </w:style>
  <w:style w:type="paragraph" w:styleId="aff0">
    <w:name w:val="Body Text"/>
    <w:basedOn w:val="a0"/>
    <w:link w:val="aff"/>
    <w:rsid w:val="007D7B3F"/>
    <w:rPr>
      <w:rFonts w:eastAsiaTheme="minorHAnsi" w:cstheme="minorBidi"/>
      <w:sz w:val="28"/>
      <w:szCs w:val="22"/>
    </w:rPr>
  </w:style>
  <w:style w:type="character" w:customStyle="1" w:styleId="14">
    <w:name w:val="Основной текст Знак1"/>
    <w:basedOn w:val="a1"/>
    <w:uiPriority w:val="99"/>
    <w:semiHidden/>
    <w:rsid w:val="007D7B3F"/>
    <w:rPr>
      <w:rFonts w:eastAsia="Times New Roman" w:cs="Times New Roman"/>
      <w:szCs w:val="24"/>
      <w:lang w:eastAsia="ru-RU"/>
    </w:rPr>
  </w:style>
  <w:style w:type="character" w:customStyle="1" w:styleId="HTML">
    <w:name w:val="Стандартный HTML Знак"/>
    <w:link w:val="HTML0"/>
    <w:rsid w:val="007D7B3F"/>
    <w:rPr>
      <w:rFonts w:ascii="Courier New" w:hAnsi="Courier New"/>
      <w:lang w:eastAsia="ru-RU"/>
    </w:rPr>
  </w:style>
  <w:style w:type="paragraph" w:styleId="HTML0">
    <w:name w:val="HTML Preformatted"/>
    <w:basedOn w:val="a0"/>
    <w:link w:val="HTML"/>
    <w:rsid w:val="007D7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theme="minorBidi"/>
      <w:szCs w:val="22"/>
    </w:rPr>
  </w:style>
  <w:style w:type="character" w:customStyle="1" w:styleId="HTML1">
    <w:name w:val="Стандартный HTML Знак1"/>
    <w:basedOn w:val="a1"/>
    <w:uiPriority w:val="99"/>
    <w:semiHidden/>
    <w:rsid w:val="007D7B3F"/>
    <w:rPr>
      <w:rFonts w:ascii="Consolas" w:eastAsia="Times New Roman" w:hAnsi="Consolas" w:cs="Consolas"/>
      <w:sz w:val="20"/>
      <w:szCs w:val="20"/>
      <w:lang w:eastAsia="ru-RU"/>
    </w:rPr>
  </w:style>
  <w:style w:type="paragraph" w:styleId="aff1">
    <w:name w:val="Subtitle"/>
    <w:basedOn w:val="a0"/>
    <w:link w:val="aff2"/>
    <w:qFormat/>
    <w:rsid w:val="007D7B3F"/>
    <w:pPr>
      <w:spacing w:after="60"/>
      <w:jc w:val="center"/>
      <w:outlineLvl w:val="1"/>
    </w:pPr>
    <w:rPr>
      <w:rFonts w:ascii="Arial" w:hAnsi="Arial"/>
      <w:sz w:val="20"/>
      <w:lang w:val="x-none"/>
    </w:rPr>
  </w:style>
  <w:style w:type="character" w:customStyle="1" w:styleId="aff2">
    <w:name w:val="Подзаголовок Знак"/>
    <w:basedOn w:val="a1"/>
    <w:link w:val="aff1"/>
    <w:rsid w:val="007D7B3F"/>
    <w:rPr>
      <w:rFonts w:ascii="Arial" w:eastAsia="Times New Roman" w:hAnsi="Arial" w:cs="Times New Roman"/>
      <w:sz w:val="20"/>
      <w:szCs w:val="24"/>
      <w:lang w:val="x-none" w:eastAsia="ru-RU"/>
    </w:rPr>
  </w:style>
  <w:style w:type="character" w:customStyle="1" w:styleId="34">
    <w:name w:val="Основной текст 3 Знак"/>
    <w:link w:val="35"/>
    <w:rsid w:val="007D7B3F"/>
    <w:rPr>
      <w:sz w:val="16"/>
      <w:szCs w:val="16"/>
      <w:lang w:eastAsia="ru-RU"/>
    </w:rPr>
  </w:style>
  <w:style w:type="paragraph" w:styleId="35">
    <w:name w:val="Body Text 3"/>
    <w:basedOn w:val="a0"/>
    <w:link w:val="34"/>
    <w:rsid w:val="007D7B3F"/>
    <w:pPr>
      <w:spacing w:after="120"/>
    </w:pPr>
    <w:rPr>
      <w:rFonts w:eastAsiaTheme="minorHAnsi" w:cstheme="minorBidi"/>
      <w:sz w:val="16"/>
      <w:szCs w:val="16"/>
    </w:rPr>
  </w:style>
  <w:style w:type="character" w:customStyle="1" w:styleId="310">
    <w:name w:val="Основной текст 3 Знак1"/>
    <w:basedOn w:val="a1"/>
    <w:uiPriority w:val="99"/>
    <w:semiHidden/>
    <w:rsid w:val="007D7B3F"/>
    <w:rPr>
      <w:rFonts w:eastAsia="Times New Roman" w:cs="Times New Roman"/>
      <w:sz w:val="16"/>
      <w:szCs w:val="16"/>
      <w:lang w:eastAsia="ru-RU"/>
    </w:rPr>
  </w:style>
  <w:style w:type="paragraph" w:customStyle="1" w:styleId="FR5">
    <w:name w:val="FR5"/>
    <w:rsid w:val="007D7B3F"/>
    <w:pPr>
      <w:widowControl w:val="0"/>
      <w:autoSpaceDE w:val="0"/>
      <w:autoSpaceDN w:val="0"/>
      <w:adjustRightInd w:val="0"/>
      <w:spacing w:after="0" w:line="240" w:lineRule="auto"/>
      <w:jc w:val="right"/>
    </w:pPr>
    <w:rPr>
      <w:rFonts w:ascii="Arial" w:eastAsia="Times New Roman" w:hAnsi="Arial" w:cs="Arial"/>
      <w:noProof/>
      <w:sz w:val="12"/>
      <w:szCs w:val="12"/>
      <w:lang w:eastAsia="ru-RU"/>
    </w:rPr>
  </w:style>
  <w:style w:type="paragraph" w:customStyle="1" w:styleId="FR3">
    <w:name w:val="FR3"/>
    <w:rsid w:val="007D7B3F"/>
    <w:pPr>
      <w:widowControl w:val="0"/>
      <w:autoSpaceDE w:val="0"/>
      <w:autoSpaceDN w:val="0"/>
      <w:adjustRightInd w:val="0"/>
      <w:spacing w:after="0" w:line="240" w:lineRule="auto"/>
      <w:jc w:val="both"/>
    </w:pPr>
    <w:rPr>
      <w:rFonts w:ascii="Arial" w:eastAsia="Times New Roman" w:hAnsi="Arial" w:cs="Arial"/>
      <w:sz w:val="28"/>
      <w:szCs w:val="28"/>
      <w:lang w:eastAsia="ru-RU"/>
    </w:rPr>
  </w:style>
  <w:style w:type="paragraph" w:customStyle="1" w:styleId="FR1">
    <w:name w:val="FR1"/>
    <w:rsid w:val="007D7B3F"/>
    <w:pPr>
      <w:widowControl w:val="0"/>
      <w:autoSpaceDE w:val="0"/>
      <w:autoSpaceDN w:val="0"/>
      <w:adjustRightInd w:val="0"/>
      <w:spacing w:after="0" w:line="240" w:lineRule="auto"/>
      <w:jc w:val="right"/>
    </w:pPr>
    <w:rPr>
      <w:rFonts w:ascii="Arial" w:eastAsia="Times New Roman" w:hAnsi="Arial" w:cs="Arial"/>
      <w:sz w:val="56"/>
      <w:szCs w:val="56"/>
      <w:lang w:eastAsia="ru-RU"/>
    </w:rPr>
  </w:style>
  <w:style w:type="paragraph" w:customStyle="1" w:styleId="FR4">
    <w:name w:val="FR4"/>
    <w:rsid w:val="007D7B3F"/>
    <w:pPr>
      <w:widowControl w:val="0"/>
      <w:autoSpaceDE w:val="0"/>
      <w:autoSpaceDN w:val="0"/>
      <w:adjustRightInd w:val="0"/>
      <w:spacing w:after="0" w:line="380" w:lineRule="auto"/>
      <w:ind w:left="520" w:right="7200"/>
    </w:pPr>
    <w:rPr>
      <w:rFonts w:ascii="Courier New" w:eastAsia="Times New Roman" w:hAnsi="Courier New" w:cs="Courier New"/>
      <w:sz w:val="18"/>
      <w:szCs w:val="18"/>
      <w:lang w:eastAsia="ru-RU"/>
    </w:rPr>
  </w:style>
  <w:style w:type="paragraph" w:customStyle="1" w:styleId="a">
    <w:name w:val="Столбик"/>
    <w:basedOn w:val="a0"/>
    <w:rsid w:val="007D7B3F"/>
    <w:pPr>
      <w:numPr>
        <w:numId w:val="5"/>
      </w:numPr>
      <w:spacing w:line="264" w:lineRule="auto"/>
      <w:jc w:val="both"/>
    </w:pPr>
    <w:rPr>
      <w:szCs w:val="20"/>
    </w:rPr>
  </w:style>
  <w:style w:type="paragraph" w:customStyle="1" w:styleId="ConsTitle">
    <w:name w:val="ConsTitle"/>
    <w:rsid w:val="007D7B3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Nonformat">
    <w:name w:val="ConsNonformat"/>
    <w:rsid w:val="007D7B3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7D7B3F"/>
    <w:pPr>
      <w:widowControl w:val="0"/>
      <w:spacing w:after="0" w:line="240" w:lineRule="auto"/>
      <w:ind w:right="19772" w:firstLine="720"/>
    </w:pPr>
    <w:rPr>
      <w:rFonts w:ascii="Arial" w:eastAsia="Times New Roman" w:hAnsi="Arial" w:cs="Times New Roman"/>
      <w:sz w:val="20"/>
      <w:szCs w:val="20"/>
      <w:lang w:eastAsia="ru-RU"/>
    </w:rPr>
  </w:style>
  <w:style w:type="paragraph" w:customStyle="1" w:styleId="15">
    <w:name w:val="Стиль1"/>
    <w:basedOn w:val="a0"/>
    <w:rsid w:val="007D7B3F"/>
    <w:pPr>
      <w:jc w:val="both"/>
    </w:pPr>
  </w:style>
  <w:style w:type="paragraph" w:customStyle="1" w:styleId="27">
    <w:name w:val="Стиль2"/>
    <w:basedOn w:val="1"/>
    <w:rsid w:val="007D7B3F"/>
    <w:pPr>
      <w:spacing w:before="1800" w:line="300" w:lineRule="exact"/>
      <w:jc w:val="center"/>
      <w:outlineLvl w:val="9"/>
    </w:pPr>
    <w:rPr>
      <w:rFonts w:ascii="Pragmatica" w:hAnsi="Pragmatica"/>
      <w:bCs w:val="0"/>
      <w:kern w:val="28"/>
      <w:sz w:val="28"/>
      <w:szCs w:val="20"/>
    </w:rPr>
  </w:style>
  <w:style w:type="paragraph" w:customStyle="1" w:styleId="16">
    <w:name w:val="Обычный1"/>
    <w:rsid w:val="007D7B3F"/>
    <w:pPr>
      <w:widowControl w:val="0"/>
      <w:spacing w:after="0" w:line="360" w:lineRule="auto"/>
      <w:ind w:firstLine="400"/>
      <w:jc w:val="both"/>
    </w:pPr>
    <w:rPr>
      <w:rFonts w:eastAsia="Times New Roman" w:cs="Times New Roman"/>
      <w:snapToGrid w:val="0"/>
      <w:sz w:val="16"/>
      <w:szCs w:val="20"/>
      <w:lang w:eastAsia="ru-RU"/>
    </w:rPr>
  </w:style>
  <w:style w:type="paragraph" w:customStyle="1" w:styleId="36">
    <w:name w:val="Стиль3"/>
    <w:basedOn w:val="a"/>
    <w:next w:val="a0"/>
    <w:rsid w:val="007D7B3F"/>
    <w:pPr>
      <w:keepNext/>
      <w:keepLines/>
      <w:numPr>
        <w:numId w:val="0"/>
      </w:numPr>
      <w:tabs>
        <w:tab w:val="num" w:pos="360"/>
      </w:tabs>
      <w:spacing w:before="120" w:line="240" w:lineRule="auto"/>
      <w:ind w:left="4820" w:hanging="284"/>
      <w:jc w:val="right"/>
    </w:pPr>
    <w:rPr>
      <w:i/>
      <w:sz w:val="22"/>
      <w:szCs w:val="22"/>
    </w:rPr>
  </w:style>
  <w:style w:type="paragraph" w:customStyle="1" w:styleId="42">
    <w:name w:val="Стиль4"/>
    <w:basedOn w:val="a"/>
    <w:rsid w:val="007D7B3F"/>
    <w:pPr>
      <w:keepNext/>
      <w:keepLines/>
      <w:numPr>
        <w:numId w:val="0"/>
      </w:numPr>
      <w:spacing w:before="120" w:line="240" w:lineRule="auto"/>
      <w:ind w:left="4536"/>
      <w:jc w:val="right"/>
    </w:pPr>
    <w:rPr>
      <w:i/>
      <w:sz w:val="22"/>
      <w:lang w:val="en-US"/>
    </w:rPr>
  </w:style>
  <w:style w:type="paragraph" w:customStyle="1" w:styleId="17">
    <w:name w:val="Столбик 1"/>
    <w:basedOn w:val="a0"/>
    <w:rsid w:val="007D7B3F"/>
    <w:pPr>
      <w:spacing w:after="60"/>
      <w:ind w:left="397"/>
      <w:jc w:val="both"/>
    </w:pPr>
    <w:rPr>
      <w:sz w:val="22"/>
      <w:szCs w:val="20"/>
    </w:rPr>
  </w:style>
  <w:style w:type="paragraph" w:customStyle="1" w:styleId="28">
    <w:name w:val="Стиль Заголовок 2 + по центру"/>
    <w:basedOn w:val="2"/>
    <w:rsid w:val="007D7B3F"/>
    <w:pPr>
      <w:suppressAutoHyphens/>
      <w:spacing w:before="240" w:after="120" w:line="264" w:lineRule="auto"/>
      <w:jc w:val="center"/>
    </w:pPr>
    <w:rPr>
      <w:rFonts w:cs="Arial"/>
      <w:b/>
      <w:bCs/>
      <w:iCs/>
      <w:szCs w:val="28"/>
    </w:rPr>
  </w:style>
  <w:style w:type="paragraph" w:customStyle="1" w:styleId="western">
    <w:name w:val="western"/>
    <w:basedOn w:val="a0"/>
    <w:rsid w:val="007D7B3F"/>
    <w:pPr>
      <w:spacing w:before="100" w:beforeAutospacing="1" w:after="100" w:afterAutospacing="1"/>
      <w:jc w:val="center"/>
    </w:pPr>
    <w:rPr>
      <w:sz w:val="22"/>
      <w:szCs w:val="22"/>
    </w:rPr>
  </w:style>
  <w:style w:type="paragraph" w:customStyle="1" w:styleId="18">
    <w:name w:val="Знак1"/>
    <w:basedOn w:val="a0"/>
    <w:rsid w:val="007D7B3F"/>
    <w:pPr>
      <w:spacing w:after="160" w:line="240" w:lineRule="exact"/>
    </w:pPr>
    <w:rPr>
      <w:rFonts w:ascii="Verdana" w:hAnsi="Verdana"/>
      <w:sz w:val="20"/>
      <w:szCs w:val="20"/>
      <w:lang w:val="en-US" w:eastAsia="en-US"/>
    </w:rPr>
  </w:style>
  <w:style w:type="paragraph" w:customStyle="1" w:styleId="29">
    <w:name w:val="Основной текст2"/>
    <w:basedOn w:val="a0"/>
    <w:rsid w:val="007D7B3F"/>
    <w:pPr>
      <w:widowControl w:val="0"/>
      <w:ind w:right="271"/>
      <w:jc w:val="both"/>
    </w:pPr>
    <w:rPr>
      <w:snapToGrid w:val="0"/>
      <w:szCs w:val="20"/>
    </w:rPr>
  </w:style>
  <w:style w:type="paragraph" w:customStyle="1" w:styleId="2a">
    <w:name w:val="Обычный2"/>
    <w:rsid w:val="007D7B3F"/>
    <w:pPr>
      <w:widowControl w:val="0"/>
      <w:spacing w:after="0" w:line="360" w:lineRule="auto"/>
      <w:ind w:firstLine="400"/>
      <w:jc w:val="both"/>
    </w:pPr>
    <w:rPr>
      <w:rFonts w:eastAsia="Times New Roman" w:cs="Times New Roman"/>
      <w:snapToGrid w:val="0"/>
      <w:sz w:val="16"/>
      <w:szCs w:val="20"/>
      <w:lang w:eastAsia="ru-RU"/>
    </w:rPr>
  </w:style>
  <w:style w:type="paragraph" w:customStyle="1" w:styleId="19">
    <w:name w:val="Без интервала1"/>
    <w:rsid w:val="007D7B3F"/>
    <w:pPr>
      <w:spacing w:after="0" w:line="240" w:lineRule="auto"/>
    </w:pPr>
    <w:rPr>
      <w:rFonts w:ascii="Calibri" w:eastAsia="Times New Roman" w:hAnsi="Calibri" w:cs="Times New Roman"/>
      <w:sz w:val="22"/>
    </w:rPr>
  </w:style>
  <w:style w:type="character" w:styleId="aff3">
    <w:name w:val="Intense Emphasis"/>
    <w:uiPriority w:val="21"/>
    <w:qFormat/>
    <w:rsid w:val="007D7B3F"/>
    <w:rPr>
      <w:b/>
      <w:bCs/>
      <w:i/>
      <w:iCs/>
      <w:color w:val="4F81BD"/>
    </w:rPr>
  </w:style>
  <w:style w:type="paragraph" w:customStyle="1" w:styleId="aff4">
    <w:name w:val="Основной"/>
    <w:basedOn w:val="a0"/>
    <w:rsid w:val="007D7B3F"/>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5">
    <w:name w:val="Буллит"/>
    <w:basedOn w:val="aff4"/>
    <w:rsid w:val="007D7B3F"/>
    <w:pPr>
      <w:ind w:firstLine="244"/>
    </w:pPr>
  </w:style>
  <w:style w:type="table" w:styleId="3-5">
    <w:name w:val="Medium Grid 3 Accent 5"/>
    <w:basedOn w:val="a2"/>
    <w:uiPriority w:val="69"/>
    <w:rsid w:val="007D7B3F"/>
    <w:pPr>
      <w:spacing w:after="0" w:line="240" w:lineRule="auto"/>
      <w:jc w:val="center"/>
    </w:pPr>
    <w:rPr>
      <w:rFonts w:eastAsia="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1a">
    <w:name w:val="Нет списка1"/>
    <w:next w:val="a3"/>
    <w:uiPriority w:val="99"/>
    <w:semiHidden/>
    <w:unhideWhenUsed/>
    <w:rsid w:val="007D7B3F"/>
  </w:style>
  <w:style w:type="table" w:customStyle="1" w:styleId="1b">
    <w:name w:val="Сетка таблицы1"/>
    <w:basedOn w:val="a2"/>
    <w:next w:val="ab"/>
    <w:uiPriority w:val="59"/>
    <w:rsid w:val="007D7B3F"/>
    <w:pPr>
      <w:spacing w:after="0" w:line="240" w:lineRule="auto"/>
      <w:jc w:val="center"/>
    </w:pPr>
    <w:rPr>
      <w:rFonts w:eastAsia="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2"/>
    <w:next w:val="ab"/>
    <w:uiPriority w:val="59"/>
    <w:rsid w:val="007D7B3F"/>
    <w:pPr>
      <w:spacing w:after="0" w:line="240" w:lineRule="auto"/>
      <w:jc w:val="center"/>
    </w:pPr>
    <w:rPr>
      <w:rFonts w:eastAsia="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редняя сетка 3 - Акцент 51"/>
    <w:basedOn w:val="a2"/>
    <w:next w:val="3-5"/>
    <w:uiPriority w:val="69"/>
    <w:rsid w:val="007D7B3F"/>
    <w:pPr>
      <w:spacing w:after="0" w:line="240" w:lineRule="auto"/>
      <w:jc w:val="center"/>
    </w:pPr>
    <w:rPr>
      <w:rFonts w:eastAsia="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aff6">
    <w:name w:val="Прижатый влево"/>
    <w:basedOn w:val="a0"/>
    <w:next w:val="a0"/>
    <w:uiPriority w:val="99"/>
    <w:rsid w:val="007D7B3F"/>
    <w:pPr>
      <w:widowControl w:val="0"/>
      <w:autoSpaceDE w:val="0"/>
      <w:autoSpaceDN w:val="0"/>
      <w:adjustRightInd w:val="0"/>
    </w:pPr>
  </w:style>
  <w:style w:type="character" w:styleId="aff7">
    <w:name w:val="Emphasis"/>
    <w:uiPriority w:val="20"/>
    <w:qFormat/>
    <w:rsid w:val="007D7B3F"/>
    <w:rPr>
      <w:i/>
      <w:iCs/>
    </w:rPr>
  </w:style>
  <w:style w:type="paragraph" w:customStyle="1" w:styleId="2c">
    <w:name w:val="Без интервала2"/>
    <w:rsid w:val="007D7B3F"/>
    <w:pPr>
      <w:spacing w:after="0" w:line="240" w:lineRule="auto"/>
    </w:pPr>
    <w:rPr>
      <w:rFonts w:ascii="Calibri" w:eastAsia="Times New Roman" w:hAnsi="Calibri" w:cs="Times New Roman"/>
      <w:sz w:val="22"/>
    </w:rPr>
  </w:style>
  <w:style w:type="table" w:styleId="1c">
    <w:name w:val="Table 3D effects 1"/>
    <w:basedOn w:val="a2"/>
    <w:semiHidden/>
    <w:unhideWhenUsed/>
    <w:rsid w:val="007D7B3F"/>
    <w:pPr>
      <w:spacing w:after="0" w:line="240" w:lineRule="auto"/>
    </w:pPr>
    <w:rPr>
      <w:rFonts w:eastAsia="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
    <w:name w:val="Table Web 3"/>
    <w:basedOn w:val="a2"/>
    <w:semiHidden/>
    <w:unhideWhenUsed/>
    <w:rsid w:val="007D7B3F"/>
    <w:pPr>
      <w:spacing w:after="0" w:line="240" w:lineRule="auto"/>
    </w:pPr>
    <w:rPr>
      <w:rFonts w:eastAsia="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
    <w:name w:val="Светлая заливка - Акцент 11"/>
    <w:basedOn w:val="a2"/>
    <w:uiPriority w:val="60"/>
    <w:rsid w:val="007D7B3F"/>
    <w:pPr>
      <w:spacing w:after="0" w:line="240" w:lineRule="auto"/>
    </w:pPr>
    <w:rPr>
      <w:rFonts w:eastAsia="Times New Roman"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Светлая сетка - Акцент 11"/>
    <w:basedOn w:val="a2"/>
    <w:uiPriority w:val="62"/>
    <w:rsid w:val="007D7B3F"/>
    <w:pPr>
      <w:spacing w:after="0" w:line="240" w:lineRule="auto"/>
    </w:pPr>
    <w:rPr>
      <w:rFonts w:eastAsia="Times New Roman"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37">
    <w:name w:val="Без интервала3"/>
    <w:rsid w:val="007D7B3F"/>
    <w:pPr>
      <w:spacing w:after="0" w:line="240" w:lineRule="auto"/>
    </w:pPr>
    <w:rPr>
      <w:rFonts w:ascii="Calibri" w:eastAsia="Times New Roman" w:hAnsi="Calibri" w:cs="Calibr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List 2" w:uiPriority="0"/>
    <w:lsdException w:name="List 4"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3D effects 1" w:uiPriority="0"/>
    <w:lsdException w:name="Table Web 3" w:uiPriority="0"/>
    <w:lsdException w:name="Balloo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D7B3F"/>
    <w:pPr>
      <w:spacing w:after="0" w:line="240" w:lineRule="auto"/>
    </w:pPr>
    <w:rPr>
      <w:rFonts w:eastAsia="Times New Roman" w:cs="Times New Roman"/>
      <w:szCs w:val="24"/>
      <w:lang w:eastAsia="ru-RU"/>
    </w:rPr>
  </w:style>
  <w:style w:type="paragraph" w:styleId="1">
    <w:name w:val="heading 1"/>
    <w:basedOn w:val="a0"/>
    <w:next w:val="a0"/>
    <w:link w:val="10"/>
    <w:qFormat/>
    <w:rsid w:val="007D7B3F"/>
    <w:pPr>
      <w:keepNext/>
      <w:spacing w:before="240" w:after="60"/>
      <w:outlineLvl w:val="0"/>
    </w:pPr>
    <w:rPr>
      <w:rFonts w:ascii="Arial" w:hAnsi="Arial"/>
      <w:b/>
      <w:bCs/>
      <w:kern w:val="32"/>
      <w:sz w:val="32"/>
      <w:szCs w:val="32"/>
      <w:lang w:val="x-none"/>
    </w:rPr>
  </w:style>
  <w:style w:type="paragraph" w:styleId="2">
    <w:name w:val="heading 2"/>
    <w:basedOn w:val="a0"/>
    <w:next w:val="a0"/>
    <w:link w:val="20"/>
    <w:unhideWhenUsed/>
    <w:qFormat/>
    <w:rsid w:val="007D7B3F"/>
    <w:pPr>
      <w:keepNext/>
      <w:outlineLvl w:val="1"/>
    </w:pPr>
    <w:rPr>
      <w:sz w:val="20"/>
      <w:szCs w:val="20"/>
      <w:lang w:val="x-none"/>
    </w:rPr>
  </w:style>
  <w:style w:type="paragraph" w:styleId="30">
    <w:name w:val="heading 3"/>
    <w:basedOn w:val="a0"/>
    <w:next w:val="a0"/>
    <w:link w:val="31"/>
    <w:qFormat/>
    <w:rsid w:val="007D7B3F"/>
    <w:pPr>
      <w:keepNext/>
      <w:spacing w:before="240" w:after="60"/>
      <w:outlineLvl w:val="2"/>
    </w:pPr>
    <w:rPr>
      <w:rFonts w:ascii="Arial" w:hAnsi="Arial"/>
      <w:b/>
      <w:bCs/>
      <w:sz w:val="26"/>
      <w:szCs w:val="26"/>
      <w:lang w:val="x-none"/>
    </w:rPr>
  </w:style>
  <w:style w:type="paragraph" w:styleId="4">
    <w:name w:val="heading 4"/>
    <w:basedOn w:val="a0"/>
    <w:next w:val="a0"/>
    <w:link w:val="40"/>
    <w:qFormat/>
    <w:rsid w:val="007D7B3F"/>
    <w:pPr>
      <w:keepNext/>
      <w:jc w:val="both"/>
      <w:outlineLvl w:val="3"/>
    </w:pPr>
    <w:rPr>
      <w:sz w:val="28"/>
      <w:lang w:val="x-none"/>
    </w:rPr>
  </w:style>
  <w:style w:type="paragraph" w:styleId="5">
    <w:name w:val="heading 5"/>
    <w:basedOn w:val="a0"/>
    <w:next w:val="a0"/>
    <w:link w:val="50"/>
    <w:unhideWhenUsed/>
    <w:qFormat/>
    <w:rsid w:val="007D7B3F"/>
    <w:pPr>
      <w:keepNext/>
      <w:keepLines/>
      <w:spacing w:before="200"/>
      <w:outlineLvl w:val="4"/>
    </w:pPr>
    <w:rPr>
      <w:rFonts w:ascii="Cambria" w:hAnsi="Cambria"/>
      <w:color w:val="243F60"/>
      <w:sz w:val="20"/>
      <w:lang w:val="x-none"/>
    </w:rPr>
  </w:style>
  <w:style w:type="paragraph" w:styleId="6">
    <w:name w:val="heading 6"/>
    <w:basedOn w:val="a0"/>
    <w:next w:val="a0"/>
    <w:link w:val="60"/>
    <w:qFormat/>
    <w:rsid w:val="007D7B3F"/>
    <w:pPr>
      <w:spacing w:before="240" w:after="60"/>
      <w:outlineLvl w:val="5"/>
    </w:pPr>
    <w:rPr>
      <w:b/>
      <w:bCs/>
      <w:sz w:val="22"/>
      <w:szCs w:val="20"/>
      <w:lang w:val="x-none"/>
    </w:rPr>
  </w:style>
  <w:style w:type="paragraph" w:styleId="7">
    <w:name w:val="heading 7"/>
    <w:basedOn w:val="a0"/>
    <w:next w:val="a0"/>
    <w:link w:val="70"/>
    <w:qFormat/>
    <w:rsid w:val="007D7B3F"/>
    <w:pPr>
      <w:keepNext/>
      <w:jc w:val="both"/>
      <w:outlineLvl w:val="6"/>
    </w:pPr>
    <w:rPr>
      <w:b/>
      <w:bCs/>
      <w:sz w:val="20"/>
      <w:szCs w:val="20"/>
      <w:lang w:val="x-none"/>
    </w:rPr>
  </w:style>
  <w:style w:type="paragraph" w:styleId="8">
    <w:name w:val="heading 8"/>
    <w:basedOn w:val="a0"/>
    <w:next w:val="a0"/>
    <w:link w:val="80"/>
    <w:qFormat/>
    <w:rsid w:val="007D7B3F"/>
    <w:pPr>
      <w:keepNext/>
      <w:ind w:firstLine="720"/>
      <w:jc w:val="center"/>
      <w:outlineLvl w:val="7"/>
    </w:pPr>
    <w:rPr>
      <w:b/>
      <w:bCs/>
      <w:sz w:val="22"/>
      <w:szCs w:val="20"/>
      <w:lang w:val="x-none"/>
    </w:rPr>
  </w:style>
  <w:style w:type="paragraph" w:styleId="9">
    <w:name w:val="heading 9"/>
    <w:basedOn w:val="a0"/>
    <w:next w:val="a0"/>
    <w:link w:val="90"/>
    <w:qFormat/>
    <w:rsid w:val="007D7B3F"/>
    <w:pPr>
      <w:spacing w:before="240" w:after="60"/>
      <w:outlineLvl w:val="8"/>
    </w:pPr>
    <w:rPr>
      <w:rFonts w:ascii="Arial" w:hAnsi="Arial"/>
      <w:sz w:val="22"/>
      <w:szCs w:val="20"/>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D7B3F"/>
    <w:rPr>
      <w:rFonts w:ascii="Arial" w:eastAsia="Times New Roman" w:hAnsi="Arial" w:cs="Times New Roman"/>
      <w:b/>
      <w:bCs/>
      <w:kern w:val="32"/>
      <w:sz w:val="32"/>
      <w:szCs w:val="32"/>
      <w:lang w:val="x-none" w:eastAsia="ru-RU"/>
    </w:rPr>
  </w:style>
  <w:style w:type="character" w:customStyle="1" w:styleId="20">
    <w:name w:val="Заголовок 2 Знак"/>
    <w:basedOn w:val="a1"/>
    <w:link w:val="2"/>
    <w:rsid w:val="007D7B3F"/>
    <w:rPr>
      <w:rFonts w:eastAsia="Times New Roman" w:cs="Times New Roman"/>
      <w:sz w:val="20"/>
      <w:szCs w:val="20"/>
      <w:lang w:val="x-none" w:eastAsia="ru-RU"/>
    </w:rPr>
  </w:style>
  <w:style w:type="character" w:customStyle="1" w:styleId="31">
    <w:name w:val="Заголовок 3 Знак"/>
    <w:basedOn w:val="a1"/>
    <w:link w:val="30"/>
    <w:rsid w:val="007D7B3F"/>
    <w:rPr>
      <w:rFonts w:ascii="Arial" w:eastAsia="Times New Roman" w:hAnsi="Arial" w:cs="Times New Roman"/>
      <w:b/>
      <w:bCs/>
      <w:sz w:val="26"/>
      <w:szCs w:val="26"/>
      <w:lang w:val="x-none" w:eastAsia="ru-RU"/>
    </w:rPr>
  </w:style>
  <w:style w:type="character" w:customStyle="1" w:styleId="40">
    <w:name w:val="Заголовок 4 Знак"/>
    <w:basedOn w:val="a1"/>
    <w:link w:val="4"/>
    <w:rsid w:val="007D7B3F"/>
    <w:rPr>
      <w:rFonts w:eastAsia="Times New Roman" w:cs="Times New Roman"/>
      <w:sz w:val="28"/>
      <w:szCs w:val="24"/>
      <w:lang w:val="x-none" w:eastAsia="ru-RU"/>
    </w:rPr>
  </w:style>
  <w:style w:type="character" w:customStyle="1" w:styleId="50">
    <w:name w:val="Заголовок 5 Знак"/>
    <w:basedOn w:val="a1"/>
    <w:link w:val="5"/>
    <w:rsid w:val="007D7B3F"/>
    <w:rPr>
      <w:rFonts w:ascii="Cambria" w:eastAsia="Times New Roman" w:hAnsi="Cambria" w:cs="Times New Roman"/>
      <w:color w:val="243F60"/>
      <w:sz w:val="20"/>
      <w:szCs w:val="24"/>
      <w:lang w:val="x-none" w:eastAsia="ru-RU"/>
    </w:rPr>
  </w:style>
  <w:style w:type="character" w:customStyle="1" w:styleId="60">
    <w:name w:val="Заголовок 6 Знак"/>
    <w:basedOn w:val="a1"/>
    <w:link w:val="6"/>
    <w:rsid w:val="007D7B3F"/>
    <w:rPr>
      <w:rFonts w:eastAsia="Times New Roman" w:cs="Times New Roman"/>
      <w:b/>
      <w:bCs/>
      <w:sz w:val="22"/>
      <w:szCs w:val="20"/>
      <w:lang w:val="x-none" w:eastAsia="ru-RU"/>
    </w:rPr>
  </w:style>
  <w:style w:type="character" w:customStyle="1" w:styleId="70">
    <w:name w:val="Заголовок 7 Знак"/>
    <w:basedOn w:val="a1"/>
    <w:link w:val="7"/>
    <w:rsid w:val="007D7B3F"/>
    <w:rPr>
      <w:rFonts w:eastAsia="Times New Roman" w:cs="Times New Roman"/>
      <w:b/>
      <w:bCs/>
      <w:sz w:val="20"/>
      <w:szCs w:val="20"/>
      <w:lang w:val="x-none" w:eastAsia="ru-RU"/>
    </w:rPr>
  </w:style>
  <w:style w:type="character" w:customStyle="1" w:styleId="80">
    <w:name w:val="Заголовок 8 Знак"/>
    <w:basedOn w:val="a1"/>
    <w:link w:val="8"/>
    <w:rsid w:val="007D7B3F"/>
    <w:rPr>
      <w:rFonts w:eastAsia="Times New Roman" w:cs="Times New Roman"/>
      <w:b/>
      <w:bCs/>
      <w:sz w:val="22"/>
      <w:szCs w:val="20"/>
      <w:lang w:val="x-none" w:eastAsia="ru-RU"/>
    </w:rPr>
  </w:style>
  <w:style w:type="character" w:customStyle="1" w:styleId="90">
    <w:name w:val="Заголовок 9 Знак"/>
    <w:basedOn w:val="a1"/>
    <w:link w:val="9"/>
    <w:rsid w:val="007D7B3F"/>
    <w:rPr>
      <w:rFonts w:ascii="Arial" w:eastAsia="Times New Roman" w:hAnsi="Arial" w:cs="Times New Roman"/>
      <w:sz w:val="22"/>
      <w:szCs w:val="20"/>
      <w:lang w:val="x-none" w:eastAsia="ru-RU"/>
    </w:rPr>
  </w:style>
  <w:style w:type="character" w:styleId="a4">
    <w:name w:val="Hyperlink"/>
    <w:unhideWhenUsed/>
    <w:rsid w:val="007D7B3F"/>
    <w:rPr>
      <w:color w:val="0000FF"/>
      <w:u w:val="single"/>
    </w:rPr>
  </w:style>
  <w:style w:type="paragraph" w:styleId="a5">
    <w:name w:val="Normal (Web)"/>
    <w:basedOn w:val="a0"/>
    <w:unhideWhenUsed/>
    <w:rsid w:val="007D7B3F"/>
    <w:pPr>
      <w:spacing w:before="100" w:beforeAutospacing="1" w:after="100" w:afterAutospacing="1"/>
    </w:pPr>
  </w:style>
  <w:style w:type="character" w:customStyle="1" w:styleId="a6">
    <w:name w:val="Без интервала Знак"/>
    <w:link w:val="a7"/>
    <w:uiPriority w:val="1"/>
    <w:locked/>
    <w:rsid w:val="007D7B3F"/>
    <w:rPr>
      <w:rFonts w:ascii="Calibri" w:hAnsi="Calibri"/>
      <w:sz w:val="22"/>
    </w:rPr>
  </w:style>
  <w:style w:type="paragraph" w:styleId="a7">
    <w:name w:val="No Spacing"/>
    <w:link w:val="a6"/>
    <w:uiPriority w:val="1"/>
    <w:qFormat/>
    <w:rsid w:val="007D7B3F"/>
    <w:pPr>
      <w:spacing w:after="0" w:line="240" w:lineRule="auto"/>
    </w:pPr>
    <w:rPr>
      <w:rFonts w:ascii="Calibri" w:hAnsi="Calibri"/>
      <w:sz w:val="22"/>
    </w:rPr>
  </w:style>
  <w:style w:type="paragraph" w:styleId="a8">
    <w:name w:val="List Paragraph"/>
    <w:basedOn w:val="a0"/>
    <w:uiPriority w:val="34"/>
    <w:qFormat/>
    <w:rsid w:val="007D7B3F"/>
    <w:pPr>
      <w:ind w:left="708"/>
    </w:pPr>
  </w:style>
  <w:style w:type="paragraph" w:styleId="a9">
    <w:name w:val="Intense Quote"/>
    <w:basedOn w:val="a0"/>
    <w:next w:val="a0"/>
    <w:link w:val="aa"/>
    <w:uiPriority w:val="30"/>
    <w:qFormat/>
    <w:rsid w:val="007D7B3F"/>
    <w:pPr>
      <w:pBdr>
        <w:bottom w:val="single" w:sz="4" w:space="4" w:color="4F81BD"/>
      </w:pBdr>
      <w:spacing w:before="200" w:after="280" w:line="276" w:lineRule="auto"/>
      <w:ind w:left="936" w:right="936"/>
    </w:pPr>
    <w:rPr>
      <w:rFonts w:ascii="Calibri" w:hAnsi="Calibri"/>
      <w:b/>
      <w:bCs/>
      <w:i/>
      <w:iCs/>
      <w:color w:val="4F81BD"/>
      <w:sz w:val="22"/>
      <w:szCs w:val="20"/>
      <w:lang w:val="x-none"/>
    </w:rPr>
  </w:style>
  <w:style w:type="character" w:customStyle="1" w:styleId="aa">
    <w:name w:val="Выделенная цитата Знак"/>
    <w:basedOn w:val="a1"/>
    <w:link w:val="a9"/>
    <w:uiPriority w:val="30"/>
    <w:rsid w:val="007D7B3F"/>
    <w:rPr>
      <w:rFonts w:ascii="Calibri" w:eastAsia="Times New Roman" w:hAnsi="Calibri" w:cs="Times New Roman"/>
      <w:b/>
      <w:bCs/>
      <w:i/>
      <w:iCs/>
      <w:color w:val="4F81BD"/>
      <w:sz w:val="22"/>
      <w:szCs w:val="20"/>
      <w:lang w:val="x-none" w:eastAsia="ru-RU"/>
    </w:rPr>
  </w:style>
  <w:style w:type="character" w:customStyle="1" w:styleId="apple-converted-space">
    <w:name w:val="apple-converted-space"/>
    <w:basedOn w:val="a1"/>
    <w:rsid w:val="007D7B3F"/>
  </w:style>
  <w:style w:type="table" w:styleId="ab">
    <w:name w:val="Table Grid"/>
    <w:basedOn w:val="a2"/>
    <w:uiPriority w:val="1"/>
    <w:rsid w:val="007D7B3F"/>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0"/>
    <w:link w:val="ad"/>
    <w:semiHidden/>
    <w:unhideWhenUsed/>
    <w:rsid w:val="007D7B3F"/>
    <w:rPr>
      <w:rFonts w:ascii="Tahoma" w:hAnsi="Tahoma"/>
      <w:sz w:val="16"/>
      <w:szCs w:val="16"/>
      <w:lang w:val="x-none"/>
    </w:rPr>
  </w:style>
  <w:style w:type="character" w:customStyle="1" w:styleId="ad">
    <w:name w:val="Текст выноски Знак"/>
    <w:basedOn w:val="a1"/>
    <w:link w:val="ac"/>
    <w:semiHidden/>
    <w:rsid w:val="007D7B3F"/>
    <w:rPr>
      <w:rFonts w:ascii="Tahoma" w:eastAsia="Times New Roman" w:hAnsi="Tahoma" w:cs="Times New Roman"/>
      <w:sz w:val="16"/>
      <w:szCs w:val="16"/>
      <w:lang w:val="x-none" w:eastAsia="ru-RU"/>
    </w:rPr>
  </w:style>
  <w:style w:type="character" w:styleId="ae">
    <w:name w:val="Strong"/>
    <w:uiPriority w:val="22"/>
    <w:qFormat/>
    <w:rsid w:val="007D7B3F"/>
    <w:rPr>
      <w:b/>
      <w:bCs/>
    </w:rPr>
  </w:style>
  <w:style w:type="paragraph" w:styleId="af">
    <w:name w:val="footer"/>
    <w:basedOn w:val="a0"/>
    <w:link w:val="af0"/>
    <w:uiPriority w:val="99"/>
    <w:rsid w:val="007D7B3F"/>
    <w:pPr>
      <w:tabs>
        <w:tab w:val="center" w:pos="4677"/>
        <w:tab w:val="right" w:pos="9355"/>
      </w:tabs>
    </w:pPr>
    <w:rPr>
      <w:sz w:val="20"/>
      <w:lang w:val="x-none"/>
    </w:rPr>
  </w:style>
  <w:style w:type="character" w:customStyle="1" w:styleId="af0">
    <w:name w:val="Нижний колонтитул Знак"/>
    <w:basedOn w:val="a1"/>
    <w:link w:val="af"/>
    <w:uiPriority w:val="99"/>
    <w:rsid w:val="007D7B3F"/>
    <w:rPr>
      <w:rFonts w:eastAsia="Times New Roman" w:cs="Times New Roman"/>
      <w:sz w:val="20"/>
      <w:szCs w:val="24"/>
      <w:lang w:val="x-none" w:eastAsia="ru-RU"/>
    </w:rPr>
  </w:style>
  <w:style w:type="character" w:styleId="af1">
    <w:name w:val="page number"/>
    <w:basedOn w:val="a1"/>
    <w:rsid w:val="007D7B3F"/>
  </w:style>
  <w:style w:type="paragraph" w:styleId="af2">
    <w:name w:val="Block Text"/>
    <w:basedOn w:val="a0"/>
    <w:rsid w:val="007D7B3F"/>
    <w:pPr>
      <w:ind w:left="284" w:right="-1050"/>
      <w:jc w:val="both"/>
    </w:pPr>
    <w:rPr>
      <w:szCs w:val="20"/>
    </w:rPr>
  </w:style>
  <w:style w:type="paragraph" w:styleId="af3">
    <w:name w:val="footnote text"/>
    <w:basedOn w:val="a0"/>
    <w:link w:val="af4"/>
    <w:semiHidden/>
    <w:rsid w:val="007D7B3F"/>
    <w:pPr>
      <w:spacing w:line="288" w:lineRule="auto"/>
      <w:ind w:firstLine="567"/>
      <w:jc w:val="both"/>
    </w:pPr>
    <w:rPr>
      <w:sz w:val="20"/>
      <w:szCs w:val="20"/>
      <w:lang w:val="x-none"/>
    </w:rPr>
  </w:style>
  <w:style w:type="character" w:customStyle="1" w:styleId="af4">
    <w:name w:val="Текст сноски Знак"/>
    <w:basedOn w:val="a1"/>
    <w:link w:val="af3"/>
    <w:semiHidden/>
    <w:rsid w:val="007D7B3F"/>
    <w:rPr>
      <w:rFonts w:eastAsia="Times New Roman" w:cs="Times New Roman"/>
      <w:sz w:val="20"/>
      <w:szCs w:val="20"/>
      <w:lang w:val="x-none" w:eastAsia="ru-RU"/>
    </w:rPr>
  </w:style>
  <w:style w:type="character" w:styleId="af5">
    <w:name w:val="footnote reference"/>
    <w:semiHidden/>
    <w:rsid w:val="007D7B3F"/>
    <w:rPr>
      <w:vertAlign w:val="superscript"/>
    </w:rPr>
  </w:style>
  <w:style w:type="paragraph" w:customStyle="1" w:styleId="11">
    <w:name w:val="Основной текст1"/>
    <w:basedOn w:val="a0"/>
    <w:rsid w:val="007D7B3F"/>
    <w:pPr>
      <w:widowControl w:val="0"/>
      <w:ind w:right="271"/>
      <w:jc w:val="both"/>
    </w:pPr>
    <w:rPr>
      <w:snapToGrid w:val="0"/>
      <w:szCs w:val="20"/>
    </w:rPr>
  </w:style>
  <w:style w:type="paragraph" w:styleId="af6">
    <w:name w:val="Body Text Indent"/>
    <w:basedOn w:val="a0"/>
    <w:link w:val="af7"/>
    <w:rsid w:val="007D7B3F"/>
    <w:pPr>
      <w:ind w:left="-360" w:firstLine="706"/>
      <w:jc w:val="both"/>
    </w:pPr>
    <w:rPr>
      <w:sz w:val="28"/>
      <w:lang w:val="x-none"/>
    </w:rPr>
  </w:style>
  <w:style w:type="character" w:customStyle="1" w:styleId="af7">
    <w:name w:val="Основной текст с отступом Знак"/>
    <w:basedOn w:val="a1"/>
    <w:link w:val="af6"/>
    <w:rsid w:val="007D7B3F"/>
    <w:rPr>
      <w:rFonts w:eastAsia="Times New Roman" w:cs="Times New Roman"/>
      <w:sz w:val="28"/>
      <w:szCs w:val="24"/>
      <w:lang w:val="x-none" w:eastAsia="ru-RU"/>
    </w:rPr>
  </w:style>
  <w:style w:type="paragraph" w:styleId="af8">
    <w:name w:val="caption"/>
    <w:basedOn w:val="a0"/>
    <w:next w:val="a0"/>
    <w:qFormat/>
    <w:rsid w:val="007D7B3F"/>
    <w:pPr>
      <w:ind w:right="-381"/>
      <w:jc w:val="both"/>
    </w:pPr>
    <w:rPr>
      <w:b/>
      <w:szCs w:val="20"/>
    </w:rPr>
  </w:style>
  <w:style w:type="paragraph" w:styleId="21">
    <w:name w:val="Body Text 2"/>
    <w:basedOn w:val="a0"/>
    <w:link w:val="22"/>
    <w:rsid w:val="007D7B3F"/>
    <w:pPr>
      <w:spacing w:after="120" w:line="480" w:lineRule="auto"/>
    </w:pPr>
    <w:rPr>
      <w:sz w:val="20"/>
      <w:lang w:val="x-none"/>
    </w:rPr>
  </w:style>
  <w:style w:type="character" w:customStyle="1" w:styleId="22">
    <w:name w:val="Основной текст 2 Знак"/>
    <w:basedOn w:val="a1"/>
    <w:link w:val="21"/>
    <w:rsid w:val="007D7B3F"/>
    <w:rPr>
      <w:rFonts w:eastAsia="Times New Roman" w:cs="Times New Roman"/>
      <w:sz w:val="20"/>
      <w:szCs w:val="24"/>
      <w:lang w:val="x-none" w:eastAsia="ru-RU"/>
    </w:rPr>
  </w:style>
  <w:style w:type="paragraph" w:styleId="23">
    <w:name w:val="Body Text Indent 2"/>
    <w:basedOn w:val="a0"/>
    <w:link w:val="24"/>
    <w:rsid w:val="007D7B3F"/>
    <w:pPr>
      <w:spacing w:after="120" w:line="480" w:lineRule="auto"/>
      <w:ind w:left="283"/>
    </w:pPr>
    <w:rPr>
      <w:sz w:val="20"/>
      <w:lang w:val="x-none"/>
    </w:rPr>
  </w:style>
  <w:style w:type="character" w:customStyle="1" w:styleId="24">
    <w:name w:val="Основной текст с отступом 2 Знак"/>
    <w:basedOn w:val="a1"/>
    <w:link w:val="23"/>
    <w:rsid w:val="007D7B3F"/>
    <w:rPr>
      <w:rFonts w:eastAsia="Times New Roman" w:cs="Times New Roman"/>
      <w:sz w:val="20"/>
      <w:szCs w:val="24"/>
      <w:lang w:val="x-none" w:eastAsia="ru-RU"/>
    </w:rPr>
  </w:style>
  <w:style w:type="paragraph" w:styleId="32">
    <w:name w:val="Body Text Indent 3"/>
    <w:basedOn w:val="a0"/>
    <w:link w:val="33"/>
    <w:rsid w:val="007D7B3F"/>
    <w:pPr>
      <w:spacing w:after="120"/>
      <w:ind w:left="283"/>
    </w:pPr>
    <w:rPr>
      <w:sz w:val="16"/>
      <w:szCs w:val="16"/>
      <w:lang w:val="x-none"/>
    </w:rPr>
  </w:style>
  <w:style w:type="character" w:customStyle="1" w:styleId="33">
    <w:name w:val="Основной текст с отступом 3 Знак"/>
    <w:basedOn w:val="a1"/>
    <w:link w:val="32"/>
    <w:rsid w:val="007D7B3F"/>
    <w:rPr>
      <w:rFonts w:eastAsia="Times New Roman" w:cs="Times New Roman"/>
      <w:sz w:val="16"/>
      <w:szCs w:val="16"/>
      <w:lang w:val="x-none" w:eastAsia="ru-RU"/>
    </w:rPr>
  </w:style>
  <w:style w:type="paragraph" w:styleId="af9">
    <w:name w:val="Normal Indent"/>
    <w:basedOn w:val="a0"/>
    <w:rsid w:val="007D7B3F"/>
    <w:pPr>
      <w:widowControl w:val="0"/>
      <w:autoSpaceDE w:val="0"/>
      <w:autoSpaceDN w:val="0"/>
      <w:adjustRightInd w:val="0"/>
      <w:spacing w:line="276" w:lineRule="auto"/>
      <w:ind w:left="708" w:firstLine="240"/>
    </w:pPr>
    <w:rPr>
      <w:sz w:val="20"/>
      <w:szCs w:val="20"/>
    </w:rPr>
  </w:style>
  <w:style w:type="paragraph" w:styleId="25">
    <w:name w:val="List 2"/>
    <w:basedOn w:val="a0"/>
    <w:rsid w:val="007D7B3F"/>
    <w:pPr>
      <w:widowControl w:val="0"/>
      <w:autoSpaceDE w:val="0"/>
      <w:autoSpaceDN w:val="0"/>
      <w:adjustRightInd w:val="0"/>
      <w:spacing w:line="276" w:lineRule="auto"/>
      <w:ind w:left="566" w:hanging="283"/>
    </w:pPr>
    <w:rPr>
      <w:sz w:val="20"/>
      <w:szCs w:val="20"/>
    </w:rPr>
  </w:style>
  <w:style w:type="paragraph" w:styleId="41">
    <w:name w:val="List 4"/>
    <w:basedOn w:val="a0"/>
    <w:rsid w:val="007D7B3F"/>
    <w:pPr>
      <w:widowControl w:val="0"/>
      <w:autoSpaceDE w:val="0"/>
      <w:autoSpaceDN w:val="0"/>
      <w:adjustRightInd w:val="0"/>
      <w:spacing w:line="276" w:lineRule="auto"/>
      <w:ind w:left="1132" w:hanging="283"/>
    </w:pPr>
    <w:rPr>
      <w:sz w:val="20"/>
      <w:szCs w:val="20"/>
    </w:rPr>
  </w:style>
  <w:style w:type="paragraph" w:styleId="3">
    <w:name w:val="List Bullet 3"/>
    <w:basedOn w:val="a0"/>
    <w:autoRedefine/>
    <w:rsid w:val="007D7B3F"/>
    <w:pPr>
      <w:widowControl w:val="0"/>
      <w:numPr>
        <w:numId w:val="4"/>
      </w:numPr>
      <w:autoSpaceDE w:val="0"/>
      <w:autoSpaceDN w:val="0"/>
      <w:adjustRightInd w:val="0"/>
      <w:spacing w:line="276" w:lineRule="auto"/>
      <w:jc w:val="both"/>
    </w:pPr>
    <w:rPr>
      <w:color w:val="000080"/>
      <w:szCs w:val="20"/>
    </w:rPr>
  </w:style>
  <w:style w:type="paragraph" w:styleId="26">
    <w:name w:val="List Continue 2"/>
    <w:basedOn w:val="a0"/>
    <w:rsid w:val="007D7B3F"/>
    <w:pPr>
      <w:widowControl w:val="0"/>
      <w:autoSpaceDE w:val="0"/>
      <w:autoSpaceDN w:val="0"/>
      <w:adjustRightInd w:val="0"/>
      <w:spacing w:after="120" w:line="276" w:lineRule="auto"/>
      <w:ind w:left="566" w:firstLine="240"/>
    </w:pPr>
    <w:rPr>
      <w:sz w:val="20"/>
      <w:szCs w:val="20"/>
    </w:rPr>
  </w:style>
  <w:style w:type="paragraph" w:customStyle="1" w:styleId="FR2">
    <w:name w:val="FR2"/>
    <w:rsid w:val="007D7B3F"/>
    <w:pPr>
      <w:widowControl w:val="0"/>
      <w:autoSpaceDE w:val="0"/>
      <w:autoSpaceDN w:val="0"/>
      <w:adjustRightInd w:val="0"/>
      <w:spacing w:before="260" w:after="0" w:line="240" w:lineRule="auto"/>
      <w:ind w:firstLine="280"/>
    </w:pPr>
    <w:rPr>
      <w:rFonts w:ascii="Arial" w:eastAsia="Times New Roman" w:hAnsi="Arial" w:cs="Arial"/>
      <w:sz w:val="20"/>
      <w:szCs w:val="20"/>
      <w:lang w:eastAsia="ru-RU"/>
    </w:rPr>
  </w:style>
  <w:style w:type="paragraph" w:customStyle="1" w:styleId="12">
    <w:name w:val="Цитата1"/>
    <w:basedOn w:val="a0"/>
    <w:rsid w:val="007D7B3F"/>
    <w:pPr>
      <w:ind w:left="284" w:right="-1050"/>
      <w:jc w:val="both"/>
    </w:pPr>
    <w:rPr>
      <w:szCs w:val="20"/>
      <w:lang w:eastAsia="ar-SA"/>
    </w:rPr>
  </w:style>
  <w:style w:type="paragraph" w:customStyle="1" w:styleId="afa">
    <w:name w:val="Знак"/>
    <w:basedOn w:val="a0"/>
    <w:rsid w:val="007D7B3F"/>
    <w:pPr>
      <w:spacing w:after="160" w:line="240" w:lineRule="exact"/>
    </w:pPr>
    <w:rPr>
      <w:rFonts w:ascii="Verdana" w:hAnsi="Verdana"/>
      <w:sz w:val="20"/>
      <w:szCs w:val="20"/>
      <w:lang w:val="en-US" w:eastAsia="en-US"/>
    </w:rPr>
  </w:style>
  <w:style w:type="paragraph" w:customStyle="1" w:styleId="ConsPlusTitle">
    <w:name w:val="ConsPlusTitle"/>
    <w:rsid w:val="007D7B3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D7B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7D7B3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b">
    <w:name w:val="Верхний колонтитул Знак"/>
    <w:link w:val="afc"/>
    <w:uiPriority w:val="99"/>
    <w:rsid w:val="007D7B3F"/>
    <w:rPr>
      <w:lang w:eastAsia="ru-RU"/>
    </w:rPr>
  </w:style>
  <w:style w:type="paragraph" w:styleId="afc">
    <w:name w:val="header"/>
    <w:basedOn w:val="a0"/>
    <w:link w:val="afb"/>
    <w:uiPriority w:val="99"/>
    <w:rsid w:val="007D7B3F"/>
    <w:pPr>
      <w:tabs>
        <w:tab w:val="center" w:pos="4153"/>
        <w:tab w:val="right" w:pos="8306"/>
      </w:tabs>
    </w:pPr>
    <w:rPr>
      <w:rFonts w:eastAsiaTheme="minorHAnsi" w:cstheme="minorBidi"/>
      <w:szCs w:val="22"/>
    </w:rPr>
  </w:style>
  <w:style w:type="character" w:customStyle="1" w:styleId="13">
    <w:name w:val="Верхний колонтитул Знак1"/>
    <w:basedOn w:val="a1"/>
    <w:uiPriority w:val="99"/>
    <w:semiHidden/>
    <w:rsid w:val="007D7B3F"/>
    <w:rPr>
      <w:rFonts w:eastAsia="Times New Roman" w:cs="Times New Roman"/>
      <w:szCs w:val="24"/>
      <w:lang w:eastAsia="ru-RU"/>
    </w:rPr>
  </w:style>
  <w:style w:type="paragraph" w:styleId="afd">
    <w:name w:val="Title"/>
    <w:basedOn w:val="a0"/>
    <w:link w:val="afe"/>
    <w:qFormat/>
    <w:rsid w:val="007D7B3F"/>
    <w:pPr>
      <w:jc w:val="center"/>
    </w:pPr>
    <w:rPr>
      <w:b/>
      <w:sz w:val="20"/>
      <w:szCs w:val="20"/>
      <w:lang w:val="x-none"/>
    </w:rPr>
  </w:style>
  <w:style w:type="character" w:customStyle="1" w:styleId="afe">
    <w:name w:val="Название Знак"/>
    <w:basedOn w:val="a1"/>
    <w:link w:val="afd"/>
    <w:rsid w:val="007D7B3F"/>
    <w:rPr>
      <w:rFonts w:eastAsia="Times New Roman" w:cs="Times New Roman"/>
      <w:b/>
      <w:sz w:val="20"/>
      <w:szCs w:val="20"/>
      <w:lang w:val="x-none" w:eastAsia="ru-RU"/>
    </w:rPr>
  </w:style>
  <w:style w:type="character" w:customStyle="1" w:styleId="aff">
    <w:name w:val="Основной текст Знак"/>
    <w:link w:val="aff0"/>
    <w:rsid w:val="007D7B3F"/>
    <w:rPr>
      <w:sz w:val="28"/>
      <w:lang w:eastAsia="ru-RU"/>
    </w:rPr>
  </w:style>
  <w:style w:type="paragraph" w:styleId="aff0">
    <w:name w:val="Body Text"/>
    <w:basedOn w:val="a0"/>
    <w:link w:val="aff"/>
    <w:rsid w:val="007D7B3F"/>
    <w:rPr>
      <w:rFonts w:eastAsiaTheme="minorHAnsi" w:cstheme="minorBidi"/>
      <w:sz w:val="28"/>
      <w:szCs w:val="22"/>
    </w:rPr>
  </w:style>
  <w:style w:type="character" w:customStyle="1" w:styleId="14">
    <w:name w:val="Основной текст Знак1"/>
    <w:basedOn w:val="a1"/>
    <w:uiPriority w:val="99"/>
    <w:semiHidden/>
    <w:rsid w:val="007D7B3F"/>
    <w:rPr>
      <w:rFonts w:eastAsia="Times New Roman" w:cs="Times New Roman"/>
      <w:szCs w:val="24"/>
      <w:lang w:eastAsia="ru-RU"/>
    </w:rPr>
  </w:style>
  <w:style w:type="character" w:customStyle="1" w:styleId="HTML">
    <w:name w:val="Стандартный HTML Знак"/>
    <w:link w:val="HTML0"/>
    <w:rsid w:val="007D7B3F"/>
    <w:rPr>
      <w:rFonts w:ascii="Courier New" w:hAnsi="Courier New"/>
      <w:lang w:eastAsia="ru-RU"/>
    </w:rPr>
  </w:style>
  <w:style w:type="paragraph" w:styleId="HTML0">
    <w:name w:val="HTML Preformatted"/>
    <w:basedOn w:val="a0"/>
    <w:link w:val="HTML"/>
    <w:rsid w:val="007D7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theme="minorBidi"/>
      <w:szCs w:val="22"/>
    </w:rPr>
  </w:style>
  <w:style w:type="character" w:customStyle="1" w:styleId="HTML1">
    <w:name w:val="Стандартный HTML Знак1"/>
    <w:basedOn w:val="a1"/>
    <w:uiPriority w:val="99"/>
    <w:semiHidden/>
    <w:rsid w:val="007D7B3F"/>
    <w:rPr>
      <w:rFonts w:ascii="Consolas" w:eastAsia="Times New Roman" w:hAnsi="Consolas" w:cs="Consolas"/>
      <w:sz w:val="20"/>
      <w:szCs w:val="20"/>
      <w:lang w:eastAsia="ru-RU"/>
    </w:rPr>
  </w:style>
  <w:style w:type="paragraph" w:styleId="aff1">
    <w:name w:val="Subtitle"/>
    <w:basedOn w:val="a0"/>
    <w:link w:val="aff2"/>
    <w:qFormat/>
    <w:rsid w:val="007D7B3F"/>
    <w:pPr>
      <w:spacing w:after="60"/>
      <w:jc w:val="center"/>
      <w:outlineLvl w:val="1"/>
    </w:pPr>
    <w:rPr>
      <w:rFonts w:ascii="Arial" w:hAnsi="Arial"/>
      <w:sz w:val="20"/>
      <w:lang w:val="x-none"/>
    </w:rPr>
  </w:style>
  <w:style w:type="character" w:customStyle="1" w:styleId="aff2">
    <w:name w:val="Подзаголовок Знак"/>
    <w:basedOn w:val="a1"/>
    <w:link w:val="aff1"/>
    <w:rsid w:val="007D7B3F"/>
    <w:rPr>
      <w:rFonts w:ascii="Arial" w:eastAsia="Times New Roman" w:hAnsi="Arial" w:cs="Times New Roman"/>
      <w:sz w:val="20"/>
      <w:szCs w:val="24"/>
      <w:lang w:val="x-none" w:eastAsia="ru-RU"/>
    </w:rPr>
  </w:style>
  <w:style w:type="character" w:customStyle="1" w:styleId="34">
    <w:name w:val="Основной текст 3 Знак"/>
    <w:link w:val="35"/>
    <w:rsid w:val="007D7B3F"/>
    <w:rPr>
      <w:sz w:val="16"/>
      <w:szCs w:val="16"/>
      <w:lang w:eastAsia="ru-RU"/>
    </w:rPr>
  </w:style>
  <w:style w:type="paragraph" w:styleId="35">
    <w:name w:val="Body Text 3"/>
    <w:basedOn w:val="a0"/>
    <w:link w:val="34"/>
    <w:rsid w:val="007D7B3F"/>
    <w:pPr>
      <w:spacing w:after="120"/>
    </w:pPr>
    <w:rPr>
      <w:rFonts w:eastAsiaTheme="minorHAnsi" w:cstheme="minorBidi"/>
      <w:sz w:val="16"/>
      <w:szCs w:val="16"/>
    </w:rPr>
  </w:style>
  <w:style w:type="character" w:customStyle="1" w:styleId="310">
    <w:name w:val="Основной текст 3 Знак1"/>
    <w:basedOn w:val="a1"/>
    <w:uiPriority w:val="99"/>
    <w:semiHidden/>
    <w:rsid w:val="007D7B3F"/>
    <w:rPr>
      <w:rFonts w:eastAsia="Times New Roman" w:cs="Times New Roman"/>
      <w:sz w:val="16"/>
      <w:szCs w:val="16"/>
      <w:lang w:eastAsia="ru-RU"/>
    </w:rPr>
  </w:style>
  <w:style w:type="paragraph" w:customStyle="1" w:styleId="FR5">
    <w:name w:val="FR5"/>
    <w:rsid w:val="007D7B3F"/>
    <w:pPr>
      <w:widowControl w:val="0"/>
      <w:autoSpaceDE w:val="0"/>
      <w:autoSpaceDN w:val="0"/>
      <w:adjustRightInd w:val="0"/>
      <w:spacing w:after="0" w:line="240" w:lineRule="auto"/>
      <w:jc w:val="right"/>
    </w:pPr>
    <w:rPr>
      <w:rFonts w:ascii="Arial" w:eastAsia="Times New Roman" w:hAnsi="Arial" w:cs="Arial"/>
      <w:noProof/>
      <w:sz w:val="12"/>
      <w:szCs w:val="12"/>
      <w:lang w:eastAsia="ru-RU"/>
    </w:rPr>
  </w:style>
  <w:style w:type="paragraph" w:customStyle="1" w:styleId="FR3">
    <w:name w:val="FR3"/>
    <w:rsid w:val="007D7B3F"/>
    <w:pPr>
      <w:widowControl w:val="0"/>
      <w:autoSpaceDE w:val="0"/>
      <w:autoSpaceDN w:val="0"/>
      <w:adjustRightInd w:val="0"/>
      <w:spacing w:after="0" w:line="240" w:lineRule="auto"/>
      <w:jc w:val="both"/>
    </w:pPr>
    <w:rPr>
      <w:rFonts w:ascii="Arial" w:eastAsia="Times New Roman" w:hAnsi="Arial" w:cs="Arial"/>
      <w:sz w:val="28"/>
      <w:szCs w:val="28"/>
      <w:lang w:eastAsia="ru-RU"/>
    </w:rPr>
  </w:style>
  <w:style w:type="paragraph" w:customStyle="1" w:styleId="FR1">
    <w:name w:val="FR1"/>
    <w:rsid w:val="007D7B3F"/>
    <w:pPr>
      <w:widowControl w:val="0"/>
      <w:autoSpaceDE w:val="0"/>
      <w:autoSpaceDN w:val="0"/>
      <w:adjustRightInd w:val="0"/>
      <w:spacing w:after="0" w:line="240" w:lineRule="auto"/>
      <w:jc w:val="right"/>
    </w:pPr>
    <w:rPr>
      <w:rFonts w:ascii="Arial" w:eastAsia="Times New Roman" w:hAnsi="Arial" w:cs="Arial"/>
      <w:sz w:val="56"/>
      <w:szCs w:val="56"/>
      <w:lang w:eastAsia="ru-RU"/>
    </w:rPr>
  </w:style>
  <w:style w:type="paragraph" w:customStyle="1" w:styleId="FR4">
    <w:name w:val="FR4"/>
    <w:rsid w:val="007D7B3F"/>
    <w:pPr>
      <w:widowControl w:val="0"/>
      <w:autoSpaceDE w:val="0"/>
      <w:autoSpaceDN w:val="0"/>
      <w:adjustRightInd w:val="0"/>
      <w:spacing w:after="0" w:line="380" w:lineRule="auto"/>
      <w:ind w:left="520" w:right="7200"/>
    </w:pPr>
    <w:rPr>
      <w:rFonts w:ascii="Courier New" w:eastAsia="Times New Roman" w:hAnsi="Courier New" w:cs="Courier New"/>
      <w:sz w:val="18"/>
      <w:szCs w:val="18"/>
      <w:lang w:eastAsia="ru-RU"/>
    </w:rPr>
  </w:style>
  <w:style w:type="paragraph" w:customStyle="1" w:styleId="a">
    <w:name w:val="Столбик"/>
    <w:basedOn w:val="a0"/>
    <w:rsid w:val="007D7B3F"/>
    <w:pPr>
      <w:numPr>
        <w:numId w:val="5"/>
      </w:numPr>
      <w:spacing w:line="264" w:lineRule="auto"/>
      <w:jc w:val="both"/>
    </w:pPr>
    <w:rPr>
      <w:szCs w:val="20"/>
    </w:rPr>
  </w:style>
  <w:style w:type="paragraph" w:customStyle="1" w:styleId="ConsTitle">
    <w:name w:val="ConsTitle"/>
    <w:rsid w:val="007D7B3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Nonformat">
    <w:name w:val="ConsNonformat"/>
    <w:rsid w:val="007D7B3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7D7B3F"/>
    <w:pPr>
      <w:widowControl w:val="0"/>
      <w:spacing w:after="0" w:line="240" w:lineRule="auto"/>
      <w:ind w:right="19772" w:firstLine="720"/>
    </w:pPr>
    <w:rPr>
      <w:rFonts w:ascii="Arial" w:eastAsia="Times New Roman" w:hAnsi="Arial" w:cs="Times New Roman"/>
      <w:sz w:val="20"/>
      <w:szCs w:val="20"/>
      <w:lang w:eastAsia="ru-RU"/>
    </w:rPr>
  </w:style>
  <w:style w:type="paragraph" w:customStyle="1" w:styleId="15">
    <w:name w:val="Стиль1"/>
    <w:basedOn w:val="a0"/>
    <w:rsid w:val="007D7B3F"/>
    <w:pPr>
      <w:jc w:val="both"/>
    </w:pPr>
  </w:style>
  <w:style w:type="paragraph" w:customStyle="1" w:styleId="27">
    <w:name w:val="Стиль2"/>
    <w:basedOn w:val="1"/>
    <w:rsid w:val="007D7B3F"/>
    <w:pPr>
      <w:spacing w:before="1800" w:line="300" w:lineRule="exact"/>
      <w:jc w:val="center"/>
      <w:outlineLvl w:val="9"/>
    </w:pPr>
    <w:rPr>
      <w:rFonts w:ascii="Pragmatica" w:hAnsi="Pragmatica"/>
      <w:bCs w:val="0"/>
      <w:kern w:val="28"/>
      <w:sz w:val="28"/>
      <w:szCs w:val="20"/>
    </w:rPr>
  </w:style>
  <w:style w:type="paragraph" w:customStyle="1" w:styleId="16">
    <w:name w:val="Обычный1"/>
    <w:rsid w:val="007D7B3F"/>
    <w:pPr>
      <w:widowControl w:val="0"/>
      <w:spacing w:after="0" w:line="360" w:lineRule="auto"/>
      <w:ind w:firstLine="400"/>
      <w:jc w:val="both"/>
    </w:pPr>
    <w:rPr>
      <w:rFonts w:eastAsia="Times New Roman" w:cs="Times New Roman"/>
      <w:snapToGrid w:val="0"/>
      <w:sz w:val="16"/>
      <w:szCs w:val="20"/>
      <w:lang w:eastAsia="ru-RU"/>
    </w:rPr>
  </w:style>
  <w:style w:type="paragraph" w:customStyle="1" w:styleId="36">
    <w:name w:val="Стиль3"/>
    <w:basedOn w:val="a"/>
    <w:next w:val="a0"/>
    <w:rsid w:val="007D7B3F"/>
    <w:pPr>
      <w:keepNext/>
      <w:keepLines/>
      <w:numPr>
        <w:numId w:val="0"/>
      </w:numPr>
      <w:tabs>
        <w:tab w:val="num" w:pos="360"/>
      </w:tabs>
      <w:spacing w:before="120" w:line="240" w:lineRule="auto"/>
      <w:ind w:left="4820" w:hanging="284"/>
      <w:jc w:val="right"/>
    </w:pPr>
    <w:rPr>
      <w:i/>
      <w:sz w:val="22"/>
      <w:szCs w:val="22"/>
    </w:rPr>
  </w:style>
  <w:style w:type="paragraph" w:customStyle="1" w:styleId="42">
    <w:name w:val="Стиль4"/>
    <w:basedOn w:val="a"/>
    <w:rsid w:val="007D7B3F"/>
    <w:pPr>
      <w:keepNext/>
      <w:keepLines/>
      <w:numPr>
        <w:numId w:val="0"/>
      </w:numPr>
      <w:spacing w:before="120" w:line="240" w:lineRule="auto"/>
      <w:ind w:left="4536"/>
      <w:jc w:val="right"/>
    </w:pPr>
    <w:rPr>
      <w:i/>
      <w:sz w:val="22"/>
      <w:lang w:val="en-US"/>
    </w:rPr>
  </w:style>
  <w:style w:type="paragraph" w:customStyle="1" w:styleId="17">
    <w:name w:val="Столбик 1"/>
    <w:basedOn w:val="a0"/>
    <w:rsid w:val="007D7B3F"/>
    <w:pPr>
      <w:spacing w:after="60"/>
      <w:ind w:left="397"/>
      <w:jc w:val="both"/>
    </w:pPr>
    <w:rPr>
      <w:sz w:val="22"/>
      <w:szCs w:val="20"/>
    </w:rPr>
  </w:style>
  <w:style w:type="paragraph" w:customStyle="1" w:styleId="28">
    <w:name w:val="Стиль Заголовок 2 + по центру"/>
    <w:basedOn w:val="2"/>
    <w:rsid w:val="007D7B3F"/>
    <w:pPr>
      <w:suppressAutoHyphens/>
      <w:spacing w:before="240" w:after="120" w:line="264" w:lineRule="auto"/>
      <w:jc w:val="center"/>
    </w:pPr>
    <w:rPr>
      <w:rFonts w:cs="Arial"/>
      <w:b/>
      <w:bCs/>
      <w:iCs/>
      <w:szCs w:val="28"/>
    </w:rPr>
  </w:style>
  <w:style w:type="paragraph" w:customStyle="1" w:styleId="western">
    <w:name w:val="western"/>
    <w:basedOn w:val="a0"/>
    <w:rsid w:val="007D7B3F"/>
    <w:pPr>
      <w:spacing w:before="100" w:beforeAutospacing="1" w:after="100" w:afterAutospacing="1"/>
      <w:jc w:val="center"/>
    </w:pPr>
    <w:rPr>
      <w:sz w:val="22"/>
      <w:szCs w:val="22"/>
    </w:rPr>
  </w:style>
  <w:style w:type="paragraph" w:customStyle="1" w:styleId="18">
    <w:name w:val="Знак1"/>
    <w:basedOn w:val="a0"/>
    <w:rsid w:val="007D7B3F"/>
    <w:pPr>
      <w:spacing w:after="160" w:line="240" w:lineRule="exact"/>
    </w:pPr>
    <w:rPr>
      <w:rFonts w:ascii="Verdana" w:hAnsi="Verdana"/>
      <w:sz w:val="20"/>
      <w:szCs w:val="20"/>
      <w:lang w:val="en-US" w:eastAsia="en-US"/>
    </w:rPr>
  </w:style>
  <w:style w:type="paragraph" w:customStyle="1" w:styleId="29">
    <w:name w:val="Основной текст2"/>
    <w:basedOn w:val="a0"/>
    <w:rsid w:val="007D7B3F"/>
    <w:pPr>
      <w:widowControl w:val="0"/>
      <w:ind w:right="271"/>
      <w:jc w:val="both"/>
    </w:pPr>
    <w:rPr>
      <w:snapToGrid w:val="0"/>
      <w:szCs w:val="20"/>
    </w:rPr>
  </w:style>
  <w:style w:type="paragraph" w:customStyle="1" w:styleId="2a">
    <w:name w:val="Обычный2"/>
    <w:rsid w:val="007D7B3F"/>
    <w:pPr>
      <w:widowControl w:val="0"/>
      <w:spacing w:after="0" w:line="360" w:lineRule="auto"/>
      <w:ind w:firstLine="400"/>
      <w:jc w:val="both"/>
    </w:pPr>
    <w:rPr>
      <w:rFonts w:eastAsia="Times New Roman" w:cs="Times New Roman"/>
      <w:snapToGrid w:val="0"/>
      <w:sz w:val="16"/>
      <w:szCs w:val="20"/>
      <w:lang w:eastAsia="ru-RU"/>
    </w:rPr>
  </w:style>
  <w:style w:type="paragraph" w:customStyle="1" w:styleId="19">
    <w:name w:val="Без интервала1"/>
    <w:rsid w:val="007D7B3F"/>
    <w:pPr>
      <w:spacing w:after="0" w:line="240" w:lineRule="auto"/>
    </w:pPr>
    <w:rPr>
      <w:rFonts w:ascii="Calibri" w:eastAsia="Times New Roman" w:hAnsi="Calibri" w:cs="Times New Roman"/>
      <w:sz w:val="22"/>
    </w:rPr>
  </w:style>
  <w:style w:type="character" w:styleId="aff3">
    <w:name w:val="Intense Emphasis"/>
    <w:uiPriority w:val="21"/>
    <w:qFormat/>
    <w:rsid w:val="007D7B3F"/>
    <w:rPr>
      <w:b/>
      <w:bCs/>
      <w:i/>
      <w:iCs/>
      <w:color w:val="4F81BD"/>
    </w:rPr>
  </w:style>
  <w:style w:type="paragraph" w:customStyle="1" w:styleId="aff4">
    <w:name w:val="Основной"/>
    <w:basedOn w:val="a0"/>
    <w:rsid w:val="007D7B3F"/>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5">
    <w:name w:val="Буллит"/>
    <w:basedOn w:val="aff4"/>
    <w:rsid w:val="007D7B3F"/>
    <w:pPr>
      <w:ind w:firstLine="244"/>
    </w:pPr>
  </w:style>
  <w:style w:type="table" w:styleId="3-5">
    <w:name w:val="Medium Grid 3 Accent 5"/>
    <w:basedOn w:val="a2"/>
    <w:uiPriority w:val="69"/>
    <w:rsid w:val="007D7B3F"/>
    <w:pPr>
      <w:spacing w:after="0" w:line="240" w:lineRule="auto"/>
      <w:jc w:val="center"/>
    </w:pPr>
    <w:rPr>
      <w:rFonts w:eastAsia="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1a">
    <w:name w:val="Нет списка1"/>
    <w:next w:val="a3"/>
    <w:uiPriority w:val="99"/>
    <w:semiHidden/>
    <w:unhideWhenUsed/>
    <w:rsid w:val="007D7B3F"/>
  </w:style>
  <w:style w:type="table" w:customStyle="1" w:styleId="1b">
    <w:name w:val="Сетка таблицы1"/>
    <w:basedOn w:val="a2"/>
    <w:next w:val="ab"/>
    <w:uiPriority w:val="59"/>
    <w:rsid w:val="007D7B3F"/>
    <w:pPr>
      <w:spacing w:after="0" w:line="240" w:lineRule="auto"/>
      <w:jc w:val="center"/>
    </w:pPr>
    <w:rPr>
      <w:rFonts w:eastAsia="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2"/>
    <w:next w:val="ab"/>
    <w:uiPriority w:val="59"/>
    <w:rsid w:val="007D7B3F"/>
    <w:pPr>
      <w:spacing w:after="0" w:line="240" w:lineRule="auto"/>
      <w:jc w:val="center"/>
    </w:pPr>
    <w:rPr>
      <w:rFonts w:eastAsia="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редняя сетка 3 - Акцент 51"/>
    <w:basedOn w:val="a2"/>
    <w:next w:val="3-5"/>
    <w:uiPriority w:val="69"/>
    <w:rsid w:val="007D7B3F"/>
    <w:pPr>
      <w:spacing w:after="0" w:line="240" w:lineRule="auto"/>
      <w:jc w:val="center"/>
    </w:pPr>
    <w:rPr>
      <w:rFonts w:eastAsia="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aff6">
    <w:name w:val="Прижатый влево"/>
    <w:basedOn w:val="a0"/>
    <w:next w:val="a0"/>
    <w:uiPriority w:val="99"/>
    <w:rsid w:val="007D7B3F"/>
    <w:pPr>
      <w:widowControl w:val="0"/>
      <w:autoSpaceDE w:val="0"/>
      <w:autoSpaceDN w:val="0"/>
      <w:adjustRightInd w:val="0"/>
    </w:pPr>
  </w:style>
  <w:style w:type="character" w:styleId="aff7">
    <w:name w:val="Emphasis"/>
    <w:uiPriority w:val="20"/>
    <w:qFormat/>
    <w:rsid w:val="007D7B3F"/>
    <w:rPr>
      <w:i/>
      <w:iCs/>
    </w:rPr>
  </w:style>
  <w:style w:type="paragraph" w:customStyle="1" w:styleId="2c">
    <w:name w:val="Без интервала2"/>
    <w:rsid w:val="007D7B3F"/>
    <w:pPr>
      <w:spacing w:after="0" w:line="240" w:lineRule="auto"/>
    </w:pPr>
    <w:rPr>
      <w:rFonts w:ascii="Calibri" w:eastAsia="Times New Roman" w:hAnsi="Calibri" w:cs="Times New Roman"/>
      <w:sz w:val="22"/>
    </w:rPr>
  </w:style>
  <w:style w:type="table" w:styleId="1c">
    <w:name w:val="Table 3D effects 1"/>
    <w:basedOn w:val="a2"/>
    <w:semiHidden/>
    <w:unhideWhenUsed/>
    <w:rsid w:val="007D7B3F"/>
    <w:pPr>
      <w:spacing w:after="0" w:line="240" w:lineRule="auto"/>
    </w:pPr>
    <w:rPr>
      <w:rFonts w:eastAsia="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
    <w:name w:val="Table Web 3"/>
    <w:basedOn w:val="a2"/>
    <w:semiHidden/>
    <w:unhideWhenUsed/>
    <w:rsid w:val="007D7B3F"/>
    <w:pPr>
      <w:spacing w:after="0" w:line="240" w:lineRule="auto"/>
    </w:pPr>
    <w:rPr>
      <w:rFonts w:eastAsia="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
    <w:name w:val="Светлая заливка - Акцент 11"/>
    <w:basedOn w:val="a2"/>
    <w:uiPriority w:val="60"/>
    <w:rsid w:val="007D7B3F"/>
    <w:pPr>
      <w:spacing w:after="0" w:line="240" w:lineRule="auto"/>
    </w:pPr>
    <w:rPr>
      <w:rFonts w:eastAsia="Times New Roman"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Светлая сетка - Акцент 11"/>
    <w:basedOn w:val="a2"/>
    <w:uiPriority w:val="62"/>
    <w:rsid w:val="007D7B3F"/>
    <w:pPr>
      <w:spacing w:after="0" w:line="240" w:lineRule="auto"/>
    </w:pPr>
    <w:rPr>
      <w:rFonts w:eastAsia="Times New Roman"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37">
    <w:name w:val="Без интервала3"/>
    <w:rsid w:val="007D7B3F"/>
    <w:pPr>
      <w:spacing w:after="0" w:line="240" w:lineRule="auto"/>
    </w:pPr>
    <w:rPr>
      <w:rFonts w:ascii="Calibri" w:eastAsia="Times New Roman"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diagramColors" Target="diagrams/colors1.xml"/><Relationship Id="rId26" Type="http://schemas.openxmlformats.org/officeDocument/2006/relationships/image" Target="media/image8.jpeg"/><Relationship Id="rId39" Type="http://schemas.openxmlformats.org/officeDocument/2006/relationships/hyperlink" Target="http://sch1kaluga.ru/media/14984/%D0%BA%D0%B0%D1%82%D0%B0%D0%BB%D0%BE%D0%B3-%D1%88%D0%BA-%D0%BC%D0%B5%D0%B4%D0%B8%D0%B0%D1%82%D0%B5%D0%BA%D0%B8.pdf" TargetMode="External"/><Relationship Id="rId21" Type="http://schemas.openxmlformats.org/officeDocument/2006/relationships/image" Target="media/image3.jpeg"/><Relationship Id="rId34" Type="http://schemas.openxmlformats.org/officeDocument/2006/relationships/diagramQuickStyle" Target="diagrams/quickStyle2.xm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diagramQuickStyle" Target="diagrams/quickStyle1.xml"/><Relationship Id="rId25" Type="http://schemas.openxmlformats.org/officeDocument/2006/relationships/image" Target="media/image7.jpeg"/><Relationship Id="rId33" Type="http://schemas.openxmlformats.org/officeDocument/2006/relationships/diagramLayout" Target="diagrams/layout2.xml"/><Relationship Id="rId38" Type="http://schemas.openxmlformats.org/officeDocument/2006/relationships/chart" Target="charts/chart7.xml"/><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1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6.jpeg"/><Relationship Id="rId32" Type="http://schemas.openxmlformats.org/officeDocument/2006/relationships/diagramData" Target="diagrams/data2.xml"/><Relationship Id="rId37" Type="http://schemas.openxmlformats.org/officeDocument/2006/relationships/chart" Target="charts/chart6.xml"/><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5.jpeg"/><Relationship Id="rId28" Type="http://schemas.openxmlformats.org/officeDocument/2006/relationships/image" Target="media/image10.jpeg"/><Relationship Id="rId36" Type="http://schemas.microsoft.com/office/2007/relationships/diagramDrawing" Target="diagrams/drawing2.xml"/><Relationship Id="rId49" Type="http://schemas.openxmlformats.org/officeDocument/2006/relationships/image" Target="media/image23.jpeg"/><Relationship Id="rId10" Type="http://schemas.openxmlformats.org/officeDocument/2006/relationships/chart" Target="charts/chart1.xml"/><Relationship Id="rId19" Type="http://schemas.microsoft.com/office/2007/relationships/diagramDrawing" Target="diagrams/drawing1.xml"/><Relationship Id="rId31" Type="http://schemas.openxmlformats.org/officeDocument/2006/relationships/image" Target="media/image13.jpeg"/><Relationship Id="rId44" Type="http://schemas.openxmlformats.org/officeDocument/2006/relationships/image" Target="media/image18.jpe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http://marino-nikolaevka.ru/" TargetMode="External"/><Relationship Id="rId14" Type="http://schemas.openxmlformats.org/officeDocument/2006/relationships/chart" Target="charts/chart5.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diagramColors" Target="diagrams/colors2.xm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jpeg"/><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обучающихся</c:v>
                </c:pt>
              </c:strCache>
            </c:strRef>
          </c:tx>
          <c:spPr>
            <a:solidFill>
              <a:srgbClr val="00B0F0"/>
            </a:solidFill>
          </c:spPr>
          <c:invertIfNegative val="0"/>
          <c:cat>
            <c:strRef>
              <c:f>Лист1!$A$2:$A$4</c:f>
              <c:strCache>
                <c:ptCount val="3"/>
                <c:pt idx="0">
                  <c:v>2014-2015 уч. г</c:v>
                </c:pt>
                <c:pt idx="1">
                  <c:v>2015-2016 уч. г.</c:v>
                </c:pt>
                <c:pt idx="2">
                  <c:v>2016-2017 уч. г.</c:v>
                </c:pt>
              </c:strCache>
            </c:strRef>
          </c:cat>
          <c:val>
            <c:numRef>
              <c:f>Лист1!$B$2:$B$4</c:f>
              <c:numCache>
                <c:formatCode>General</c:formatCode>
                <c:ptCount val="3"/>
                <c:pt idx="0">
                  <c:v>59</c:v>
                </c:pt>
                <c:pt idx="1">
                  <c:v>50</c:v>
                </c:pt>
                <c:pt idx="2">
                  <c:v>48</c:v>
                </c:pt>
              </c:numCache>
            </c:numRef>
          </c:val>
        </c:ser>
        <c:dLbls>
          <c:showLegendKey val="0"/>
          <c:showVal val="0"/>
          <c:showCatName val="0"/>
          <c:showSerName val="0"/>
          <c:showPercent val="0"/>
          <c:showBubbleSize val="0"/>
        </c:dLbls>
        <c:gapWidth val="150"/>
        <c:shape val="cylinder"/>
        <c:axId val="173998080"/>
        <c:axId val="174000768"/>
        <c:axId val="0"/>
      </c:bar3DChart>
      <c:catAx>
        <c:axId val="173998080"/>
        <c:scaling>
          <c:orientation val="minMax"/>
        </c:scaling>
        <c:delete val="0"/>
        <c:axPos val="b"/>
        <c:numFmt formatCode="General" sourceLinked="1"/>
        <c:majorTickMark val="none"/>
        <c:minorTickMark val="none"/>
        <c:tickLblPos val="nextTo"/>
        <c:crossAx val="174000768"/>
        <c:crosses val="autoZero"/>
        <c:auto val="1"/>
        <c:lblAlgn val="ctr"/>
        <c:lblOffset val="100"/>
        <c:noMultiLvlLbl val="0"/>
      </c:catAx>
      <c:valAx>
        <c:axId val="174000768"/>
        <c:scaling>
          <c:orientation val="minMax"/>
        </c:scaling>
        <c:delete val="0"/>
        <c:axPos val="l"/>
        <c:majorGridlines/>
        <c:numFmt formatCode="General" sourceLinked="1"/>
        <c:majorTickMark val="none"/>
        <c:minorTickMark val="none"/>
        <c:tickLblPos val="nextTo"/>
        <c:crossAx val="173998080"/>
        <c:crosses val="autoZero"/>
        <c:crossBetween val="between"/>
      </c:valAx>
      <c:dTable>
        <c:showHorzBorder val="1"/>
        <c:showVertBorder val="1"/>
        <c:showOutline val="1"/>
        <c:showKeys val="1"/>
      </c:dTable>
      <c:spPr>
        <a:noFill/>
        <a:ln w="25401">
          <a:noFill/>
        </a:ln>
      </c:spPr>
    </c:plotArea>
    <c:plotVisOnly val="1"/>
    <c:dispBlanksAs val="gap"/>
    <c:showDLblsOverMax val="0"/>
  </c:chart>
  <c:spPr>
    <a:ln>
      <a:solidFill>
        <a:schemeClr val="tx1"/>
      </a:solidFill>
    </a:ln>
  </c:spPr>
  <c:txPr>
    <a:bodyPr/>
    <a:lstStyle/>
    <a:p>
      <a:pPr>
        <a:defRPr b="1">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обучающихся</c:v>
                </c:pt>
              </c:strCache>
            </c:strRef>
          </c:tx>
          <c:spPr>
            <a:solidFill>
              <a:srgbClr val="00B0F0"/>
            </a:solidFill>
          </c:spPr>
          <c:invertIfNegative val="0"/>
          <c:cat>
            <c:strRef>
              <c:f>Лист1!$A$2:$A$4</c:f>
              <c:strCache>
                <c:ptCount val="3"/>
                <c:pt idx="0">
                  <c:v>1-4 классы</c:v>
                </c:pt>
                <c:pt idx="1">
                  <c:v>5-9 классы</c:v>
                </c:pt>
                <c:pt idx="2">
                  <c:v>10,11 классы</c:v>
                </c:pt>
              </c:strCache>
            </c:strRef>
          </c:cat>
          <c:val>
            <c:numRef>
              <c:f>Лист1!$B$2:$B$4</c:f>
              <c:numCache>
                <c:formatCode>General</c:formatCode>
                <c:ptCount val="3"/>
                <c:pt idx="0">
                  <c:v>19</c:v>
                </c:pt>
                <c:pt idx="1">
                  <c:v>22</c:v>
                </c:pt>
                <c:pt idx="2">
                  <c:v>5</c:v>
                </c:pt>
              </c:numCache>
            </c:numRef>
          </c:val>
        </c:ser>
        <c:ser>
          <c:idx val="1"/>
          <c:order val="1"/>
          <c:tx>
            <c:strRef>
              <c:f>Лист1!$C$1</c:f>
              <c:strCache>
                <c:ptCount val="1"/>
                <c:pt idx="0">
                  <c:v>Прибывшие за учебный год</c:v>
                </c:pt>
              </c:strCache>
            </c:strRef>
          </c:tx>
          <c:spPr>
            <a:solidFill>
              <a:srgbClr val="FFFF00"/>
            </a:solidFill>
          </c:spPr>
          <c:invertIfNegative val="0"/>
          <c:cat>
            <c:strRef>
              <c:f>Лист1!$A$2:$A$4</c:f>
              <c:strCache>
                <c:ptCount val="3"/>
                <c:pt idx="0">
                  <c:v>1-4 классы</c:v>
                </c:pt>
                <c:pt idx="1">
                  <c:v>5-9 классы</c:v>
                </c:pt>
                <c:pt idx="2">
                  <c:v>10,11 классы</c:v>
                </c:pt>
              </c:strCache>
            </c:strRef>
          </c:cat>
          <c:val>
            <c:numRef>
              <c:f>Лист1!$C$2:$C$4</c:f>
              <c:numCache>
                <c:formatCode>General</c:formatCode>
                <c:ptCount val="3"/>
                <c:pt idx="0">
                  <c:v>2</c:v>
                </c:pt>
                <c:pt idx="1">
                  <c:v>1</c:v>
                </c:pt>
                <c:pt idx="2">
                  <c:v>0</c:v>
                </c:pt>
              </c:numCache>
            </c:numRef>
          </c:val>
        </c:ser>
        <c:ser>
          <c:idx val="2"/>
          <c:order val="2"/>
          <c:tx>
            <c:strRef>
              <c:f>Лист1!$D$1</c:f>
              <c:strCache>
                <c:ptCount val="1"/>
                <c:pt idx="0">
                  <c:v>Выбывшие за учебный год</c:v>
                </c:pt>
              </c:strCache>
            </c:strRef>
          </c:tx>
          <c:spPr>
            <a:solidFill>
              <a:srgbClr val="7030A0"/>
            </a:solidFill>
          </c:spPr>
          <c:invertIfNegative val="0"/>
          <c:cat>
            <c:strRef>
              <c:f>Лист1!$A$2:$A$4</c:f>
              <c:strCache>
                <c:ptCount val="3"/>
                <c:pt idx="0">
                  <c:v>1-4 классы</c:v>
                </c:pt>
                <c:pt idx="1">
                  <c:v>5-9 классы</c:v>
                </c:pt>
                <c:pt idx="2">
                  <c:v>10,11 классы</c:v>
                </c:pt>
              </c:strCache>
            </c:strRef>
          </c:cat>
          <c:val>
            <c:numRef>
              <c:f>Лист1!$D$2:$D$4</c:f>
              <c:numCache>
                <c:formatCode>General</c:formatCode>
                <c:ptCount val="3"/>
                <c:pt idx="0">
                  <c:v>1</c:v>
                </c:pt>
                <c:pt idx="1">
                  <c:v>0</c:v>
                </c:pt>
                <c:pt idx="2">
                  <c:v>0</c:v>
                </c:pt>
              </c:numCache>
            </c:numRef>
          </c:val>
        </c:ser>
        <c:dLbls>
          <c:showLegendKey val="0"/>
          <c:showVal val="0"/>
          <c:showCatName val="0"/>
          <c:showSerName val="0"/>
          <c:showPercent val="0"/>
          <c:showBubbleSize val="0"/>
        </c:dLbls>
        <c:gapWidth val="150"/>
        <c:shape val="cylinder"/>
        <c:axId val="112121344"/>
        <c:axId val="112122880"/>
        <c:axId val="0"/>
      </c:bar3DChart>
      <c:catAx>
        <c:axId val="112121344"/>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12122880"/>
        <c:crosses val="autoZero"/>
        <c:auto val="1"/>
        <c:lblAlgn val="ctr"/>
        <c:lblOffset val="100"/>
        <c:noMultiLvlLbl val="0"/>
      </c:catAx>
      <c:valAx>
        <c:axId val="112122880"/>
        <c:scaling>
          <c:orientation val="minMax"/>
        </c:scaling>
        <c:delete val="0"/>
        <c:axPos val="l"/>
        <c:majorGridlines/>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12121344"/>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spPr>
        <a:noFill/>
        <a:ln w="25399">
          <a:noFill/>
        </a:ln>
      </c:spPr>
    </c:plotArea>
    <c:plotVisOnly val="1"/>
    <c:dispBlanksAs val="gap"/>
    <c:showDLblsOverMax val="0"/>
  </c:chart>
  <c:spPr>
    <a:solidFill>
      <a:schemeClr val="lt1"/>
    </a:solidFill>
    <a:ln w="9525" cap="flat" cmpd="sng" algn="ctr">
      <a:solidFill>
        <a:schemeClr val="tx1"/>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неблагополучных семей</c:v>
                </c:pt>
              </c:strCache>
            </c:strRef>
          </c:tx>
          <c:spPr>
            <a:solidFill>
              <a:srgbClr val="00B0F0"/>
            </a:solidFill>
          </c:spPr>
          <c:invertIfNegative val="0"/>
          <c:cat>
            <c:strRef>
              <c:f>Лист1!$A$2:$A$4</c:f>
              <c:strCache>
                <c:ptCount val="3"/>
                <c:pt idx="0">
                  <c:v>2014-2015 уч.г.</c:v>
                </c:pt>
                <c:pt idx="1">
                  <c:v>2015-2016 уч.г.</c:v>
                </c:pt>
                <c:pt idx="2">
                  <c:v>2016-2017 уч.г.</c:v>
                </c:pt>
              </c:strCache>
            </c:strRef>
          </c:cat>
          <c:val>
            <c:numRef>
              <c:f>Лист1!$B$2:$B$4</c:f>
              <c:numCache>
                <c:formatCode>General</c:formatCode>
                <c:ptCount val="3"/>
                <c:pt idx="0">
                  <c:v>4</c:v>
                </c:pt>
                <c:pt idx="1">
                  <c:v>0</c:v>
                </c:pt>
                <c:pt idx="2">
                  <c:v>0</c:v>
                </c:pt>
              </c:numCache>
            </c:numRef>
          </c:val>
        </c:ser>
        <c:dLbls>
          <c:showLegendKey val="0"/>
          <c:showVal val="0"/>
          <c:showCatName val="0"/>
          <c:showSerName val="0"/>
          <c:showPercent val="0"/>
          <c:showBubbleSize val="0"/>
        </c:dLbls>
        <c:gapWidth val="150"/>
        <c:shape val="cylinder"/>
        <c:axId val="112525696"/>
        <c:axId val="112527232"/>
        <c:axId val="0"/>
      </c:bar3DChart>
      <c:catAx>
        <c:axId val="112525696"/>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12527232"/>
        <c:crosses val="autoZero"/>
        <c:auto val="1"/>
        <c:lblAlgn val="ctr"/>
        <c:lblOffset val="100"/>
        <c:noMultiLvlLbl val="0"/>
      </c:catAx>
      <c:valAx>
        <c:axId val="112527232"/>
        <c:scaling>
          <c:orientation val="minMax"/>
        </c:scaling>
        <c:delete val="0"/>
        <c:axPos val="l"/>
        <c:majorGridlines/>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12525696"/>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spPr>
        <a:noFill/>
        <a:ln w="25398">
          <a:noFill/>
        </a:ln>
      </c:spPr>
    </c:plotArea>
    <c:plotVisOnly val="1"/>
    <c:dispBlanksAs val="gap"/>
    <c:showDLblsOverMax val="0"/>
  </c:chart>
  <c:spPr>
    <a:no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обучающихся, состоящих на внутришкольном учёте</c:v>
                </c:pt>
              </c:strCache>
            </c:strRef>
          </c:tx>
          <c:spPr>
            <a:solidFill>
              <a:srgbClr val="00B0F0"/>
            </a:solidFill>
          </c:spPr>
          <c:invertIfNegative val="0"/>
          <c:cat>
            <c:strRef>
              <c:f>Лист1!$A$2:$A$4</c:f>
              <c:strCache>
                <c:ptCount val="3"/>
                <c:pt idx="0">
                  <c:v>2014-2015 уч.г.</c:v>
                </c:pt>
                <c:pt idx="1">
                  <c:v>2015-2016 уч.г.</c:v>
                </c:pt>
                <c:pt idx="2">
                  <c:v>2016-2017 уч.г.</c:v>
                </c:pt>
              </c:strCache>
            </c:strRef>
          </c:cat>
          <c:val>
            <c:numRef>
              <c:f>Лист1!$B$2:$B$4</c:f>
              <c:numCache>
                <c:formatCode>General</c:formatCode>
                <c:ptCount val="3"/>
                <c:pt idx="0">
                  <c:v>4</c:v>
                </c:pt>
                <c:pt idx="1">
                  <c:v>3</c:v>
                </c:pt>
                <c:pt idx="2">
                  <c:v>0</c:v>
                </c:pt>
              </c:numCache>
            </c:numRef>
          </c:val>
        </c:ser>
        <c:dLbls>
          <c:showLegendKey val="0"/>
          <c:showVal val="0"/>
          <c:showCatName val="0"/>
          <c:showSerName val="0"/>
          <c:showPercent val="0"/>
          <c:showBubbleSize val="0"/>
        </c:dLbls>
        <c:gapWidth val="150"/>
        <c:shape val="cylinder"/>
        <c:axId val="112544768"/>
        <c:axId val="115757824"/>
        <c:axId val="0"/>
      </c:bar3DChart>
      <c:catAx>
        <c:axId val="112544768"/>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15757824"/>
        <c:crosses val="autoZero"/>
        <c:auto val="1"/>
        <c:lblAlgn val="ctr"/>
        <c:lblOffset val="100"/>
        <c:noMultiLvlLbl val="0"/>
      </c:catAx>
      <c:valAx>
        <c:axId val="115757824"/>
        <c:scaling>
          <c:orientation val="minMax"/>
        </c:scaling>
        <c:delete val="0"/>
        <c:axPos val="l"/>
        <c:majorGridlines/>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12544768"/>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spPr>
        <a:noFill/>
        <a:ln w="25402">
          <a:noFill/>
        </a:ln>
      </c:spPr>
    </c:plotArea>
    <c:plotVisOnly val="1"/>
    <c:dispBlanksAs val="gap"/>
    <c:showDLblsOverMax val="0"/>
  </c:chart>
  <c:spPr>
    <a:no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обучающихся, состоящих на учёте в ИПДН</c:v>
                </c:pt>
              </c:strCache>
            </c:strRef>
          </c:tx>
          <c:spPr>
            <a:solidFill>
              <a:srgbClr val="00B0F0"/>
            </a:solidFill>
          </c:spPr>
          <c:invertIfNegative val="0"/>
          <c:cat>
            <c:strRef>
              <c:f>Лист1!$A$2:$A$4</c:f>
              <c:strCache>
                <c:ptCount val="3"/>
                <c:pt idx="0">
                  <c:v>2014-2015 уч.г.</c:v>
                </c:pt>
                <c:pt idx="1">
                  <c:v>2015-2016 уч.г.</c:v>
                </c:pt>
                <c:pt idx="2">
                  <c:v>2016-2017 уч.г.</c:v>
                </c:pt>
              </c:strCache>
            </c:strRef>
          </c:cat>
          <c:val>
            <c:numRef>
              <c:f>Лист1!$B$2:$B$4</c:f>
              <c:numCache>
                <c:formatCode>General</c:formatCode>
                <c:ptCount val="3"/>
                <c:pt idx="0">
                  <c:v>4</c:v>
                </c:pt>
                <c:pt idx="1">
                  <c:v>3</c:v>
                </c:pt>
                <c:pt idx="2">
                  <c:v>0</c:v>
                </c:pt>
              </c:numCache>
            </c:numRef>
          </c:val>
        </c:ser>
        <c:dLbls>
          <c:showLegendKey val="0"/>
          <c:showVal val="0"/>
          <c:showCatName val="0"/>
          <c:showSerName val="0"/>
          <c:showPercent val="0"/>
          <c:showBubbleSize val="0"/>
        </c:dLbls>
        <c:gapWidth val="150"/>
        <c:shape val="cylinder"/>
        <c:axId val="115783552"/>
        <c:axId val="115785088"/>
        <c:axId val="0"/>
      </c:bar3DChart>
      <c:catAx>
        <c:axId val="115783552"/>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15785088"/>
        <c:crosses val="autoZero"/>
        <c:auto val="1"/>
        <c:lblAlgn val="ctr"/>
        <c:lblOffset val="100"/>
        <c:noMultiLvlLbl val="0"/>
      </c:catAx>
      <c:valAx>
        <c:axId val="115785088"/>
        <c:scaling>
          <c:orientation val="minMax"/>
        </c:scaling>
        <c:delete val="0"/>
        <c:axPos val="l"/>
        <c:majorGridlines/>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15783552"/>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spPr>
        <a:noFill/>
        <a:ln w="25402">
          <a:noFill/>
        </a:ln>
      </c:spPr>
    </c:plotArea>
    <c:plotVisOnly val="1"/>
    <c:dispBlanksAs val="gap"/>
    <c:showDLblsOverMax val="0"/>
  </c:chart>
  <c:spPr>
    <a:no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русский язык</c:v>
                </c:pt>
              </c:strCache>
            </c:strRef>
          </c:tx>
          <c:invertIfNegative val="0"/>
          <c:cat>
            <c:strRef>
              <c:f>Лист1!$A$2</c:f>
              <c:strCache>
                <c:ptCount val="1"/>
                <c:pt idx="0">
                  <c:v>средний балл</c:v>
                </c:pt>
              </c:strCache>
            </c:strRef>
          </c:cat>
          <c:val>
            <c:numRef>
              <c:f>Лист1!$B$2</c:f>
              <c:numCache>
                <c:formatCode>General</c:formatCode>
                <c:ptCount val="1"/>
                <c:pt idx="0">
                  <c:v>66</c:v>
                </c:pt>
              </c:numCache>
            </c:numRef>
          </c:val>
        </c:ser>
        <c:ser>
          <c:idx val="1"/>
          <c:order val="1"/>
          <c:tx>
            <c:strRef>
              <c:f>Лист1!$C$1</c:f>
              <c:strCache>
                <c:ptCount val="1"/>
                <c:pt idx="0">
                  <c:v>математика</c:v>
                </c:pt>
              </c:strCache>
            </c:strRef>
          </c:tx>
          <c:spPr>
            <a:solidFill>
              <a:srgbClr val="FFC000"/>
            </a:solidFill>
          </c:spPr>
          <c:invertIfNegative val="0"/>
          <c:cat>
            <c:strRef>
              <c:f>Лист1!$A$2</c:f>
              <c:strCache>
                <c:ptCount val="1"/>
                <c:pt idx="0">
                  <c:v>средний балл</c:v>
                </c:pt>
              </c:strCache>
            </c:strRef>
          </c:cat>
          <c:val>
            <c:numRef>
              <c:f>Лист1!$C$2</c:f>
              <c:numCache>
                <c:formatCode>General</c:formatCode>
                <c:ptCount val="1"/>
                <c:pt idx="0">
                  <c:v>27</c:v>
                </c:pt>
              </c:numCache>
            </c:numRef>
          </c:val>
        </c:ser>
        <c:ser>
          <c:idx val="2"/>
          <c:order val="2"/>
          <c:tx>
            <c:strRef>
              <c:f>Лист1!$D$1</c:f>
              <c:strCache>
                <c:ptCount val="1"/>
                <c:pt idx="0">
                  <c:v>обществознание</c:v>
                </c:pt>
              </c:strCache>
            </c:strRef>
          </c:tx>
          <c:invertIfNegative val="0"/>
          <c:cat>
            <c:strRef>
              <c:f>Лист1!$A$2</c:f>
              <c:strCache>
                <c:ptCount val="1"/>
                <c:pt idx="0">
                  <c:v>средний балл</c:v>
                </c:pt>
              </c:strCache>
            </c:strRef>
          </c:cat>
          <c:val>
            <c:numRef>
              <c:f>Лист1!$D$2</c:f>
              <c:numCache>
                <c:formatCode>General</c:formatCode>
                <c:ptCount val="1"/>
                <c:pt idx="0">
                  <c:v>50</c:v>
                </c:pt>
              </c:numCache>
            </c:numRef>
          </c:val>
        </c:ser>
        <c:ser>
          <c:idx val="3"/>
          <c:order val="3"/>
          <c:tx>
            <c:strRef>
              <c:f>Лист1!$E$1</c:f>
              <c:strCache>
                <c:ptCount val="1"/>
                <c:pt idx="0">
                  <c:v>история</c:v>
                </c:pt>
              </c:strCache>
            </c:strRef>
          </c:tx>
          <c:invertIfNegative val="0"/>
          <c:cat>
            <c:strRef>
              <c:f>Лист1!$A$2</c:f>
              <c:strCache>
                <c:ptCount val="1"/>
                <c:pt idx="0">
                  <c:v>средний балл</c:v>
                </c:pt>
              </c:strCache>
            </c:strRef>
          </c:cat>
          <c:val>
            <c:numRef>
              <c:f>Лист1!$E$2</c:f>
              <c:numCache>
                <c:formatCode>General</c:formatCode>
                <c:ptCount val="1"/>
                <c:pt idx="0">
                  <c:v>42</c:v>
                </c:pt>
              </c:numCache>
            </c:numRef>
          </c:val>
        </c:ser>
        <c:ser>
          <c:idx val="4"/>
          <c:order val="4"/>
          <c:tx>
            <c:strRef>
              <c:f>Лист1!$F$1</c:f>
              <c:strCache>
                <c:ptCount val="1"/>
                <c:pt idx="0">
                  <c:v>география</c:v>
                </c:pt>
              </c:strCache>
            </c:strRef>
          </c:tx>
          <c:invertIfNegative val="0"/>
          <c:cat>
            <c:strRef>
              <c:f>Лист1!$A$2</c:f>
              <c:strCache>
                <c:ptCount val="1"/>
                <c:pt idx="0">
                  <c:v>средний балл</c:v>
                </c:pt>
              </c:strCache>
            </c:strRef>
          </c:cat>
          <c:val>
            <c:numRef>
              <c:f>Лист1!$F$2</c:f>
              <c:numCache>
                <c:formatCode>General</c:formatCode>
                <c:ptCount val="1"/>
                <c:pt idx="0">
                  <c:v>60</c:v>
                </c:pt>
              </c:numCache>
            </c:numRef>
          </c:val>
        </c:ser>
        <c:dLbls>
          <c:showLegendKey val="0"/>
          <c:showVal val="0"/>
          <c:showCatName val="0"/>
          <c:showSerName val="0"/>
          <c:showPercent val="0"/>
          <c:showBubbleSize val="0"/>
        </c:dLbls>
        <c:gapWidth val="150"/>
        <c:shape val="cylinder"/>
        <c:axId val="146560896"/>
        <c:axId val="146562432"/>
        <c:axId val="0"/>
      </c:bar3DChart>
      <c:catAx>
        <c:axId val="146560896"/>
        <c:scaling>
          <c:orientation val="minMax"/>
        </c:scaling>
        <c:delete val="0"/>
        <c:axPos val="b"/>
        <c:numFmt formatCode="General" sourceLinked="1"/>
        <c:majorTickMark val="none"/>
        <c:minorTickMark val="none"/>
        <c:tickLblPos val="nextTo"/>
        <c:crossAx val="146562432"/>
        <c:crosses val="autoZero"/>
        <c:auto val="1"/>
        <c:lblAlgn val="ctr"/>
        <c:lblOffset val="100"/>
        <c:noMultiLvlLbl val="0"/>
      </c:catAx>
      <c:valAx>
        <c:axId val="146562432"/>
        <c:scaling>
          <c:orientation val="minMax"/>
        </c:scaling>
        <c:delete val="0"/>
        <c:axPos val="l"/>
        <c:majorGridlines/>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46560896"/>
        <c:crosses val="autoZero"/>
        <c:crossBetween val="between"/>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spPr>
        <a:noFill/>
        <a:ln w="25384">
          <a:noFill/>
        </a:ln>
      </c:spPr>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Отличник народного образования</c:v>
                </c:pt>
              </c:strCache>
            </c:strRef>
          </c:tx>
          <c:invertIfNegative val="0"/>
          <c:cat>
            <c:strRef>
              <c:f>Лист1!$A$2</c:f>
              <c:strCache>
                <c:ptCount val="1"/>
                <c:pt idx="0">
                  <c:v>кол-во человек</c:v>
                </c:pt>
              </c:strCache>
            </c:strRef>
          </c:cat>
          <c:val>
            <c:numRef>
              <c:f>Лист1!$B$2</c:f>
              <c:numCache>
                <c:formatCode>General</c:formatCode>
                <c:ptCount val="1"/>
                <c:pt idx="0">
                  <c:v>1</c:v>
                </c:pt>
              </c:numCache>
            </c:numRef>
          </c:val>
        </c:ser>
        <c:ser>
          <c:idx val="1"/>
          <c:order val="1"/>
          <c:tx>
            <c:strRef>
              <c:f>Лист1!$C$1</c:f>
              <c:strCache>
                <c:ptCount val="1"/>
                <c:pt idx="0">
                  <c:v>Грамота Управления образования и науки Липецкой области</c:v>
                </c:pt>
              </c:strCache>
            </c:strRef>
          </c:tx>
          <c:invertIfNegative val="0"/>
          <c:dPt>
            <c:idx val="0"/>
            <c:invertIfNegative val="0"/>
            <c:bubble3D val="0"/>
            <c:spPr>
              <a:solidFill>
                <a:srgbClr val="FFC000"/>
              </a:solidFill>
            </c:spPr>
          </c:dPt>
          <c:cat>
            <c:strRef>
              <c:f>Лист1!$A$2</c:f>
              <c:strCache>
                <c:ptCount val="1"/>
                <c:pt idx="0">
                  <c:v>кол-во человек</c:v>
                </c:pt>
              </c:strCache>
            </c:strRef>
          </c:cat>
          <c:val>
            <c:numRef>
              <c:f>Лист1!$C$2</c:f>
              <c:numCache>
                <c:formatCode>General</c:formatCode>
                <c:ptCount val="1"/>
                <c:pt idx="0">
                  <c:v>5</c:v>
                </c:pt>
              </c:numCache>
            </c:numRef>
          </c:val>
        </c:ser>
        <c:ser>
          <c:idx val="2"/>
          <c:order val="2"/>
          <c:tx>
            <c:strRef>
              <c:f>Лист1!$D$1</c:f>
              <c:strCache>
                <c:ptCount val="1"/>
                <c:pt idx="0">
                  <c:v>Грамота отдела образования Тербунского муниципального района</c:v>
                </c:pt>
              </c:strCache>
            </c:strRef>
          </c:tx>
          <c:spPr>
            <a:solidFill>
              <a:srgbClr val="79E30F"/>
            </a:solidFill>
          </c:spPr>
          <c:invertIfNegative val="0"/>
          <c:cat>
            <c:strRef>
              <c:f>Лист1!$A$2</c:f>
              <c:strCache>
                <c:ptCount val="1"/>
                <c:pt idx="0">
                  <c:v>кол-во человек</c:v>
                </c:pt>
              </c:strCache>
            </c:strRef>
          </c:cat>
          <c:val>
            <c:numRef>
              <c:f>Лист1!$D$2</c:f>
              <c:numCache>
                <c:formatCode>General</c:formatCode>
                <c:ptCount val="1"/>
                <c:pt idx="0">
                  <c:v>4</c:v>
                </c:pt>
              </c:numCache>
            </c:numRef>
          </c:val>
        </c:ser>
        <c:ser>
          <c:idx val="3"/>
          <c:order val="3"/>
          <c:tx>
            <c:strRef>
              <c:f>Лист1!$E$1</c:f>
              <c:strCache>
                <c:ptCount val="1"/>
                <c:pt idx="0">
                  <c:v>Грамота Администрации и Совета депутатов Тербунского муниципального района</c:v>
                </c:pt>
              </c:strCache>
            </c:strRef>
          </c:tx>
          <c:invertIfNegative val="0"/>
          <c:cat>
            <c:strRef>
              <c:f>Лист1!$A$2</c:f>
              <c:strCache>
                <c:ptCount val="1"/>
                <c:pt idx="0">
                  <c:v>кол-во человек</c:v>
                </c:pt>
              </c:strCache>
            </c:strRef>
          </c:cat>
          <c:val>
            <c:numRef>
              <c:f>Лист1!$E$2</c:f>
              <c:numCache>
                <c:formatCode>General</c:formatCode>
                <c:ptCount val="1"/>
                <c:pt idx="0">
                  <c:v>1</c:v>
                </c:pt>
              </c:numCache>
            </c:numRef>
          </c:val>
        </c:ser>
        <c:ser>
          <c:idx val="4"/>
          <c:order val="4"/>
          <c:tx>
            <c:strRef>
              <c:f>Лист1!$F$1</c:f>
              <c:strCache>
                <c:ptCount val="1"/>
                <c:pt idx="0">
                  <c:v>Грамота министерства образования</c:v>
                </c:pt>
              </c:strCache>
            </c:strRef>
          </c:tx>
          <c:invertIfNegative val="0"/>
          <c:cat>
            <c:strRef>
              <c:f>Лист1!$A$2</c:f>
              <c:strCache>
                <c:ptCount val="1"/>
                <c:pt idx="0">
                  <c:v>кол-во человек</c:v>
                </c:pt>
              </c:strCache>
            </c:strRef>
          </c:cat>
          <c:val>
            <c:numRef>
              <c:f>Лист1!$F$2</c:f>
              <c:numCache>
                <c:formatCode>General</c:formatCode>
                <c:ptCount val="1"/>
                <c:pt idx="0">
                  <c:v>1</c:v>
                </c:pt>
              </c:numCache>
            </c:numRef>
          </c:val>
        </c:ser>
        <c:dLbls>
          <c:showLegendKey val="0"/>
          <c:showVal val="0"/>
          <c:showCatName val="0"/>
          <c:showSerName val="0"/>
          <c:showPercent val="0"/>
          <c:showBubbleSize val="0"/>
        </c:dLbls>
        <c:gapWidth val="150"/>
        <c:shape val="cylinder"/>
        <c:axId val="146743680"/>
        <c:axId val="146745216"/>
        <c:axId val="0"/>
      </c:bar3DChart>
      <c:catAx>
        <c:axId val="146743680"/>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46745216"/>
        <c:crosses val="autoZero"/>
        <c:auto val="1"/>
        <c:lblAlgn val="ctr"/>
        <c:lblOffset val="100"/>
        <c:noMultiLvlLbl val="0"/>
      </c:catAx>
      <c:valAx>
        <c:axId val="146745216"/>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46743680"/>
        <c:crosses val="autoZero"/>
        <c:crossBetween val="between"/>
      </c:valAx>
      <c:spPr>
        <a:noFill/>
        <a:ln w="25385">
          <a:noFill/>
        </a:ln>
      </c:spPr>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043149-9F0E-4B14-9FC3-06540C048885}" type="doc">
      <dgm:prSet loTypeId="urn:microsoft.com/office/officeart/2005/8/layout/radial6" loCatId="cycle" qsTypeId="urn:microsoft.com/office/officeart/2005/8/quickstyle/3d1" qsCatId="3D" csTypeId="urn:microsoft.com/office/officeart/2005/8/colors/colorful1" csCatId="colorful" phldr="1"/>
      <dgm:spPr/>
      <dgm:t>
        <a:bodyPr/>
        <a:lstStyle/>
        <a:p>
          <a:endParaRPr lang="ru-RU"/>
        </a:p>
      </dgm:t>
    </dgm:pt>
    <dgm:pt modelId="{A01047F7-036D-4463-B338-F4EFBC1744AB}">
      <dgm:prSet phldrT="[Текст]" custT="1"/>
      <dgm:spPr>
        <a:xfrm>
          <a:off x="2200547" y="1790279"/>
          <a:ext cx="2009230" cy="186616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600" b="1">
              <a:solidFill>
                <a:sysClr val="window" lastClr="FFFFFF"/>
              </a:solidFill>
              <a:latin typeface="Times New Roman" pitchFamily="18" charset="0"/>
              <a:ea typeface="+mn-ea"/>
              <a:cs typeface="Times New Roman" pitchFamily="18" charset="0"/>
            </a:rPr>
            <a:t>Воспитатель-ная</a:t>
          </a:r>
        </a:p>
        <a:p>
          <a:pPr algn="ctr"/>
          <a:r>
            <a:rPr lang="ru-RU" sz="1600" b="1">
              <a:solidFill>
                <a:sysClr val="window" lastClr="FFFFFF"/>
              </a:solidFill>
              <a:latin typeface="Times New Roman" pitchFamily="18" charset="0"/>
              <a:ea typeface="+mn-ea"/>
              <a:cs typeface="Times New Roman" pitchFamily="18" charset="0"/>
            </a:rPr>
            <a:t> работа</a:t>
          </a:r>
        </a:p>
        <a:p>
          <a:pPr algn="ctr"/>
          <a:r>
            <a:rPr lang="ru-RU" sz="1600" b="1">
              <a:solidFill>
                <a:sysClr val="window" lastClr="FFFFFF"/>
              </a:solidFill>
              <a:latin typeface="Times New Roman" pitchFamily="18" charset="0"/>
              <a:ea typeface="+mn-ea"/>
              <a:cs typeface="Times New Roman" pitchFamily="18" charset="0"/>
            </a:rPr>
            <a:t> в школе</a:t>
          </a:r>
        </a:p>
      </dgm:t>
    </dgm:pt>
    <dgm:pt modelId="{5551D09C-2AF2-4FE9-A020-25F770C64A86}" type="parTrans" cxnId="{72F04BA1-74F8-4516-9C7C-6E2CE1FB7180}">
      <dgm:prSet/>
      <dgm:spPr/>
      <dgm:t>
        <a:bodyPr/>
        <a:lstStyle/>
        <a:p>
          <a:pPr algn="ctr"/>
          <a:endParaRPr lang="ru-RU" b="1"/>
        </a:p>
      </dgm:t>
    </dgm:pt>
    <dgm:pt modelId="{96EC11ED-A4A8-45AB-BAB8-5543242B7E0F}" type="sibTrans" cxnId="{72F04BA1-74F8-4516-9C7C-6E2CE1FB7180}">
      <dgm:prSet/>
      <dgm:spPr/>
      <dgm:t>
        <a:bodyPr/>
        <a:lstStyle/>
        <a:p>
          <a:pPr algn="ctr"/>
          <a:endParaRPr lang="ru-RU" b="1"/>
        </a:p>
      </dgm:t>
    </dgm:pt>
    <dgm:pt modelId="{781EEECD-71E2-41AF-A98D-8B3C49C737D8}">
      <dgm:prSet phldrT="[Текст]" custT="1"/>
      <dgm:spPr>
        <a:xfrm>
          <a:off x="2796535" y="2238"/>
          <a:ext cx="817253" cy="817253"/>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Times New Roman" pitchFamily="18" charset="0"/>
              <a:ea typeface="+mn-ea"/>
              <a:cs typeface="Times New Roman" pitchFamily="18" charset="0"/>
            </a:rPr>
            <a:t>Патрио-тическое воспитание</a:t>
          </a:r>
        </a:p>
      </dgm:t>
    </dgm:pt>
    <dgm:pt modelId="{B95C2597-E9DC-458E-A0E7-BE06417BF29D}" type="parTrans" cxnId="{3000B524-0735-4367-A24D-0D2F3AF7B8A8}">
      <dgm:prSet/>
      <dgm:spPr/>
      <dgm:t>
        <a:bodyPr/>
        <a:lstStyle/>
        <a:p>
          <a:pPr algn="ctr"/>
          <a:endParaRPr lang="ru-RU" b="1"/>
        </a:p>
      </dgm:t>
    </dgm:pt>
    <dgm:pt modelId="{221DC20D-3424-41A2-B430-E7AED2870CED}" type="sibTrans" cxnId="{3000B524-0735-4367-A24D-0D2F3AF7B8A8}">
      <dgm:prSet/>
      <dgm:spPr>
        <a:xfrm>
          <a:off x="863245" y="381444"/>
          <a:ext cx="4683833" cy="4683833"/>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ru-RU" b="1"/>
        </a:p>
      </dgm:t>
    </dgm:pt>
    <dgm:pt modelId="{D61E330D-A2E7-447A-B35A-5D1F646F0B94}">
      <dgm:prSet phldrT="[Текст]" custT="1"/>
      <dgm:spPr>
        <a:xfrm>
          <a:off x="4046765" y="369338"/>
          <a:ext cx="817253" cy="817253"/>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Times New Roman" pitchFamily="18" charset="0"/>
              <a:ea typeface="+mn-ea"/>
              <a:cs typeface="Times New Roman" pitchFamily="18" charset="0"/>
            </a:rPr>
            <a:t>Право-вое воспитание</a:t>
          </a:r>
        </a:p>
      </dgm:t>
    </dgm:pt>
    <dgm:pt modelId="{B5C6E897-CFC3-46B7-BCB4-7DBE4851596C}" type="parTrans" cxnId="{EF26D5B3-8E4D-40D5-879A-3C381E0441AD}">
      <dgm:prSet/>
      <dgm:spPr/>
      <dgm:t>
        <a:bodyPr/>
        <a:lstStyle/>
        <a:p>
          <a:pPr algn="ctr"/>
          <a:endParaRPr lang="ru-RU" b="1"/>
        </a:p>
      </dgm:t>
    </dgm:pt>
    <dgm:pt modelId="{659F6A21-7B6E-4C2A-9631-BC4F1D88E5C7}" type="sibTrans" cxnId="{EF26D5B3-8E4D-40D5-879A-3C381E0441AD}">
      <dgm:prSet/>
      <dgm:spPr>
        <a:xfrm>
          <a:off x="863245" y="381444"/>
          <a:ext cx="4683833" cy="4683833"/>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ru-RU" b="1"/>
        </a:p>
      </dgm:t>
    </dgm:pt>
    <dgm:pt modelId="{74E83104-A46F-4E21-AF1E-67368C398389}">
      <dgm:prSet phldrT="[Текст]" custT="1"/>
      <dgm:spPr>
        <a:xfrm>
          <a:off x="4900055" y="1354088"/>
          <a:ext cx="817253" cy="817253"/>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900" b="1">
              <a:solidFill>
                <a:sysClr val="window" lastClr="FFFFFF"/>
              </a:solidFill>
              <a:latin typeface="Times New Roman" pitchFamily="18" charset="0"/>
              <a:ea typeface="+mn-ea"/>
              <a:cs typeface="Times New Roman" pitchFamily="18" charset="0"/>
            </a:rPr>
            <a:t>Нравствн-но-эстети-ческое воспита-ние</a:t>
          </a:r>
        </a:p>
      </dgm:t>
    </dgm:pt>
    <dgm:pt modelId="{B911E1E2-EEDA-4EDB-ACE2-5227CE25BCE1}" type="parTrans" cxnId="{4105BAA9-2B3F-4269-9B62-FE9506FA2390}">
      <dgm:prSet/>
      <dgm:spPr/>
      <dgm:t>
        <a:bodyPr/>
        <a:lstStyle/>
        <a:p>
          <a:pPr algn="ctr"/>
          <a:endParaRPr lang="ru-RU" b="1"/>
        </a:p>
      </dgm:t>
    </dgm:pt>
    <dgm:pt modelId="{FF4CF8CE-03F3-49FB-9FC5-D35073D574E2}" type="sibTrans" cxnId="{4105BAA9-2B3F-4269-9B62-FE9506FA2390}">
      <dgm:prSet/>
      <dgm:spPr>
        <a:xfrm>
          <a:off x="863245" y="381444"/>
          <a:ext cx="4683833" cy="4683833"/>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ru-RU" b="1"/>
        </a:p>
      </dgm:t>
    </dgm:pt>
    <dgm:pt modelId="{B35D0BB4-6EC1-4A60-BC3F-67C5179A0B3F}">
      <dgm:prSet phldrT="[Текст]" custT="1"/>
      <dgm:spPr>
        <a:xfrm>
          <a:off x="5085493" y="2643836"/>
          <a:ext cx="817253" cy="817253"/>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900" b="1">
              <a:solidFill>
                <a:sysClr val="window" lastClr="FFFFFF"/>
              </a:solidFill>
              <a:latin typeface="Times New Roman" pitchFamily="18" charset="0"/>
              <a:ea typeface="+mn-ea"/>
              <a:cs typeface="Times New Roman" pitchFamily="18" charset="0"/>
            </a:rPr>
            <a:t>Спортив-но-оздорови-тельное воспита-ние</a:t>
          </a:r>
        </a:p>
      </dgm:t>
    </dgm:pt>
    <dgm:pt modelId="{A846EBB4-88B2-4614-B260-647506007A7C}" type="parTrans" cxnId="{C6E61B99-1F93-495D-92D8-14E445EDC621}">
      <dgm:prSet/>
      <dgm:spPr/>
      <dgm:t>
        <a:bodyPr/>
        <a:lstStyle/>
        <a:p>
          <a:pPr algn="ctr"/>
          <a:endParaRPr lang="ru-RU" b="1"/>
        </a:p>
      </dgm:t>
    </dgm:pt>
    <dgm:pt modelId="{5D40927D-79D1-4C81-8271-263F2BD41CFC}" type="sibTrans" cxnId="{C6E61B99-1F93-495D-92D8-14E445EDC621}">
      <dgm:prSet/>
      <dgm:spPr>
        <a:xfrm>
          <a:off x="863245" y="381444"/>
          <a:ext cx="4683833" cy="4683833"/>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ru-RU" b="1"/>
        </a:p>
      </dgm:t>
    </dgm:pt>
    <dgm:pt modelId="{D4FAC563-330A-4371-B198-0F5D66F6BA2C}">
      <dgm:prSet phldrT="[Текст]" custT="1"/>
      <dgm:spPr>
        <a:xfrm>
          <a:off x="4544203" y="3829096"/>
          <a:ext cx="817253" cy="817253"/>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00" b="1">
              <a:solidFill>
                <a:sysClr val="window" lastClr="FFFFFF"/>
              </a:solidFill>
              <a:latin typeface="Times New Roman" pitchFamily="18" charset="0"/>
              <a:ea typeface="+mn-ea"/>
              <a:cs typeface="Times New Roman" pitchFamily="18" charset="0"/>
            </a:rPr>
            <a:t>Экологи-ческое</a:t>
          </a:r>
          <a:r>
            <a:rPr lang="ru-RU" sz="1050" b="1">
              <a:solidFill>
                <a:sysClr val="window" lastClr="FFFFFF"/>
              </a:solidFill>
              <a:latin typeface="Times New Roman" pitchFamily="18" charset="0"/>
              <a:ea typeface="+mn-ea"/>
              <a:cs typeface="Times New Roman" pitchFamily="18" charset="0"/>
            </a:rPr>
            <a:t> воспита-ние</a:t>
          </a:r>
        </a:p>
      </dgm:t>
    </dgm:pt>
    <dgm:pt modelId="{141424F6-B12F-4A57-A57A-24809F123384}" type="parTrans" cxnId="{544D89BA-F35D-49B8-B99D-F202806117BA}">
      <dgm:prSet/>
      <dgm:spPr/>
      <dgm:t>
        <a:bodyPr/>
        <a:lstStyle/>
        <a:p>
          <a:pPr algn="ctr"/>
          <a:endParaRPr lang="ru-RU" b="1"/>
        </a:p>
      </dgm:t>
    </dgm:pt>
    <dgm:pt modelId="{B0B717FE-68B9-4CF7-AB2A-CE93D7C7D8D9}" type="sibTrans" cxnId="{544D89BA-F35D-49B8-B99D-F202806117BA}">
      <dgm:prSet/>
      <dgm:spPr>
        <a:xfrm>
          <a:off x="863245" y="381444"/>
          <a:ext cx="4683833" cy="4683833"/>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ru-RU" b="1"/>
        </a:p>
      </dgm:t>
    </dgm:pt>
    <dgm:pt modelId="{D42AE4B2-5F4F-431D-8F77-3DC547810E33}">
      <dgm:prSet phldrT="[Текст]" custT="1"/>
      <dgm:spPr>
        <a:xfrm>
          <a:off x="3448040" y="4533557"/>
          <a:ext cx="817253" cy="817253"/>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900" b="1">
              <a:solidFill>
                <a:sysClr val="window" lastClr="FFFFFF"/>
              </a:solidFill>
              <a:latin typeface="Times New Roman" pitchFamily="18" charset="0"/>
              <a:ea typeface="+mn-ea"/>
              <a:cs typeface="Times New Roman" pitchFamily="18" charset="0"/>
            </a:rPr>
            <a:t>Семейное воспита-ние</a:t>
          </a:r>
        </a:p>
      </dgm:t>
    </dgm:pt>
    <dgm:pt modelId="{347F6791-0849-4C39-B80F-FF7E094E343E}" type="parTrans" cxnId="{44808637-3419-4629-B49F-CBBB2DFD50EC}">
      <dgm:prSet/>
      <dgm:spPr/>
      <dgm:t>
        <a:bodyPr/>
        <a:lstStyle/>
        <a:p>
          <a:pPr algn="ctr"/>
          <a:endParaRPr lang="ru-RU" b="1"/>
        </a:p>
      </dgm:t>
    </dgm:pt>
    <dgm:pt modelId="{852794B0-B500-4768-A97C-555D48C7F7DB}" type="sibTrans" cxnId="{44808637-3419-4629-B49F-CBBB2DFD50EC}">
      <dgm:prSet/>
      <dgm:spPr>
        <a:xfrm>
          <a:off x="863245" y="381444"/>
          <a:ext cx="4683833" cy="4683833"/>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ru-RU" b="1"/>
        </a:p>
      </dgm:t>
    </dgm:pt>
    <dgm:pt modelId="{9B4A3456-0ADB-4C74-95C1-C5A5A118C03D}">
      <dgm:prSet phldrT="[Текст]" custT="1"/>
      <dgm:spPr>
        <a:xfrm>
          <a:off x="2145030" y="4533557"/>
          <a:ext cx="817253" cy="817253"/>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00" b="1">
              <a:solidFill>
                <a:sysClr val="window" lastClr="FFFFFF"/>
              </a:solidFill>
              <a:latin typeface="Times New Roman" pitchFamily="18" charset="0"/>
              <a:ea typeface="+mn-ea"/>
              <a:cs typeface="Times New Roman" pitchFamily="18" charset="0"/>
            </a:rPr>
            <a:t>Добро-вольчес</a:t>
          </a:r>
        </a:p>
        <a:p>
          <a:pPr algn="ctr"/>
          <a:r>
            <a:rPr lang="ru-RU" sz="1000" b="1">
              <a:solidFill>
                <a:sysClr val="window" lastClr="FFFFFF"/>
              </a:solidFill>
              <a:latin typeface="Times New Roman" pitchFamily="18" charset="0"/>
              <a:ea typeface="+mn-ea"/>
              <a:cs typeface="Times New Roman" pitchFamily="18" charset="0"/>
            </a:rPr>
            <a:t>кая работа</a:t>
          </a:r>
        </a:p>
      </dgm:t>
    </dgm:pt>
    <dgm:pt modelId="{0BDDD19E-E6BE-41CE-9551-62E1ECC0094B}" type="parTrans" cxnId="{E5109450-91E3-4C94-808A-BEA01E54BDFA}">
      <dgm:prSet/>
      <dgm:spPr/>
      <dgm:t>
        <a:bodyPr/>
        <a:lstStyle/>
        <a:p>
          <a:pPr algn="ctr"/>
          <a:endParaRPr lang="ru-RU" b="1"/>
        </a:p>
      </dgm:t>
    </dgm:pt>
    <dgm:pt modelId="{1F36A770-8E0D-4641-8A4A-8A75541279FF}" type="sibTrans" cxnId="{E5109450-91E3-4C94-808A-BEA01E54BDFA}">
      <dgm:prSet/>
      <dgm:spPr>
        <a:xfrm>
          <a:off x="863245" y="381444"/>
          <a:ext cx="4683833" cy="4683833"/>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ru-RU" b="1"/>
        </a:p>
      </dgm:t>
    </dgm:pt>
    <dgm:pt modelId="{A9FC9B5F-95D1-410E-BB1A-29729A7290D6}">
      <dgm:prSet phldrT="[Текст]" custT="1"/>
      <dgm:spPr>
        <a:xfrm>
          <a:off x="1048867" y="3829096"/>
          <a:ext cx="817253" cy="817253"/>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00" b="1">
              <a:solidFill>
                <a:sysClr val="window" lastClr="FFFFFF"/>
              </a:solidFill>
              <a:latin typeface="Times New Roman" pitchFamily="18" charset="0"/>
              <a:ea typeface="+mn-ea"/>
              <a:cs typeface="Times New Roman" pitchFamily="18" charset="0"/>
            </a:rPr>
            <a:t>Учени-ческое самоуп-равление</a:t>
          </a:r>
        </a:p>
      </dgm:t>
    </dgm:pt>
    <dgm:pt modelId="{D1969505-6150-4977-A4BF-B229C0865399}" type="parTrans" cxnId="{FE875F0D-3562-4A80-9B35-A32F15BEBEDE}">
      <dgm:prSet/>
      <dgm:spPr/>
      <dgm:t>
        <a:bodyPr/>
        <a:lstStyle/>
        <a:p>
          <a:pPr algn="ctr"/>
          <a:endParaRPr lang="ru-RU" b="1"/>
        </a:p>
      </dgm:t>
    </dgm:pt>
    <dgm:pt modelId="{40D6AFFF-076D-4A8D-8364-819701170638}" type="sibTrans" cxnId="{FE875F0D-3562-4A80-9B35-A32F15BEBEDE}">
      <dgm:prSet/>
      <dgm:spPr>
        <a:xfrm>
          <a:off x="863245" y="381444"/>
          <a:ext cx="4683833" cy="4683833"/>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ru-RU" b="1"/>
        </a:p>
      </dgm:t>
    </dgm:pt>
    <dgm:pt modelId="{01FD3C84-DA3A-4F8E-B46F-5108DCE44B04}">
      <dgm:prSet phldrT="[Текст]" custT="1"/>
      <dgm:spPr>
        <a:xfrm>
          <a:off x="507577" y="2643836"/>
          <a:ext cx="817253" cy="817253"/>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50" b="1">
              <a:solidFill>
                <a:sysClr val="window" lastClr="FFFFFF"/>
              </a:solidFill>
              <a:latin typeface="Times New Roman" pitchFamily="18" charset="0"/>
              <a:ea typeface="+mn-ea"/>
              <a:cs typeface="Times New Roman" pitchFamily="18" charset="0"/>
            </a:rPr>
            <a:t>Профи-лактика право-наруше-ний</a:t>
          </a:r>
        </a:p>
      </dgm:t>
    </dgm:pt>
    <dgm:pt modelId="{61B18B2F-7D26-45D9-9E3A-991284E3AFA2}" type="parTrans" cxnId="{2932D8F7-1482-4C06-A021-2D667D8C4C70}">
      <dgm:prSet/>
      <dgm:spPr/>
      <dgm:t>
        <a:bodyPr/>
        <a:lstStyle/>
        <a:p>
          <a:pPr algn="ctr"/>
          <a:endParaRPr lang="ru-RU" b="1"/>
        </a:p>
      </dgm:t>
    </dgm:pt>
    <dgm:pt modelId="{846AC390-D91C-408E-9D7F-734C0BFE956A}" type="sibTrans" cxnId="{2932D8F7-1482-4C06-A021-2D667D8C4C70}">
      <dgm:prSet/>
      <dgm:spPr>
        <a:xfrm>
          <a:off x="863245" y="381444"/>
          <a:ext cx="4683833" cy="4683833"/>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ru-RU" b="1"/>
        </a:p>
      </dgm:t>
    </dgm:pt>
    <dgm:pt modelId="{35FA8C66-46D1-4E11-A8DB-82EB3383A2BA}">
      <dgm:prSet phldrT="[Текст]" custT="1"/>
      <dgm:spPr>
        <a:xfrm>
          <a:off x="693015" y="1354088"/>
          <a:ext cx="817253" cy="817253"/>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100" b="1">
              <a:solidFill>
                <a:sysClr val="window" lastClr="FFFFFF"/>
              </a:solidFill>
              <a:latin typeface="Times New Roman" pitchFamily="18" charset="0"/>
              <a:ea typeface="+mn-ea"/>
              <a:cs typeface="Times New Roman" pitchFamily="18" charset="0"/>
            </a:rPr>
            <a:t>Трудо-вое воспи-тание</a:t>
          </a:r>
        </a:p>
      </dgm:t>
    </dgm:pt>
    <dgm:pt modelId="{CD2569F0-E86E-409E-BB6C-D25C8014138E}" type="parTrans" cxnId="{8CEDA648-B97E-4794-BC72-67919F7E1FBC}">
      <dgm:prSet/>
      <dgm:spPr/>
      <dgm:t>
        <a:bodyPr/>
        <a:lstStyle/>
        <a:p>
          <a:pPr algn="ctr"/>
          <a:endParaRPr lang="ru-RU" b="1"/>
        </a:p>
      </dgm:t>
    </dgm:pt>
    <dgm:pt modelId="{9D400284-C3ED-44F1-A43B-02C62A72BF95}" type="sibTrans" cxnId="{8CEDA648-B97E-4794-BC72-67919F7E1FBC}">
      <dgm:prSet/>
      <dgm:spPr>
        <a:xfrm>
          <a:off x="863245" y="381444"/>
          <a:ext cx="4683833" cy="4683833"/>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ru-RU" b="1"/>
        </a:p>
      </dgm:t>
    </dgm:pt>
    <dgm:pt modelId="{8BD421F8-10F4-4F1E-A4A7-19000A715737}">
      <dgm:prSet phldrT="[Текст]" custT="1"/>
      <dgm:spPr>
        <a:xfrm>
          <a:off x="1546305" y="369338"/>
          <a:ext cx="817253" cy="817253"/>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000" b="1">
              <a:solidFill>
                <a:sysClr val="window" lastClr="FFFFFF"/>
              </a:solidFill>
              <a:latin typeface="Times New Roman" pitchFamily="18" charset="0"/>
              <a:ea typeface="+mn-ea"/>
              <a:cs typeface="Times New Roman" pitchFamily="18" charset="0"/>
            </a:rPr>
            <a:t>Интел-лектуальное воспита-ние</a:t>
          </a:r>
        </a:p>
      </dgm:t>
    </dgm:pt>
    <dgm:pt modelId="{05FDA906-8F86-478B-9039-34F0E3DEB069}" type="parTrans" cxnId="{95C17321-0204-4A45-946C-7F4516BB8DD2}">
      <dgm:prSet/>
      <dgm:spPr/>
      <dgm:t>
        <a:bodyPr/>
        <a:lstStyle/>
        <a:p>
          <a:pPr algn="ctr"/>
          <a:endParaRPr lang="ru-RU" b="1"/>
        </a:p>
      </dgm:t>
    </dgm:pt>
    <dgm:pt modelId="{FA61F61C-206F-41EF-9F23-7CB5C8F5FB3C}" type="sibTrans" cxnId="{95C17321-0204-4A45-946C-7F4516BB8DD2}">
      <dgm:prSet/>
      <dgm:spPr>
        <a:xfrm>
          <a:off x="863245" y="381444"/>
          <a:ext cx="4683833" cy="4683833"/>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ru-RU" b="1"/>
        </a:p>
      </dgm:t>
    </dgm:pt>
    <dgm:pt modelId="{5CA5DC7A-EDE4-42B5-B583-DDFFDC0D33AD}" type="pres">
      <dgm:prSet presAssocID="{2A043149-9F0E-4B14-9FC3-06540C048885}" presName="Name0" presStyleCnt="0">
        <dgm:presLayoutVars>
          <dgm:chMax val="1"/>
          <dgm:dir/>
          <dgm:animLvl val="ctr"/>
          <dgm:resizeHandles val="exact"/>
        </dgm:presLayoutVars>
      </dgm:prSet>
      <dgm:spPr/>
      <dgm:t>
        <a:bodyPr/>
        <a:lstStyle/>
        <a:p>
          <a:endParaRPr lang="ru-RU"/>
        </a:p>
      </dgm:t>
    </dgm:pt>
    <dgm:pt modelId="{F6A4C68F-80F9-4E20-AC53-3D7B21A73ED6}" type="pres">
      <dgm:prSet presAssocID="{A01047F7-036D-4463-B338-F4EFBC1744AB}" presName="centerShape" presStyleLbl="node0" presStyleIdx="0" presStyleCnt="1" custScaleX="172096" custScaleY="159842"/>
      <dgm:spPr>
        <a:prstGeom prst="ellipse">
          <a:avLst/>
        </a:prstGeom>
      </dgm:spPr>
      <dgm:t>
        <a:bodyPr/>
        <a:lstStyle/>
        <a:p>
          <a:endParaRPr lang="ru-RU"/>
        </a:p>
      </dgm:t>
    </dgm:pt>
    <dgm:pt modelId="{8A787655-C756-4418-BCF9-DC39F381B53E}" type="pres">
      <dgm:prSet presAssocID="{781EEECD-71E2-41AF-A98D-8B3C49C737D8}" presName="node" presStyleLbl="node1" presStyleIdx="0" presStyleCnt="11">
        <dgm:presLayoutVars>
          <dgm:bulletEnabled val="1"/>
        </dgm:presLayoutVars>
      </dgm:prSet>
      <dgm:spPr>
        <a:prstGeom prst="ellipse">
          <a:avLst/>
        </a:prstGeom>
      </dgm:spPr>
      <dgm:t>
        <a:bodyPr/>
        <a:lstStyle/>
        <a:p>
          <a:endParaRPr lang="ru-RU"/>
        </a:p>
      </dgm:t>
    </dgm:pt>
    <dgm:pt modelId="{B58C6852-9F39-4FFA-96D5-B416FCE8AE0E}" type="pres">
      <dgm:prSet presAssocID="{781EEECD-71E2-41AF-A98D-8B3C49C737D8}" presName="dummy" presStyleCnt="0"/>
      <dgm:spPr/>
      <dgm:t>
        <a:bodyPr/>
        <a:lstStyle/>
        <a:p>
          <a:endParaRPr lang="ru-RU"/>
        </a:p>
      </dgm:t>
    </dgm:pt>
    <dgm:pt modelId="{394B3782-4B65-4DC3-B705-13716AE2DAAE}" type="pres">
      <dgm:prSet presAssocID="{221DC20D-3424-41A2-B430-E7AED2870CED}" presName="sibTrans" presStyleLbl="sibTrans2D1" presStyleIdx="0" presStyleCnt="11"/>
      <dgm:spPr>
        <a:prstGeom prst="blockArc">
          <a:avLst>
            <a:gd name="adj1" fmla="val 16200000"/>
            <a:gd name="adj2" fmla="val 18163636"/>
            <a:gd name="adj3" fmla="val 2513"/>
          </a:avLst>
        </a:prstGeom>
      </dgm:spPr>
      <dgm:t>
        <a:bodyPr/>
        <a:lstStyle/>
        <a:p>
          <a:endParaRPr lang="ru-RU"/>
        </a:p>
      </dgm:t>
    </dgm:pt>
    <dgm:pt modelId="{C27E7358-90EF-4ECE-A022-45CCFEFBEB3D}" type="pres">
      <dgm:prSet presAssocID="{D61E330D-A2E7-447A-B35A-5D1F646F0B94}" presName="node" presStyleLbl="node1" presStyleIdx="1" presStyleCnt="11">
        <dgm:presLayoutVars>
          <dgm:bulletEnabled val="1"/>
        </dgm:presLayoutVars>
      </dgm:prSet>
      <dgm:spPr>
        <a:prstGeom prst="ellipse">
          <a:avLst/>
        </a:prstGeom>
      </dgm:spPr>
      <dgm:t>
        <a:bodyPr/>
        <a:lstStyle/>
        <a:p>
          <a:endParaRPr lang="ru-RU"/>
        </a:p>
      </dgm:t>
    </dgm:pt>
    <dgm:pt modelId="{F9B77EB2-9DDA-4FEE-9FF6-D8723165E9A0}" type="pres">
      <dgm:prSet presAssocID="{D61E330D-A2E7-447A-B35A-5D1F646F0B94}" presName="dummy" presStyleCnt="0"/>
      <dgm:spPr/>
      <dgm:t>
        <a:bodyPr/>
        <a:lstStyle/>
        <a:p>
          <a:endParaRPr lang="ru-RU"/>
        </a:p>
      </dgm:t>
    </dgm:pt>
    <dgm:pt modelId="{50281318-D417-4C73-A60B-A4A0869457B0}" type="pres">
      <dgm:prSet presAssocID="{659F6A21-7B6E-4C2A-9631-BC4F1D88E5C7}" presName="sibTrans" presStyleLbl="sibTrans2D1" presStyleIdx="1" presStyleCnt="11"/>
      <dgm:spPr>
        <a:prstGeom prst="blockArc">
          <a:avLst>
            <a:gd name="adj1" fmla="val 18163636"/>
            <a:gd name="adj2" fmla="val 20127273"/>
            <a:gd name="adj3" fmla="val 2513"/>
          </a:avLst>
        </a:prstGeom>
      </dgm:spPr>
      <dgm:t>
        <a:bodyPr/>
        <a:lstStyle/>
        <a:p>
          <a:endParaRPr lang="ru-RU"/>
        </a:p>
      </dgm:t>
    </dgm:pt>
    <dgm:pt modelId="{7FC92890-9BDC-42F3-8E17-6CDA1F026375}" type="pres">
      <dgm:prSet presAssocID="{74E83104-A46F-4E21-AF1E-67368C398389}" presName="node" presStyleLbl="node1" presStyleIdx="2" presStyleCnt="11">
        <dgm:presLayoutVars>
          <dgm:bulletEnabled val="1"/>
        </dgm:presLayoutVars>
      </dgm:prSet>
      <dgm:spPr>
        <a:prstGeom prst="ellipse">
          <a:avLst/>
        </a:prstGeom>
      </dgm:spPr>
      <dgm:t>
        <a:bodyPr/>
        <a:lstStyle/>
        <a:p>
          <a:endParaRPr lang="ru-RU"/>
        </a:p>
      </dgm:t>
    </dgm:pt>
    <dgm:pt modelId="{BC3D55FB-D7D0-46D0-AE6E-E0C7EFF43E84}" type="pres">
      <dgm:prSet presAssocID="{74E83104-A46F-4E21-AF1E-67368C398389}" presName="dummy" presStyleCnt="0"/>
      <dgm:spPr/>
      <dgm:t>
        <a:bodyPr/>
        <a:lstStyle/>
        <a:p>
          <a:endParaRPr lang="ru-RU"/>
        </a:p>
      </dgm:t>
    </dgm:pt>
    <dgm:pt modelId="{A6A1EC2A-0D2C-4D3D-8F70-18F679910436}" type="pres">
      <dgm:prSet presAssocID="{FF4CF8CE-03F3-49FB-9FC5-D35073D574E2}" presName="sibTrans" presStyleLbl="sibTrans2D1" presStyleIdx="2" presStyleCnt="11"/>
      <dgm:spPr>
        <a:prstGeom prst="blockArc">
          <a:avLst>
            <a:gd name="adj1" fmla="val 20127273"/>
            <a:gd name="adj2" fmla="val 490909"/>
            <a:gd name="adj3" fmla="val 2513"/>
          </a:avLst>
        </a:prstGeom>
      </dgm:spPr>
      <dgm:t>
        <a:bodyPr/>
        <a:lstStyle/>
        <a:p>
          <a:endParaRPr lang="ru-RU"/>
        </a:p>
      </dgm:t>
    </dgm:pt>
    <dgm:pt modelId="{109CCCB6-BAFB-4B6D-A556-DA333B600EF2}" type="pres">
      <dgm:prSet presAssocID="{B35D0BB4-6EC1-4A60-BC3F-67C5179A0B3F}" presName="node" presStyleLbl="node1" presStyleIdx="3" presStyleCnt="11">
        <dgm:presLayoutVars>
          <dgm:bulletEnabled val="1"/>
        </dgm:presLayoutVars>
      </dgm:prSet>
      <dgm:spPr>
        <a:prstGeom prst="ellipse">
          <a:avLst/>
        </a:prstGeom>
      </dgm:spPr>
      <dgm:t>
        <a:bodyPr/>
        <a:lstStyle/>
        <a:p>
          <a:endParaRPr lang="ru-RU"/>
        </a:p>
      </dgm:t>
    </dgm:pt>
    <dgm:pt modelId="{AEB0B1EA-218F-4892-B324-0D33A5AD581C}" type="pres">
      <dgm:prSet presAssocID="{B35D0BB4-6EC1-4A60-BC3F-67C5179A0B3F}" presName="dummy" presStyleCnt="0"/>
      <dgm:spPr/>
      <dgm:t>
        <a:bodyPr/>
        <a:lstStyle/>
        <a:p>
          <a:endParaRPr lang="ru-RU"/>
        </a:p>
      </dgm:t>
    </dgm:pt>
    <dgm:pt modelId="{E481D822-28E0-4CFD-8C53-7A7D2111D034}" type="pres">
      <dgm:prSet presAssocID="{5D40927D-79D1-4C81-8271-263F2BD41CFC}" presName="sibTrans" presStyleLbl="sibTrans2D1" presStyleIdx="3" presStyleCnt="11"/>
      <dgm:spPr>
        <a:prstGeom prst="blockArc">
          <a:avLst>
            <a:gd name="adj1" fmla="val 490909"/>
            <a:gd name="adj2" fmla="val 2454545"/>
            <a:gd name="adj3" fmla="val 2513"/>
          </a:avLst>
        </a:prstGeom>
      </dgm:spPr>
      <dgm:t>
        <a:bodyPr/>
        <a:lstStyle/>
        <a:p>
          <a:endParaRPr lang="ru-RU"/>
        </a:p>
      </dgm:t>
    </dgm:pt>
    <dgm:pt modelId="{DB2250FD-A64F-4402-9F0E-2DADA862084A}" type="pres">
      <dgm:prSet presAssocID="{D4FAC563-330A-4371-B198-0F5D66F6BA2C}" presName="node" presStyleLbl="node1" presStyleIdx="4" presStyleCnt="11">
        <dgm:presLayoutVars>
          <dgm:bulletEnabled val="1"/>
        </dgm:presLayoutVars>
      </dgm:prSet>
      <dgm:spPr>
        <a:prstGeom prst="ellipse">
          <a:avLst/>
        </a:prstGeom>
      </dgm:spPr>
      <dgm:t>
        <a:bodyPr/>
        <a:lstStyle/>
        <a:p>
          <a:endParaRPr lang="ru-RU"/>
        </a:p>
      </dgm:t>
    </dgm:pt>
    <dgm:pt modelId="{7F7FF611-6790-4E2D-89C2-E53D106DF9DD}" type="pres">
      <dgm:prSet presAssocID="{D4FAC563-330A-4371-B198-0F5D66F6BA2C}" presName="dummy" presStyleCnt="0"/>
      <dgm:spPr/>
      <dgm:t>
        <a:bodyPr/>
        <a:lstStyle/>
        <a:p>
          <a:endParaRPr lang="ru-RU"/>
        </a:p>
      </dgm:t>
    </dgm:pt>
    <dgm:pt modelId="{19BA9812-FD70-4C39-8902-0AC1DE5970A1}" type="pres">
      <dgm:prSet presAssocID="{B0B717FE-68B9-4CF7-AB2A-CE93D7C7D8D9}" presName="sibTrans" presStyleLbl="sibTrans2D1" presStyleIdx="4" presStyleCnt="11"/>
      <dgm:spPr>
        <a:prstGeom prst="blockArc">
          <a:avLst>
            <a:gd name="adj1" fmla="val 2454545"/>
            <a:gd name="adj2" fmla="val 4418182"/>
            <a:gd name="adj3" fmla="val 2513"/>
          </a:avLst>
        </a:prstGeom>
      </dgm:spPr>
      <dgm:t>
        <a:bodyPr/>
        <a:lstStyle/>
        <a:p>
          <a:endParaRPr lang="ru-RU"/>
        </a:p>
      </dgm:t>
    </dgm:pt>
    <dgm:pt modelId="{07525A35-81EE-4559-BB75-6FF57A9F9009}" type="pres">
      <dgm:prSet presAssocID="{D42AE4B2-5F4F-431D-8F77-3DC547810E33}" presName="node" presStyleLbl="node1" presStyleIdx="5" presStyleCnt="11">
        <dgm:presLayoutVars>
          <dgm:bulletEnabled val="1"/>
        </dgm:presLayoutVars>
      </dgm:prSet>
      <dgm:spPr>
        <a:prstGeom prst="ellipse">
          <a:avLst/>
        </a:prstGeom>
      </dgm:spPr>
      <dgm:t>
        <a:bodyPr/>
        <a:lstStyle/>
        <a:p>
          <a:endParaRPr lang="ru-RU"/>
        </a:p>
      </dgm:t>
    </dgm:pt>
    <dgm:pt modelId="{89D6C73B-A0D3-4D95-A84F-622D9C26DF31}" type="pres">
      <dgm:prSet presAssocID="{D42AE4B2-5F4F-431D-8F77-3DC547810E33}" presName="dummy" presStyleCnt="0"/>
      <dgm:spPr/>
      <dgm:t>
        <a:bodyPr/>
        <a:lstStyle/>
        <a:p>
          <a:endParaRPr lang="ru-RU"/>
        </a:p>
      </dgm:t>
    </dgm:pt>
    <dgm:pt modelId="{C4C24E17-70A0-447F-ADF6-5F5E2286A686}" type="pres">
      <dgm:prSet presAssocID="{852794B0-B500-4768-A97C-555D48C7F7DB}" presName="sibTrans" presStyleLbl="sibTrans2D1" presStyleIdx="5" presStyleCnt="11"/>
      <dgm:spPr>
        <a:prstGeom prst="blockArc">
          <a:avLst>
            <a:gd name="adj1" fmla="val 4418182"/>
            <a:gd name="adj2" fmla="val 6381818"/>
            <a:gd name="adj3" fmla="val 2513"/>
          </a:avLst>
        </a:prstGeom>
      </dgm:spPr>
      <dgm:t>
        <a:bodyPr/>
        <a:lstStyle/>
        <a:p>
          <a:endParaRPr lang="ru-RU"/>
        </a:p>
      </dgm:t>
    </dgm:pt>
    <dgm:pt modelId="{18DFF4A9-813E-4BB4-9127-CF8FEC976C2A}" type="pres">
      <dgm:prSet presAssocID="{9B4A3456-0ADB-4C74-95C1-C5A5A118C03D}" presName="node" presStyleLbl="node1" presStyleIdx="6" presStyleCnt="11">
        <dgm:presLayoutVars>
          <dgm:bulletEnabled val="1"/>
        </dgm:presLayoutVars>
      </dgm:prSet>
      <dgm:spPr>
        <a:prstGeom prst="ellipse">
          <a:avLst/>
        </a:prstGeom>
      </dgm:spPr>
      <dgm:t>
        <a:bodyPr/>
        <a:lstStyle/>
        <a:p>
          <a:endParaRPr lang="ru-RU"/>
        </a:p>
      </dgm:t>
    </dgm:pt>
    <dgm:pt modelId="{F6313D59-D6B7-4EA4-88ED-AF36086CEB2F}" type="pres">
      <dgm:prSet presAssocID="{9B4A3456-0ADB-4C74-95C1-C5A5A118C03D}" presName="dummy" presStyleCnt="0"/>
      <dgm:spPr/>
      <dgm:t>
        <a:bodyPr/>
        <a:lstStyle/>
        <a:p>
          <a:endParaRPr lang="ru-RU"/>
        </a:p>
      </dgm:t>
    </dgm:pt>
    <dgm:pt modelId="{8BC739F2-D041-4E70-9720-14158400DBF8}" type="pres">
      <dgm:prSet presAssocID="{1F36A770-8E0D-4641-8A4A-8A75541279FF}" presName="sibTrans" presStyleLbl="sibTrans2D1" presStyleIdx="6" presStyleCnt="11"/>
      <dgm:spPr>
        <a:prstGeom prst="blockArc">
          <a:avLst>
            <a:gd name="adj1" fmla="val 6381818"/>
            <a:gd name="adj2" fmla="val 8345455"/>
            <a:gd name="adj3" fmla="val 2513"/>
          </a:avLst>
        </a:prstGeom>
      </dgm:spPr>
      <dgm:t>
        <a:bodyPr/>
        <a:lstStyle/>
        <a:p>
          <a:endParaRPr lang="ru-RU"/>
        </a:p>
      </dgm:t>
    </dgm:pt>
    <dgm:pt modelId="{79868A09-57A3-4CA5-9659-00BE11F4DA4F}" type="pres">
      <dgm:prSet presAssocID="{A9FC9B5F-95D1-410E-BB1A-29729A7290D6}" presName="node" presStyleLbl="node1" presStyleIdx="7" presStyleCnt="11">
        <dgm:presLayoutVars>
          <dgm:bulletEnabled val="1"/>
        </dgm:presLayoutVars>
      </dgm:prSet>
      <dgm:spPr>
        <a:prstGeom prst="ellipse">
          <a:avLst/>
        </a:prstGeom>
      </dgm:spPr>
      <dgm:t>
        <a:bodyPr/>
        <a:lstStyle/>
        <a:p>
          <a:endParaRPr lang="ru-RU"/>
        </a:p>
      </dgm:t>
    </dgm:pt>
    <dgm:pt modelId="{CEE7A108-2824-481C-9105-F8D9DC6D122A}" type="pres">
      <dgm:prSet presAssocID="{A9FC9B5F-95D1-410E-BB1A-29729A7290D6}" presName="dummy" presStyleCnt="0"/>
      <dgm:spPr/>
      <dgm:t>
        <a:bodyPr/>
        <a:lstStyle/>
        <a:p>
          <a:endParaRPr lang="ru-RU"/>
        </a:p>
      </dgm:t>
    </dgm:pt>
    <dgm:pt modelId="{E43AAAF3-D73B-4115-BDC3-A4AB259FDA83}" type="pres">
      <dgm:prSet presAssocID="{40D6AFFF-076D-4A8D-8364-819701170638}" presName="sibTrans" presStyleLbl="sibTrans2D1" presStyleIdx="7" presStyleCnt="11"/>
      <dgm:spPr>
        <a:prstGeom prst="blockArc">
          <a:avLst>
            <a:gd name="adj1" fmla="val 8345455"/>
            <a:gd name="adj2" fmla="val 10309091"/>
            <a:gd name="adj3" fmla="val 2513"/>
          </a:avLst>
        </a:prstGeom>
      </dgm:spPr>
      <dgm:t>
        <a:bodyPr/>
        <a:lstStyle/>
        <a:p>
          <a:endParaRPr lang="ru-RU"/>
        </a:p>
      </dgm:t>
    </dgm:pt>
    <dgm:pt modelId="{72474F55-63AE-4162-AD7B-394712607F34}" type="pres">
      <dgm:prSet presAssocID="{01FD3C84-DA3A-4F8E-B46F-5108DCE44B04}" presName="node" presStyleLbl="node1" presStyleIdx="8" presStyleCnt="11">
        <dgm:presLayoutVars>
          <dgm:bulletEnabled val="1"/>
        </dgm:presLayoutVars>
      </dgm:prSet>
      <dgm:spPr>
        <a:prstGeom prst="ellipse">
          <a:avLst/>
        </a:prstGeom>
      </dgm:spPr>
      <dgm:t>
        <a:bodyPr/>
        <a:lstStyle/>
        <a:p>
          <a:endParaRPr lang="ru-RU"/>
        </a:p>
      </dgm:t>
    </dgm:pt>
    <dgm:pt modelId="{304ADD61-4CEA-4459-BB7E-C64242A01E98}" type="pres">
      <dgm:prSet presAssocID="{01FD3C84-DA3A-4F8E-B46F-5108DCE44B04}" presName="dummy" presStyleCnt="0"/>
      <dgm:spPr/>
      <dgm:t>
        <a:bodyPr/>
        <a:lstStyle/>
        <a:p>
          <a:endParaRPr lang="ru-RU"/>
        </a:p>
      </dgm:t>
    </dgm:pt>
    <dgm:pt modelId="{AF3B58AD-B967-4543-8C21-BB22EE5684B8}" type="pres">
      <dgm:prSet presAssocID="{846AC390-D91C-408E-9D7F-734C0BFE956A}" presName="sibTrans" presStyleLbl="sibTrans2D1" presStyleIdx="8" presStyleCnt="11"/>
      <dgm:spPr>
        <a:prstGeom prst="blockArc">
          <a:avLst>
            <a:gd name="adj1" fmla="val 10309091"/>
            <a:gd name="adj2" fmla="val 12272727"/>
            <a:gd name="adj3" fmla="val 2513"/>
          </a:avLst>
        </a:prstGeom>
      </dgm:spPr>
      <dgm:t>
        <a:bodyPr/>
        <a:lstStyle/>
        <a:p>
          <a:endParaRPr lang="ru-RU"/>
        </a:p>
      </dgm:t>
    </dgm:pt>
    <dgm:pt modelId="{18DADB18-E418-43F6-8C34-55113539C650}" type="pres">
      <dgm:prSet presAssocID="{35FA8C66-46D1-4E11-A8DB-82EB3383A2BA}" presName="node" presStyleLbl="node1" presStyleIdx="9" presStyleCnt="11">
        <dgm:presLayoutVars>
          <dgm:bulletEnabled val="1"/>
        </dgm:presLayoutVars>
      </dgm:prSet>
      <dgm:spPr>
        <a:prstGeom prst="ellipse">
          <a:avLst/>
        </a:prstGeom>
      </dgm:spPr>
      <dgm:t>
        <a:bodyPr/>
        <a:lstStyle/>
        <a:p>
          <a:endParaRPr lang="ru-RU"/>
        </a:p>
      </dgm:t>
    </dgm:pt>
    <dgm:pt modelId="{07C136CD-569D-4266-A849-A8D9B287345E}" type="pres">
      <dgm:prSet presAssocID="{35FA8C66-46D1-4E11-A8DB-82EB3383A2BA}" presName="dummy" presStyleCnt="0"/>
      <dgm:spPr/>
      <dgm:t>
        <a:bodyPr/>
        <a:lstStyle/>
        <a:p>
          <a:endParaRPr lang="ru-RU"/>
        </a:p>
      </dgm:t>
    </dgm:pt>
    <dgm:pt modelId="{BD6407CC-8F02-4241-8F25-E4F4B183A751}" type="pres">
      <dgm:prSet presAssocID="{9D400284-C3ED-44F1-A43B-02C62A72BF95}" presName="sibTrans" presStyleLbl="sibTrans2D1" presStyleIdx="9" presStyleCnt="11"/>
      <dgm:spPr>
        <a:prstGeom prst="blockArc">
          <a:avLst>
            <a:gd name="adj1" fmla="val 12272727"/>
            <a:gd name="adj2" fmla="val 14236364"/>
            <a:gd name="adj3" fmla="val 2513"/>
          </a:avLst>
        </a:prstGeom>
      </dgm:spPr>
      <dgm:t>
        <a:bodyPr/>
        <a:lstStyle/>
        <a:p>
          <a:endParaRPr lang="ru-RU"/>
        </a:p>
      </dgm:t>
    </dgm:pt>
    <dgm:pt modelId="{1C3D6940-90F9-42AD-9FAC-35015E873790}" type="pres">
      <dgm:prSet presAssocID="{8BD421F8-10F4-4F1E-A4A7-19000A715737}" presName="node" presStyleLbl="node1" presStyleIdx="10" presStyleCnt="11">
        <dgm:presLayoutVars>
          <dgm:bulletEnabled val="1"/>
        </dgm:presLayoutVars>
      </dgm:prSet>
      <dgm:spPr>
        <a:prstGeom prst="ellipse">
          <a:avLst/>
        </a:prstGeom>
      </dgm:spPr>
      <dgm:t>
        <a:bodyPr/>
        <a:lstStyle/>
        <a:p>
          <a:endParaRPr lang="ru-RU"/>
        </a:p>
      </dgm:t>
    </dgm:pt>
    <dgm:pt modelId="{DC55FCB3-AEF3-4FE6-BFB9-0784DA28151B}" type="pres">
      <dgm:prSet presAssocID="{8BD421F8-10F4-4F1E-A4A7-19000A715737}" presName="dummy" presStyleCnt="0"/>
      <dgm:spPr/>
      <dgm:t>
        <a:bodyPr/>
        <a:lstStyle/>
        <a:p>
          <a:endParaRPr lang="ru-RU"/>
        </a:p>
      </dgm:t>
    </dgm:pt>
    <dgm:pt modelId="{06610971-557D-4763-B575-8012CD4B0627}" type="pres">
      <dgm:prSet presAssocID="{FA61F61C-206F-41EF-9F23-7CB5C8F5FB3C}" presName="sibTrans" presStyleLbl="sibTrans2D1" presStyleIdx="10" presStyleCnt="11"/>
      <dgm:spPr>
        <a:prstGeom prst="blockArc">
          <a:avLst>
            <a:gd name="adj1" fmla="val 14236364"/>
            <a:gd name="adj2" fmla="val 16200000"/>
            <a:gd name="adj3" fmla="val 2513"/>
          </a:avLst>
        </a:prstGeom>
      </dgm:spPr>
      <dgm:t>
        <a:bodyPr/>
        <a:lstStyle/>
        <a:p>
          <a:endParaRPr lang="ru-RU"/>
        </a:p>
      </dgm:t>
    </dgm:pt>
  </dgm:ptLst>
  <dgm:cxnLst>
    <dgm:cxn modelId="{8CEDA648-B97E-4794-BC72-67919F7E1FBC}" srcId="{A01047F7-036D-4463-B338-F4EFBC1744AB}" destId="{35FA8C66-46D1-4E11-A8DB-82EB3383A2BA}" srcOrd="9" destOrd="0" parTransId="{CD2569F0-E86E-409E-BB6C-D25C8014138E}" sibTransId="{9D400284-C3ED-44F1-A43B-02C62A72BF95}"/>
    <dgm:cxn modelId="{0FBBE7CF-2C00-4AC1-B352-5DD85D6E8493}" type="presOf" srcId="{01FD3C84-DA3A-4F8E-B46F-5108DCE44B04}" destId="{72474F55-63AE-4162-AD7B-394712607F34}" srcOrd="0" destOrd="0" presId="urn:microsoft.com/office/officeart/2005/8/layout/radial6"/>
    <dgm:cxn modelId="{738F6A28-F314-4DCD-9D61-0873B83CB0AA}" type="presOf" srcId="{221DC20D-3424-41A2-B430-E7AED2870CED}" destId="{394B3782-4B65-4DC3-B705-13716AE2DAAE}" srcOrd="0" destOrd="0" presId="urn:microsoft.com/office/officeart/2005/8/layout/radial6"/>
    <dgm:cxn modelId="{B97008F8-ECE8-4832-A2D5-B3F74BCA4F43}" type="presOf" srcId="{B0B717FE-68B9-4CF7-AB2A-CE93D7C7D8D9}" destId="{19BA9812-FD70-4C39-8902-0AC1DE5970A1}" srcOrd="0" destOrd="0" presId="urn:microsoft.com/office/officeart/2005/8/layout/radial6"/>
    <dgm:cxn modelId="{DF582D35-7B34-48ED-83CF-C9CCC1E7352F}" type="presOf" srcId="{FA61F61C-206F-41EF-9F23-7CB5C8F5FB3C}" destId="{06610971-557D-4763-B575-8012CD4B0627}" srcOrd="0" destOrd="0" presId="urn:microsoft.com/office/officeart/2005/8/layout/radial6"/>
    <dgm:cxn modelId="{A5385377-AC44-448B-9F50-A98C3A51C205}" type="presOf" srcId="{8BD421F8-10F4-4F1E-A4A7-19000A715737}" destId="{1C3D6940-90F9-42AD-9FAC-35015E873790}" srcOrd="0" destOrd="0" presId="urn:microsoft.com/office/officeart/2005/8/layout/radial6"/>
    <dgm:cxn modelId="{E5109450-91E3-4C94-808A-BEA01E54BDFA}" srcId="{A01047F7-036D-4463-B338-F4EFBC1744AB}" destId="{9B4A3456-0ADB-4C74-95C1-C5A5A118C03D}" srcOrd="6" destOrd="0" parTransId="{0BDDD19E-E6BE-41CE-9551-62E1ECC0094B}" sibTransId="{1F36A770-8E0D-4641-8A4A-8A75541279FF}"/>
    <dgm:cxn modelId="{570731DD-BB0E-4C6E-874B-D1BAA1F706AE}" type="presOf" srcId="{D42AE4B2-5F4F-431D-8F77-3DC547810E33}" destId="{07525A35-81EE-4559-BB75-6FF57A9F9009}" srcOrd="0" destOrd="0" presId="urn:microsoft.com/office/officeart/2005/8/layout/radial6"/>
    <dgm:cxn modelId="{4105BAA9-2B3F-4269-9B62-FE9506FA2390}" srcId="{A01047F7-036D-4463-B338-F4EFBC1744AB}" destId="{74E83104-A46F-4E21-AF1E-67368C398389}" srcOrd="2" destOrd="0" parTransId="{B911E1E2-EEDA-4EDB-ACE2-5227CE25BCE1}" sibTransId="{FF4CF8CE-03F3-49FB-9FC5-D35073D574E2}"/>
    <dgm:cxn modelId="{C391F0C1-B792-4D58-AD89-A327419B8C30}" type="presOf" srcId="{2A043149-9F0E-4B14-9FC3-06540C048885}" destId="{5CA5DC7A-EDE4-42B5-B583-DDFFDC0D33AD}" srcOrd="0" destOrd="0" presId="urn:microsoft.com/office/officeart/2005/8/layout/radial6"/>
    <dgm:cxn modelId="{3EFD7E3F-D6B5-4231-858D-38FB85B13A79}" type="presOf" srcId="{781EEECD-71E2-41AF-A98D-8B3C49C737D8}" destId="{8A787655-C756-4418-BCF9-DC39F381B53E}" srcOrd="0" destOrd="0" presId="urn:microsoft.com/office/officeart/2005/8/layout/radial6"/>
    <dgm:cxn modelId="{06C8CBCB-A1A6-4147-ACB3-1403AAC4F52E}" type="presOf" srcId="{B35D0BB4-6EC1-4A60-BC3F-67C5179A0B3F}" destId="{109CCCB6-BAFB-4B6D-A556-DA333B600EF2}" srcOrd="0" destOrd="0" presId="urn:microsoft.com/office/officeart/2005/8/layout/radial6"/>
    <dgm:cxn modelId="{C5132DC8-748E-4A18-8A50-9FE82BF1AD27}" type="presOf" srcId="{852794B0-B500-4768-A97C-555D48C7F7DB}" destId="{C4C24E17-70A0-447F-ADF6-5F5E2286A686}" srcOrd="0" destOrd="0" presId="urn:microsoft.com/office/officeart/2005/8/layout/radial6"/>
    <dgm:cxn modelId="{544D89BA-F35D-49B8-B99D-F202806117BA}" srcId="{A01047F7-036D-4463-B338-F4EFBC1744AB}" destId="{D4FAC563-330A-4371-B198-0F5D66F6BA2C}" srcOrd="4" destOrd="0" parTransId="{141424F6-B12F-4A57-A57A-24809F123384}" sibTransId="{B0B717FE-68B9-4CF7-AB2A-CE93D7C7D8D9}"/>
    <dgm:cxn modelId="{2932D8F7-1482-4C06-A021-2D667D8C4C70}" srcId="{A01047F7-036D-4463-B338-F4EFBC1744AB}" destId="{01FD3C84-DA3A-4F8E-B46F-5108DCE44B04}" srcOrd="8" destOrd="0" parTransId="{61B18B2F-7D26-45D9-9E3A-991284E3AFA2}" sibTransId="{846AC390-D91C-408E-9D7F-734C0BFE956A}"/>
    <dgm:cxn modelId="{5F6F4F98-DE26-4FE3-B6C5-3DC35362A38A}" type="presOf" srcId="{1F36A770-8E0D-4641-8A4A-8A75541279FF}" destId="{8BC739F2-D041-4E70-9720-14158400DBF8}" srcOrd="0" destOrd="0" presId="urn:microsoft.com/office/officeart/2005/8/layout/radial6"/>
    <dgm:cxn modelId="{B99447D8-FAB3-4688-AC1C-60FD713B438B}" type="presOf" srcId="{FF4CF8CE-03F3-49FB-9FC5-D35073D574E2}" destId="{A6A1EC2A-0D2C-4D3D-8F70-18F679910436}" srcOrd="0" destOrd="0" presId="urn:microsoft.com/office/officeart/2005/8/layout/radial6"/>
    <dgm:cxn modelId="{C6E61B99-1F93-495D-92D8-14E445EDC621}" srcId="{A01047F7-036D-4463-B338-F4EFBC1744AB}" destId="{B35D0BB4-6EC1-4A60-BC3F-67C5179A0B3F}" srcOrd="3" destOrd="0" parTransId="{A846EBB4-88B2-4614-B260-647506007A7C}" sibTransId="{5D40927D-79D1-4C81-8271-263F2BD41CFC}"/>
    <dgm:cxn modelId="{89E79FDF-A3A0-45C7-B73D-ADCADD4735C1}" type="presOf" srcId="{846AC390-D91C-408E-9D7F-734C0BFE956A}" destId="{AF3B58AD-B967-4543-8C21-BB22EE5684B8}" srcOrd="0" destOrd="0" presId="urn:microsoft.com/office/officeart/2005/8/layout/radial6"/>
    <dgm:cxn modelId="{5582E393-AEB4-4B3B-AFD9-B5229ABC8D60}" type="presOf" srcId="{9B4A3456-0ADB-4C74-95C1-C5A5A118C03D}" destId="{18DFF4A9-813E-4BB4-9127-CF8FEC976C2A}" srcOrd="0" destOrd="0" presId="urn:microsoft.com/office/officeart/2005/8/layout/radial6"/>
    <dgm:cxn modelId="{3000B524-0735-4367-A24D-0D2F3AF7B8A8}" srcId="{A01047F7-036D-4463-B338-F4EFBC1744AB}" destId="{781EEECD-71E2-41AF-A98D-8B3C49C737D8}" srcOrd="0" destOrd="0" parTransId="{B95C2597-E9DC-458E-A0E7-BE06417BF29D}" sibTransId="{221DC20D-3424-41A2-B430-E7AED2870CED}"/>
    <dgm:cxn modelId="{C54A5B6C-3D70-4119-B26B-136BC14AEA7E}" type="presOf" srcId="{40D6AFFF-076D-4A8D-8364-819701170638}" destId="{E43AAAF3-D73B-4115-BDC3-A4AB259FDA83}" srcOrd="0" destOrd="0" presId="urn:microsoft.com/office/officeart/2005/8/layout/radial6"/>
    <dgm:cxn modelId="{D1AD9071-B731-4C4D-AACC-2B1F9F2D8556}" type="presOf" srcId="{D61E330D-A2E7-447A-B35A-5D1F646F0B94}" destId="{C27E7358-90EF-4ECE-A022-45CCFEFBEB3D}" srcOrd="0" destOrd="0" presId="urn:microsoft.com/office/officeart/2005/8/layout/radial6"/>
    <dgm:cxn modelId="{02389EA0-8BA7-4B6B-9928-CFF346976211}" type="presOf" srcId="{9D400284-C3ED-44F1-A43B-02C62A72BF95}" destId="{BD6407CC-8F02-4241-8F25-E4F4B183A751}" srcOrd="0" destOrd="0" presId="urn:microsoft.com/office/officeart/2005/8/layout/radial6"/>
    <dgm:cxn modelId="{72F04BA1-74F8-4516-9C7C-6E2CE1FB7180}" srcId="{2A043149-9F0E-4B14-9FC3-06540C048885}" destId="{A01047F7-036D-4463-B338-F4EFBC1744AB}" srcOrd="0" destOrd="0" parTransId="{5551D09C-2AF2-4FE9-A020-25F770C64A86}" sibTransId="{96EC11ED-A4A8-45AB-BAB8-5543242B7E0F}"/>
    <dgm:cxn modelId="{DE28FD19-6224-4E42-9E48-F921BD4EF064}" type="presOf" srcId="{659F6A21-7B6E-4C2A-9631-BC4F1D88E5C7}" destId="{50281318-D417-4C73-A60B-A4A0869457B0}" srcOrd="0" destOrd="0" presId="urn:microsoft.com/office/officeart/2005/8/layout/radial6"/>
    <dgm:cxn modelId="{95C17321-0204-4A45-946C-7F4516BB8DD2}" srcId="{A01047F7-036D-4463-B338-F4EFBC1744AB}" destId="{8BD421F8-10F4-4F1E-A4A7-19000A715737}" srcOrd="10" destOrd="0" parTransId="{05FDA906-8F86-478B-9039-34F0E3DEB069}" sibTransId="{FA61F61C-206F-41EF-9F23-7CB5C8F5FB3C}"/>
    <dgm:cxn modelId="{14685D33-3966-489A-A643-9384B7C01818}" type="presOf" srcId="{A9FC9B5F-95D1-410E-BB1A-29729A7290D6}" destId="{79868A09-57A3-4CA5-9659-00BE11F4DA4F}" srcOrd="0" destOrd="0" presId="urn:microsoft.com/office/officeart/2005/8/layout/radial6"/>
    <dgm:cxn modelId="{90DC61D0-EC67-48DD-8D0D-DC2F843406DC}" type="presOf" srcId="{A01047F7-036D-4463-B338-F4EFBC1744AB}" destId="{F6A4C68F-80F9-4E20-AC53-3D7B21A73ED6}" srcOrd="0" destOrd="0" presId="urn:microsoft.com/office/officeart/2005/8/layout/radial6"/>
    <dgm:cxn modelId="{44808637-3419-4629-B49F-CBBB2DFD50EC}" srcId="{A01047F7-036D-4463-B338-F4EFBC1744AB}" destId="{D42AE4B2-5F4F-431D-8F77-3DC547810E33}" srcOrd="5" destOrd="0" parTransId="{347F6791-0849-4C39-B80F-FF7E094E343E}" sibTransId="{852794B0-B500-4768-A97C-555D48C7F7DB}"/>
    <dgm:cxn modelId="{EF26D5B3-8E4D-40D5-879A-3C381E0441AD}" srcId="{A01047F7-036D-4463-B338-F4EFBC1744AB}" destId="{D61E330D-A2E7-447A-B35A-5D1F646F0B94}" srcOrd="1" destOrd="0" parTransId="{B5C6E897-CFC3-46B7-BCB4-7DBE4851596C}" sibTransId="{659F6A21-7B6E-4C2A-9631-BC4F1D88E5C7}"/>
    <dgm:cxn modelId="{CACC17E9-03D3-4CCD-8A94-72D0EB4C201B}" type="presOf" srcId="{D4FAC563-330A-4371-B198-0F5D66F6BA2C}" destId="{DB2250FD-A64F-4402-9F0E-2DADA862084A}" srcOrd="0" destOrd="0" presId="urn:microsoft.com/office/officeart/2005/8/layout/radial6"/>
    <dgm:cxn modelId="{FE875F0D-3562-4A80-9B35-A32F15BEBEDE}" srcId="{A01047F7-036D-4463-B338-F4EFBC1744AB}" destId="{A9FC9B5F-95D1-410E-BB1A-29729A7290D6}" srcOrd="7" destOrd="0" parTransId="{D1969505-6150-4977-A4BF-B229C0865399}" sibTransId="{40D6AFFF-076D-4A8D-8364-819701170638}"/>
    <dgm:cxn modelId="{448EFE9D-2A93-49E3-B709-29405F04CD2B}" type="presOf" srcId="{74E83104-A46F-4E21-AF1E-67368C398389}" destId="{7FC92890-9BDC-42F3-8E17-6CDA1F026375}" srcOrd="0" destOrd="0" presId="urn:microsoft.com/office/officeart/2005/8/layout/radial6"/>
    <dgm:cxn modelId="{F21F15A6-2A9F-4CB4-87A8-F54E02DCAAC5}" type="presOf" srcId="{5D40927D-79D1-4C81-8271-263F2BD41CFC}" destId="{E481D822-28E0-4CFD-8C53-7A7D2111D034}" srcOrd="0" destOrd="0" presId="urn:microsoft.com/office/officeart/2005/8/layout/radial6"/>
    <dgm:cxn modelId="{1933681C-945A-4C13-BDE5-3F8786701497}" type="presOf" srcId="{35FA8C66-46D1-4E11-A8DB-82EB3383A2BA}" destId="{18DADB18-E418-43F6-8C34-55113539C650}" srcOrd="0" destOrd="0" presId="urn:microsoft.com/office/officeart/2005/8/layout/radial6"/>
    <dgm:cxn modelId="{DF7ED406-90FD-4E83-AA0E-E936699D85A1}" type="presParOf" srcId="{5CA5DC7A-EDE4-42B5-B583-DDFFDC0D33AD}" destId="{F6A4C68F-80F9-4E20-AC53-3D7B21A73ED6}" srcOrd="0" destOrd="0" presId="urn:microsoft.com/office/officeart/2005/8/layout/radial6"/>
    <dgm:cxn modelId="{5B312463-8F08-4623-B460-18B8FF31CEE5}" type="presParOf" srcId="{5CA5DC7A-EDE4-42B5-B583-DDFFDC0D33AD}" destId="{8A787655-C756-4418-BCF9-DC39F381B53E}" srcOrd="1" destOrd="0" presId="urn:microsoft.com/office/officeart/2005/8/layout/radial6"/>
    <dgm:cxn modelId="{59E604BF-4587-4E3C-B530-68B8A8DC4531}" type="presParOf" srcId="{5CA5DC7A-EDE4-42B5-B583-DDFFDC0D33AD}" destId="{B58C6852-9F39-4FFA-96D5-B416FCE8AE0E}" srcOrd="2" destOrd="0" presId="urn:microsoft.com/office/officeart/2005/8/layout/radial6"/>
    <dgm:cxn modelId="{E1BAEAFE-352C-46FA-92F1-99BF75A76F95}" type="presParOf" srcId="{5CA5DC7A-EDE4-42B5-B583-DDFFDC0D33AD}" destId="{394B3782-4B65-4DC3-B705-13716AE2DAAE}" srcOrd="3" destOrd="0" presId="urn:microsoft.com/office/officeart/2005/8/layout/radial6"/>
    <dgm:cxn modelId="{9885B06B-6C0C-472D-A047-6BB1BC027C24}" type="presParOf" srcId="{5CA5DC7A-EDE4-42B5-B583-DDFFDC0D33AD}" destId="{C27E7358-90EF-4ECE-A022-45CCFEFBEB3D}" srcOrd="4" destOrd="0" presId="urn:microsoft.com/office/officeart/2005/8/layout/radial6"/>
    <dgm:cxn modelId="{1173E14F-4366-424A-8319-2D79D249BDED}" type="presParOf" srcId="{5CA5DC7A-EDE4-42B5-B583-DDFFDC0D33AD}" destId="{F9B77EB2-9DDA-4FEE-9FF6-D8723165E9A0}" srcOrd="5" destOrd="0" presId="urn:microsoft.com/office/officeart/2005/8/layout/radial6"/>
    <dgm:cxn modelId="{87C2D8F6-4049-494A-9B6E-473AF940112C}" type="presParOf" srcId="{5CA5DC7A-EDE4-42B5-B583-DDFFDC0D33AD}" destId="{50281318-D417-4C73-A60B-A4A0869457B0}" srcOrd="6" destOrd="0" presId="urn:microsoft.com/office/officeart/2005/8/layout/radial6"/>
    <dgm:cxn modelId="{E3F725C2-A142-45EB-8CA7-A56DD4150781}" type="presParOf" srcId="{5CA5DC7A-EDE4-42B5-B583-DDFFDC0D33AD}" destId="{7FC92890-9BDC-42F3-8E17-6CDA1F026375}" srcOrd="7" destOrd="0" presId="urn:microsoft.com/office/officeart/2005/8/layout/radial6"/>
    <dgm:cxn modelId="{EB10A51E-30FE-4CC2-AFF1-4BC8A79C387F}" type="presParOf" srcId="{5CA5DC7A-EDE4-42B5-B583-DDFFDC0D33AD}" destId="{BC3D55FB-D7D0-46D0-AE6E-E0C7EFF43E84}" srcOrd="8" destOrd="0" presId="urn:microsoft.com/office/officeart/2005/8/layout/radial6"/>
    <dgm:cxn modelId="{B0C9BDE4-0502-4998-BAE9-32605F775E1F}" type="presParOf" srcId="{5CA5DC7A-EDE4-42B5-B583-DDFFDC0D33AD}" destId="{A6A1EC2A-0D2C-4D3D-8F70-18F679910436}" srcOrd="9" destOrd="0" presId="urn:microsoft.com/office/officeart/2005/8/layout/radial6"/>
    <dgm:cxn modelId="{6496BDCD-A863-407F-B11F-4D8D35A78093}" type="presParOf" srcId="{5CA5DC7A-EDE4-42B5-B583-DDFFDC0D33AD}" destId="{109CCCB6-BAFB-4B6D-A556-DA333B600EF2}" srcOrd="10" destOrd="0" presId="urn:microsoft.com/office/officeart/2005/8/layout/radial6"/>
    <dgm:cxn modelId="{B0740086-E9B8-45E3-BE4C-D98E29DB7BF0}" type="presParOf" srcId="{5CA5DC7A-EDE4-42B5-B583-DDFFDC0D33AD}" destId="{AEB0B1EA-218F-4892-B324-0D33A5AD581C}" srcOrd="11" destOrd="0" presId="urn:microsoft.com/office/officeart/2005/8/layout/radial6"/>
    <dgm:cxn modelId="{F9BFFFD9-D0CC-4885-AE6F-4C91CB77ED2A}" type="presParOf" srcId="{5CA5DC7A-EDE4-42B5-B583-DDFFDC0D33AD}" destId="{E481D822-28E0-4CFD-8C53-7A7D2111D034}" srcOrd="12" destOrd="0" presId="urn:microsoft.com/office/officeart/2005/8/layout/radial6"/>
    <dgm:cxn modelId="{4DFAB322-0ED7-4743-B3CB-150029B43F75}" type="presParOf" srcId="{5CA5DC7A-EDE4-42B5-B583-DDFFDC0D33AD}" destId="{DB2250FD-A64F-4402-9F0E-2DADA862084A}" srcOrd="13" destOrd="0" presId="urn:microsoft.com/office/officeart/2005/8/layout/radial6"/>
    <dgm:cxn modelId="{B953664D-C45C-49D2-9AE1-EC5451F41EDB}" type="presParOf" srcId="{5CA5DC7A-EDE4-42B5-B583-DDFFDC0D33AD}" destId="{7F7FF611-6790-4E2D-89C2-E53D106DF9DD}" srcOrd="14" destOrd="0" presId="urn:microsoft.com/office/officeart/2005/8/layout/radial6"/>
    <dgm:cxn modelId="{8D62AE2A-CFEA-48DD-9042-2382F3159D9A}" type="presParOf" srcId="{5CA5DC7A-EDE4-42B5-B583-DDFFDC0D33AD}" destId="{19BA9812-FD70-4C39-8902-0AC1DE5970A1}" srcOrd="15" destOrd="0" presId="urn:microsoft.com/office/officeart/2005/8/layout/radial6"/>
    <dgm:cxn modelId="{D6A1B55B-DFFA-49B6-93D3-1145FE654FC3}" type="presParOf" srcId="{5CA5DC7A-EDE4-42B5-B583-DDFFDC0D33AD}" destId="{07525A35-81EE-4559-BB75-6FF57A9F9009}" srcOrd="16" destOrd="0" presId="urn:microsoft.com/office/officeart/2005/8/layout/radial6"/>
    <dgm:cxn modelId="{675E8D86-A7BD-4AE9-BC8F-E544387E2FEC}" type="presParOf" srcId="{5CA5DC7A-EDE4-42B5-B583-DDFFDC0D33AD}" destId="{89D6C73B-A0D3-4D95-A84F-622D9C26DF31}" srcOrd="17" destOrd="0" presId="urn:microsoft.com/office/officeart/2005/8/layout/radial6"/>
    <dgm:cxn modelId="{742467E3-89E2-405C-845C-00EE0A38A67C}" type="presParOf" srcId="{5CA5DC7A-EDE4-42B5-B583-DDFFDC0D33AD}" destId="{C4C24E17-70A0-447F-ADF6-5F5E2286A686}" srcOrd="18" destOrd="0" presId="urn:microsoft.com/office/officeart/2005/8/layout/radial6"/>
    <dgm:cxn modelId="{06B026C9-97DC-4E55-B9C6-1F9A58A3E9F9}" type="presParOf" srcId="{5CA5DC7A-EDE4-42B5-B583-DDFFDC0D33AD}" destId="{18DFF4A9-813E-4BB4-9127-CF8FEC976C2A}" srcOrd="19" destOrd="0" presId="urn:microsoft.com/office/officeart/2005/8/layout/radial6"/>
    <dgm:cxn modelId="{1189D1EB-E1E7-468E-8820-E42CF95C30E6}" type="presParOf" srcId="{5CA5DC7A-EDE4-42B5-B583-DDFFDC0D33AD}" destId="{F6313D59-D6B7-4EA4-88ED-AF36086CEB2F}" srcOrd="20" destOrd="0" presId="urn:microsoft.com/office/officeart/2005/8/layout/radial6"/>
    <dgm:cxn modelId="{535FC3F7-28C2-4E40-995D-CB149E19AD4E}" type="presParOf" srcId="{5CA5DC7A-EDE4-42B5-B583-DDFFDC0D33AD}" destId="{8BC739F2-D041-4E70-9720-14158400DBF8}" srcOrd="21" destOrd="0" presId="urn:microsoft.com/office/officeart/2005/8/layout/radial6"/>
    <dgm:cxn modelId="{999F4ACE-B3B8-47EB-ACB9-B05545E61D86}" type="presParOf" srcId="{5CA5DC7A-EDE4-42B5-B583-DDFFDC0D33AD}" destId="{79868A09-57A3-4CA5-9659-00BE11F4DA4F}" srcOrd="22" destOrd="0" presId="urn:microsoft.com/office/officeart/2005/8/layout/radial6"/>
    <dgm:cxn modelId="{38FBAA9A-1FF7-4369-A228-154650E1E5AB}" type="presParOf" srcId="{5CA5DC7A-EDE4-42B5-B583-DDFFDC0D33AD}" destId="{CEE7A108-2824-481C-9105-F8D9DC6D122A}" srcOrd="23" destOrd="0" presId="urn:microsoft.com/office/officeart/2005/8/layout/radial6"/>
    <dgm:cxn modelId="{B87634E2-321A-439D-9814-19CB32F032D3}" type="presParOf" srcId="{5CA5DC7A-EDE4-42B5-B583-DDFFDC0D33AD}" destId="{E43AAAF3-D73B-4115-BDC3-A4AB259FDA83}" srcOrd="24" destOrd="0" presId="urn:microsoft.com/office/officeart/2005/8/layout/radial6"/>
    <dgm:cxn modelId="{9BA2E6E6-8F57-4A1E-9D4E-8D8C0E059EB5}" type="presParOf" srcId="{5CA5DC7A-EDE4-42B5-B583-DDFFDC0D33AD}" destId="{72474F55-63AE-4162-AD7B-394712607F34}" srcOrd="25" destOrd="0" presId="urn:microsoft.com/office/officeart/2005/8/layout/radial6"/>
    <dgm:cxn modelId="{48282FAE-1952-452D-B50A-07AA8573C418}" type="presParOf" srcId="{5CA5DC7A-EDE4-42B5-B583-DDFFDC0D33AD}" destId="{304ADD61-4CEA-4459-BB7E-C64242A01E98}" srcOrd="26" destOrd="0" presId="urn:microsoft.com/office/officeart/2005/8/layout/radial6"/>
    <dgm:cxn modelId="{06A5F513-B993-4A0B-9CFF-56AD949819EE}" type="presParOf" srcId="{5CA5DC7A-EDE4-42B5-B583-DDFFDC0D33AD}" destId="{AF3B58AD-B967-4543-8C21-BB22EE5684B8}" srcOrd="27" destOrd="0" presId="urn:microsoft.com/office/officeart/2005/8/layout/radial6"/>
    <dgm:cxn modelId="{3FCC4473-872C-40D9-8BDE-03A7A8C161E5}" type="presParOf" srcId="{5CA5DC7A-EDE4-42B5-B583-DDFFDC0D33AD}" destId="{18DADB18-E418-43F6-8C34-55113539C650}" srcOrd="28" destOrd="0" presId="urn:microsoft.com/office/officeart/2005/8/layout/radial6"/>
    <dgm:cxn modelId="{E6C0EE7D-D5CE-4D59-B3A1-7F13344B9533}" type="presParOf" srcId="{5CA5DC7A-EDE4-42B5-B583-DDFFDC0D33AD}" destId="{07C136CD-569D-4266-A849-A8D9B287345E}" srcOrd="29" destOrd="0" presId="urn:microsoft.com/office/officeart/2005/8/layout/radial6"/>
    <dgm:cxn modelId="{807469D2-F6A5-4778-9C80-20201C7B4AB1}" type="presParOf" srcId="{5CA5DC7A-EDE4-42B5-B583-DDFFDC0D33AD}" destId="{BD6407CC-8F02-4241-8F25-E4F4B183A751}" srcOrd="30" destOrd="0" presId="urn:microsoft.com/office/officeart/2005/8/layout/radial6"/>
    <dgm:cxn modelId="{077357E6-2FBC-4FA7-8014-DFF839817D20}" type="presParOf" srcId="{5CA5DC7A-EDE4-42B5-B583-DDFFDC0D33AD}" destId="{1C3D6940-90F9-42AD-9FAC-35015E873790}" srcOrd="31" destOrd="0" presId="urn:microsoft.com/office/officeart/2005/8/layout/radial6"/>
    <dgm:cxn modelId="{4AE0E595-4E02-4DA2-93BB-596341615E84}" type="presParOf" srcId="{5CA5DC7A-EDE4-42B5-B583-DDFFDC0D33AD}" destId="{DC55FCB3-AEF3-4FE6-BFB9-0784DA28151B}" srcOrd="32" destOrd="0" presId="urn:microsoft.com/office/officeart/2005/8/layout/radial6"/>
    <dgm:cxn modelId="{EC587D8B-538C-495A-A9F2-621CC2124DBC}" type="presParOf" srcId="{5CA5DC7A-EDE4-42B5-B583-DDFFDC0D33AD}" destId="{06610971-557D-4763-B575-8012CD4B0627}" srcOrd="33" destOrd="0" presId="urn:microsoft.com/office/officeart/2005/8/layout/radial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0275B3-6D14-4730-9BDF-9068494DFACE}"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ru-RU"/>
        </a:p>
      </dgm:t>
    </dgm:pt>
    <dgm:pt modelId="{E1A94835-F4A1-4B6A-81D3-F828CC09F3C8}">
      <dgm:prSet phldrT="[Текст]" custT="1">
        <dgm:style>
          <a:lnRef idx="0">
            <a:schemeClr val="accent6"/>
          </a:lnRef>
          <a:fillRef idx="3">
            <a:schemeClr val="accent6"/>
          </a:fillRef>
          <a:effectRef idx="3">
            <a:schemeClr val="accent6"/>
          </a:effectRef>
          <a:fontRef idx="minor">
            <a:schemeClr val="lt1"/>
          </a:fontRef>
        </dgm:style>
      </dgm:prSet>
      <dgm:spPr>
        <a:xfrm>
          <a:off x="151892" y="540"/>
          <a:ext cx="1162673" cy="697603"/>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МБОУ ООШ с.Тульское</a:t>
          </a:r>
        </a:p>
      </dgm:t>
    </dgm:pt>
    <dgm:pt modelId="{1A1CE8EA-E242-4DDA-855A-B10B2D3F3506}" type="parTrans" cxnId="{9DFBF9FE-56EE-4F16-8DF1-131A4FCF0CF4}">
      <dgm:prSet/>
      <dgm:spPr/>
      <dgm:t>
        <a:bodyPr/>
        <a:lstStyle/>
        <a:p>
          <a:pPr algn="ctr"/>
          <a:endParaRPr lang="ru-RU"/>
        </a:p>
      </dgm:t>
    </dgm:pt>
    <dgm:pt modelId="{45E3AE7C-D6F2-4589-89B8-F9CEFC1C9619}" type="sibTrans" cxnId="{9DFBF9FE-56EE-4F16-8DF1-131A4FCF0CF4}">
      <dgm:prSet/>
      <dgm:spPr>
        <a:xfrm rot="5400000">
          <a:off x="-44719" y="556238"/>
          <a:ext cx="865149" cy="104640"/>
        </a:xfrm>
        <a:solidFill>
          <a:srgbClr val="4F81BD">
            <a:tint val="60000"/>
            <a:hueOff val="0"/>
            <a:satOff val="0"/>
            <a:lumOff val="0"/>
            <a:alphaOff val="0"/>
          </a:srgbClr>
        </a:solidFill>
        <a:ln>
          <a:noFill/>
        </a:ln>
        <a:effectLst/>
      </dgm:spPr>
      <dgm:t>
        <a:bodyPr/>
        <a:lstStyle/>
        <a:p>
          <a:pPr algn="ctr"/>
          <a:endParaRPr lang="ru-RU"/>
        </a:p>
      </dgm:t>
    </dgm:pt>
    <dgm:pt modelId="{77F4542D-53DE-436B-A8A2-04319D1A9AA5}">
      <dgm:prSet phldrT="[Текст]" custT="1">
        <dgm:style>
          <a:lnRef idx="0">
            <a:schemeClr val="accent1"/>
          </a:lnRef>
          <a:fillRef idx="3">
            <a:schemeClr val="accent1"/>
          </a:fillRef>
          <a:effectRef idx="3">
            <a:schemeClr val="accent1"/>
          </a:effectRef>
          <a:fontRef idx="minor">
            <a:schemeClr val="lt1"/>
          </a:fontRef>
        </dgm:style>
      </dgm:prSet>
      <dgm:spPr>
        <a:xfrm>
          <a:off x="3244603" y="872545"/>
          <a:ext cx="1162673" cy="697603"/>
        </a:xfr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Библиотека с.Марьино-Николаевка</a:t>
          </a:r>
        </a:p>
      </dgm:t>
    </dgm:pt>
    <dgm:pt modelId="{F88624F6-2BFE-4D09-8706-DDCC403BD849}" type="parTrans" cxnId="{FEF81917-F2F1-4292-BC36-649BC51A42AC}">
      <dgm:prSet/>
      <dgm:spPr/>
      <dgm:t>
        <a:bodyPr/>
        <a:lstStyle/>
        <a:p>
          <a:pPr algn="ctr"/>
          <a:endParaRPr lang="ru-RU"/>
        </a:p>
      </dgm:t>
    </dgm:pt>
    <dgm:pt modelId="{21E7193E-C1E1-47E6-B973-0E0C00098556}" type="sibTrans" cxnId="{FEF81917-F2F1-4292-BC36-649BC51A42AC}">
      <dgm:prSet/>
      <dgm:spPr>
        <a:xfrm rot="5400000">
          <a:off x="3047991" y="1428243"/>
          <a:ext cx="865149" cy="104640"/>
        </a:xfrm>
        <a:solidFill>
          <a:srgbClr val="4F81BD">
            <a:tint val="60000"/>
            <a:hueOff val="0"/>
            <a:satOff val="0"/>
            <a:lumOff val="0"/>
            <a:alphaOff val="0"/>
          </a:srgbClr>
        </a:solidFill>
        <a:ln>
          <a:noFill/>
        </a:ln>
        <a:effectLst/>
      </dgm:spPr>
      <dgm:t>
        <a:bodyPr/>
        <a:lstStyle/>
        <a:p>
          <a:pPr algn="ctr"/>
          <a:endParaRPr lang="ru-RU"/>
        </a:p>
      </dgm:t>
    </dgm:pt>
    <dgm:pt modelId="{24682FE0-9C71-44BC-B32D-4A98676EB6D0}">
      <dgm:prSet custT="1">
        <dgm:style>
          <a:lnRef idx="1">
            <a:schemeClr val="accent3"/>
          </a:lnRef>
          <a:fillRef idx="2">
            <a:schemeClr val="accent3"/>
          </a:fillRef>
          <a:effectRef idx="1">
            <a:schemeClr val="accent3"/>
          </a:effectRef>
          <a:fontRef idx="minor">
            <a:schemeClr val="dk1"/>
          </a:fontRef>
        </dgm:style>
      </dgm:prSet>
      <dgm:spPr>
        <a:xfrm>
          <a:off x="1698248" y="2616555"/>
          <a:ext cx="1162673" cy="697603"/>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МОУ ДОД «Центр внешкольной работы с детьми и подростками»</a:t>
          </a:r>
        </a:p>
      </dgm:t>
    </dgm:pt>
    <dgm:pt modelId="{B50A847E-5D95-4FB5-9F35-4753477F6222}" type="parTrans" cxnId="{71BCA3B5-B622-4754-80DC-1A0959CF5D8C}">
      <dgm:prSet/>
      <dgm:spPr/>
      <dgm:t>
        <a:bodyPr/>
        <a:lstStyle/>
        <a:p>
          <a:pPr algn="ctr"/>
          <a:endParaRPr lang="ru-RU"/>
        </a:p>
      </dgm:t>
    </dgm:pt>
    <dgm:pt modelId="{8ABB450C-CCDE-47CB-A027-0089BE1D0251}" type="sibTrans" cxnId="{71BCA3B5-B622-4754-80DC-1A0959CF5D8C}">
      <dgm:prSet/>
      <dgm:spPr>
        <a:xfrm rot="16200000">
          <a:off x="1501635" y="2300248"/>
          <a:ext cx="865149" cy="104640"/>
        </a:xfrm>
        <a:solidFill>
          <a:srgbClr val="4F81BD">
            <a:tint val="60000"/>
            <a:hueOff val="0"/>
            <a:satOff val="0"/>
            <a:lumOff val="0"/>
            <a:alphaOff val="0"/>
          </a:srgbClr>
        </a:solidFill>
        <a:ln>
          <a:noFill/>
        </a:ln>
        <a:effectLst/>
      </dgm:spPr>
      <dgm:t>
        <a:bodyPr/>
        <a:lstStyle/>
        <a:p>
          <a:pPr algn="ctr"/>
          <a:endParaRPr lang="ru-RU"/>
        </a:p>
      </dgm:t>
    </dgm:pt>
    <dgm:pt modelId="{4EFB340D-6A7C-49A8-ACE8-D2F30716E739}">
      <dgm:prSet custT="1">
        <dgm:style>
          <a:lnRef idx="0">
            <a:schemeClr val="accent3"/>
          </a:lnRef>
          <a:fillRef idx="3">
            <a:schemeClr val="accent3"/>
          </a:fillRef>
          <a:effectRef idx="3">
            <a:schemeClr val="accent3"/>
          </a:effectRef>
          <a:fontRef idx="minor">
            <a:schemeClr val="lt1"/>
          </a:fontRef>
        </dgm:style>
      </dgm:prSet>
      <dgm:spPr>
        <a:xfrm>
          <a:off x="151892" y="872545"/>
          <a:ext cx="1162673" cy="697603"/>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МБОУ  СОШ с.Борки</a:t>
          </a:r>
        </a:p>
      </dgm:t>
    </dgm:pt>
    <dgm:pt modelId="{650592A6-B70B-4BFC-ACF1-5F5E66E0B386}" type="parTrans" cxnId="{DD12855F-A831-4FD8-A7F7-ADD7375B202C}">
      <dgm:prSet/>
      <dgm:spPr/>
      <dgm:t>
        <a:bodyPr/>
        <a:lstStyle/>
        <a:p>
          <a:pPr algn="ctr"/>
          <a:endParaRPr lang="ru-RU"/>
        </a:p>
      </dgm:t>
    </dgm:pt>
    <dgm:pt modelId="{9865EAA7-3185-47D1-A4D4-70D3B67152DC}" type="sibTrans" cxnId="{DD12855F-A831-4FD8-A7F7-ADD7375B202C}">
      <dgm:prSet/>
      <dgm:spPr>
        <a:xfrm rot="5400000">
          <a:off x="-44719" y="1428243"/>
          <a:ext cx="865149" cy="104640"/>
        </a:xfrm>
        <a:solidFill>
          <a:srgbClr val="4F81BD">
            <a:tint val="60000"/>
            <a:hueOff val="0"/>
            <a:satOff val="0"/>
            <a:lumOff val="0"/>
            <a:alphaOff val="0"/>
          </a:srgbClr>
        </a:solidFill>
        <a:ln>
          <a:noFill/>
        </a:ln>
        <a:effectLst/>
      </dgm:spPr>
      <dgm:t>
        <a:bodyPr/>
        <a:lstStyle/>
        <a:p>
          <a:pPr algn="ctr"/>
          <a:endParaRPr lang="ru-RU"/>
        </a:p>
      </dgm:t>
    </dgm:pt>
    <dgm:pt modelId="{E65FA3D7-7B2A-4394-9408-2E06DBA633DC}">
      <dgm:prSet custT="1">
        <dgm:style>
          <a:lnRef idx="0">
            <a:schemeClr val="accent5"/>
          </a:lnRef>
          <a:fillRef idx="3">
            <a:schemeClr val="accent5"/>
          </a:fillRef>
          <a:effectRef idx="3">
            <a:schemeClr val="accent5"/>
          </a:effectRef>
          <a:fontRef idx="minor">
            <a:schemeClr val="lt1"/>
          </a:fontRef>
        </dgm:style>
      </dgm:prSet>
      <dgm:spPr>
        <a:xfrm>
          <a:off x="151892" y="2616555"/>
          <a:ext cx="1162673" cy="697603"/>
        </a:xfr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МАУ КСК "Олимпийский"</a:t>
          </a:r>
        </a:p>
      </dgm:t>
    </dgm:pt>
    <dgm:pt modelId="{1BD1F054-6F99-45C6-96C1-F4F0C7A85186}" type="parTrans" cxnId="{8EC0A44E-1E8B-4BE4-B848-C3EBD0871D0A}">
      <dgm:prSet/>
      <dgm:spPr/>
      <dgm:t>
        <a:bodyPr/>
        <a:lstStyle/>
        <a:p>
          <a:pPr algn="ctr"/>
          <a:endParaRPr lang="ru-RU"/>
        </a:p>
      </dgm:t>
    </dgm:pt>
    <dgm:pt modelId="{B9C9411E-1375-4074-9186-0A0110E29FCB}" type="sibTrans" cxnId="{8EC0A44E-1E8B-4BE4-B848-C3EBD0871D0A}">
      <dgm:prSet/>
      <dgm:spPr>
        <a:xfrm>
          <a:off x="391282" y="2736250"/>
          <a:ext cx="1539499" cy="104640"/>
        </a:xfrm>
        <a:solidFill>
          <a:srgbClr val="4F81BD">
            <a:tint val="60000"/>
            <a:hueOff val="0"/>
            <a:satOff val="0"/>
            <a:lumOff val="0"/>
            <a:alphaOff val="0"/>
          </a:srgbClr>
        </a:solidFill>
        <a:ln>
          <a:noFill/>
        </a:ln>
        <a:effectLst/>
      </dgm:spPr>
      <dgm:t>
        <a:bodyPr/>
        <a:lstStyle/>
        <a:p>
          <a:pPr algn="ctr"/>
          <a:endParaRPr lang="ru-RU"/>
        </a:p>
      </dgm:t>
    </dgm:pt>
    <dgm:pt modelId="{2A95B249-D59E-4E7F-8461-C5300F7F3ABE}">
      <dgm:prSet phldrT="[Текст]" custT="1">
        <dgm:style>
          <a:lnRef idx="1">
            <a:schemeClr val="accent5"/>
          </a:lnRef>
          <a:fillRef idx="2">
            <a:schemeClr val="accent5"/>
          </a:fillRef>
          <a:effectRef idx="1">
            <a:schemeClr val="accent5"/>
          </a:effectRef>
          <a:fontRef idx="minor">
            <a:schemeClr val="dk1"/>
          </a:fontRef>
        </dgm:style>
      </dgm:prSet>
      <dgm:spPr>
        <a:xfrm>
          <a:off x="151892" y="1744550"/>
          <a:ext cx="1162673" cy="697603"/>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МБОУ с углублённым изучением отдельных предметов с.Тербуны</a:t>
          </a:r>
        </a:p>
      </dgm:t>
    </dgm:pt>
    <dgm:pt modelId="{08802B7A-8447-4C0A-B200-447104D7DAB1}" type="parTrans" cxnId="{B0F796D6-56EB-44DF-B8B8-5725CFBA9497}">
      <dgm:prSet/>
      <dgm:spPr/>
      <dgm:t>
        <a:bodyPr/>
        <a:lstStyle/>
        <a:p>
          <a:endParaRPr lang="ru-RU"/>
        </a:p>
      </dgm:t>
    </dgm:pt>
    <dgm:pt modelId="{BD1A47C9-BD14-410C-A072-EC2545FA073F}" type="sibTrans" cxnId="{B0F796D6-56EB-44DF-B8B8-5725CFBA9497}">
      <dgm:prSet/>
      <dgm:spPr>
        <a:xfrm rot="5400000">
          <a:off x="-44719" y="2300248"/>
          <a:ext cx="865149" cy="104640"/>
        </a:xfrm>
        <a:solidFill>
          <a:srgbClr val="4F81BD">
            <a:tint val="60000"/>
            <a:hueOff val="0"/>
            <a:satOff val="0"/>
            <a:lumOff val="0"/>
            <a:alphaOff val="0"/>
          </a:srgbClr>
        </a:solidFill>
        <a:ln>
          <a:noFill/>
        </a:ln>
        <a:effectLst/>
      </dgm:spPr>
      <dgm:t>
        <a:bodyPr/>
        <a:lstStyle/>
        <a:p>
          <a:endParaRPr lang="ru-RU"/>
        </a:p>
      </dgm:t>
    </dgm:pt>
    <dgm:pt modelId="{481C32F7-F84F-4892-B831-A78E75CC474C}">
      <dgm:prSet phldrT="[Текст]" custT="1">
        <dgm:style>
          <a:lnRef idx="1">
            <a:schemeClr val="accent1"/>
          </a:lnRef>
          <a:fillRef idx="2">
            <a:schemeClr val="accent1"/>
          </a:fillRef>
          <a:effectRef idx="1">
            <a:schemeClr val="accent1"/>
          </a:effectRef>
          <a:fontRef idx="minor">
            <a:schemeClr val="dk1"/>
          </a:fontRef>
        </dgm:style>
      </dgm:prSet>
      <dgm:spPr>
        <a:xfrm>
          <a:off x="1698248" y="872545"/>
          <a:ext cx="1162673" cy="697603"/>
        </a:xfr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Служба занятости населения</a:t>
          </a:r>
        </a:p>
      </dgm:t>
    </dgm:pt>
    <dgm:pt modelId="{280C75C7-06CF-49C8-8AC0-BEA60C2B257A}" type="parTrans" cxnId="{AD2EEC04-CAF0-4D5E-BF21-941EF6E093F1}">
      <dgm:prSet/>
      <dgm:spPr/>
      <dgm:t>
        <a:bodyPr/>
        <a:lstStyle/>
        <a:p>
          <a:endParaRPr lang="ru-RU"/>
        </a:p>
      </dgm:t>
    </dgm:pt>
    <dgm:pt modelId="{FD7AB543-2465-4EEC-B07D-7E70E606F465}" type="sibTrans" cxnId="{AD2EEC04-CAF0-4D5E-BF21-941EF6E093F1}">
      <dgm:prSet/>
      <dgm:spPr>
        <a:xfrm rot="16200000">
          <a:off x="1501635" y="556238"/>
          <a:ext cx="865149" cy="104640"/>
        </a:xfrm>
        <a:solidFill>
          <a:srgbClr val="4F81BD">
            <a:tint val="60000"/>
            <a:hueOff val="0"/>
            <a:satOff val="0"/>
            <a:lumOff val="0"/>
            <a:alphaOff val="0"/>
          </a:srgbClr>
        </a:solidFill>
        <a:ln>
          <a:noFill/>
        </a:ln>
        <a:effectLst/>
      </dgm:spPr>
      <dgm:t>
        <a:bodyPr/>
        <a:lstStyle/>
        <a:p>
          <a:endParaRPr lang="ru-RU"/>
        </a:p>
      </dgm:t>
    </dgm:pt>
    <dgm:pt modelId="{BA1422D7-06A5-446D-B928-0D7EFE998771}">
      <dgm:prSet phldrT="[Текст]" custT="1">
        <dgm:style>
          <a:lnRef idx="0">
            <a:schemeClr val="accent2"/>
          </a:lnRef>
          <a:fillRef idx="3">
            <a:schemeClr val="accent2"/>
          </a:fillRef>
          <a:effectRef idx="3">
            <a:schemeClr val="accent2"/>
          </a:effectRef>
          <a:fontRef idx="minor">
            <a:schemeClr val="lt1"/>
          </a:fontRef>
        </dgm:style>
      </dgm:prSet>
      <dgm:spPr>
        <a:xfrm>
          <a:off x="1698248" y="1744550"/>
          <a:ext cx="1162673" cy="697603"/>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МФЦ</a:t>
          </a:r>
        </a:p>
      </dgm:t>
    </dgm:pt>
    <dgm:pt modelId="{282E3B7E-8FBF-43D7-BC7B-B5667220C5BD}" type="parTrans" cxnId="{78567288-2C78-4E00-9EED-87182AEDF7BF}">
      <dgm:prSet/>
      <dgm:spPr/>
      <dgm:t>
        <a:bodyPr/>
        <a:lstStyle/>
        <a:p>
          <a:endParaRPr lang="ru-RU"/>
        </a:p>
      </dgm:t>
    </dgm:pt>
    <dgm:pt modelId="{89187D7F-8C79-4612-8024-FFC8F85DC8B3}" type="sibTrans" cxnId="{78567288-2C78-4E00-9EED-87182AEDF7BF}">
      <dgm:prSet/>
      <dgm:spPr>
        <a:xfrm rot="16200000">
          <a:off x="1501635" y="1428243"/>
          <a:ext cx="865149" cy="104640"/>
        </a:xfrm>
        <a:solidFill>
          <a:srgbClr val="4F81BD">
            <a:tint val="60000"/>
            <a:hueOff val="0"/>
            <a:satOff val="0"/>
            <a:lumOff val="0"/>
            <a:alphaOff val="0"/>
          </a:srgbClr>
        </a:solidFill>
        <a:ln>
          <a:noFill/>
        </a:ln>
        <a:effectLst/>
      </dgm:spPr>
      <dgm:t>
        <a:bodyPr/>
        <a:lstStyle/>
        <a:p>
          <a:endParaRPr lang="ru-RU"/>
        </a:p>
      </dgm:t>
    </dgm:pt>
    <dgm:pt modelId="{8F28E854-0A2C-42B6-B839-CC8A9461E088}">
      <dgm:prSet phldrT="[Текст]" custT="1">
        <dgm:style>
          <a:lnRef idx="1">
            <a:schemeClr val="accent4"/>
          </a:lnRef>
          <a:fillRef idx="2">
            <a:schemeClr val="accent4"/>
          </a:fillRef>
          <a:effectRef idx="1">
            <a:schemeClr val="accent4"/>
          </a:effectRef>
          <a:fontRef idx="minor">
            <a:schemeClr val="dk1"/>
          </a:fontRef>
        </dgm:style>
      </dgm:prSet>
      <dgm:spPr>
        <a:xfrm>
          <a:off x="3244603" y="1744550"/>
          <a:ext cx="1162673" cy="697603"/>
        </a:xfrm>
        <a:solidFill>
          <a:srgbClr val="FFFF00"/>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Администрация Кургано-Головинский с/с</a:t>
          </a:r>
        </a:p>
      </dgm:t>
    </dgm:pt>
    <dgm:pt modelId="{D1340111-5025-4970-8062-7646F1F95BB0}" type="parTrans" cxnId="{6ECEAC6C-4CC6-4981-86C9-B98D93AAEB69}">
      <dgm:prSet/>
      <dgm:spPr/>
      <dgm:t>
        <a:bodyPr/>
        <a:lstStyle/>
        <a:p>
          <a:endParaRPr lang="ru-RU"/>
        </a:p>
      </dgm:t>
    </dgm:pt>
    <dgm:pt modelId="{4015D994-2C70-4684-933A-5A2A03BE2985}" type="sibTrans" cxnId="{6ECEAC6C-4CC6-4981-86C9-B98D93AAEB69}">
      <dgm:prSet/>
      <dgm:spPr>
        <a:xfrm rot="5400000">
          <a:off x="3047991" y="2300248"/>
          <a:ext cx="865149" cy="104640"/>
        </a:xfrm>
        <a:solidFill>
          <a:srgbClr val="4F81BD">
            <a:tint val="60000"/>
            <a:hueOff val="0"/>
            <a:satOff val="0"/>
            <a:lumOff val="0"/>
            <a:alphaOff val="0"/>
          </a:srgbClr>
        </a:solidFill>
        <a:ln>
          <a:noFill/>
        </a:ln>
        <a:effectLst/>
      </dgm:spPr>
      <dgm:t>
        <a:bodyPr/>
        <a:lstStyle/>
        <a:p>
          <a:endParaRPr lang="ru-RU"/>
        </a:p>
      </dgm:t>
    </dgm:pt>
    <dgm:pt modelId="{08A69AFF-55D6-4EB2-BD14-1542C2B6EAE9}">
      <dgm:prSet phldrT="[Текст]" custT="1">
        <dgm:style>
          <a:lnRef idx="1">
            <a:schemeClr val="accent2"/>
          </a:lnRef>
          <a:fillRef idx="2">
            <a:schemeClr val="accent2"/>
          </a:fillRef>
          <a:effectRef idx="1">
            <a:schemeClr val="accent2"/>
          </a:effectRef>
          <a:fontRef idx="minor">
            <a:schemeClr val="dk1"/>
          </a:fontRef>
        </dgm:style>
      </dgm:prSet>
      <dgm:spPr>
        <a:xfrm>
          <a:off x="1698248" y="540"/>
          <a:ext cx="1162673" cy="697603"/>
        </a:xfrm>
        <a:solidFill>
          <a:srgbClr val="00B0F0"/>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НОУ Тербунская автошкола ДОСААФ России</a:t>
          </a:r>
        </a:p>
      </dgm:t>
    </dgm:pt>
    <dgm:pt modelId="{6FBEF333-5D4E-4FA0-8195-C68BDE7A47A7}" type="parTrans" cxnId="{8F21BBDC-8867-4C4D-B554-1B72555A985E}">
      <dgm:prSet/>
      <dgm:spPr/>
      <dgm:t>
        <a:bodyPr/>
        <a:lstStyle/>
        <a:p>
          <a:endParaRPr lang="ru-RU"/>
        </a:p>
      </dgm:t>
    </dgm:pt>
    <dgm:pt modelId="{CAB5495F-583D-4EA2-B52F-E4DED9CAAD48}" type="sibTrans" cxnId="{8F21BBDC-8867-4C4D-B554-1B72555A985E}">
      <dgm:prSet/>
      <dgm:spPr>
        <a:xfrm>
          <a:off x="1937638" y="120235"/>
          <a:ext cx="1539499" cy="104640"/>
        </a:xfrm>
        <a:solidFill>
          <a:srgbClr val="4F81BD">
            <a:tint val="60000"/>
            <a:hueOff val="0"/>
            <a:satOff val="0"/>
            <a:lumOff val="0"/>
            <a:alphaOff val="0"/>
          </a:srgbClr>
        </a:solidFill>
        <a:ln>
          <a:noFill/>
        </a:ln>
        <a:effectLst/>
      </dgm:spPr>
      <dgm:t>
        <a:bodyPr/>
        <a:lstStyle/>
        <a:p>
          <a:endParaRPr lang="ru-RU"/>
        </a:p>
      </dgm:t>
    </dgm:pt>
    <dgm:pt modelId="{40907140-B5C0-49CD-A868-0BB6DE8B6712}">
      <dgm:prSet phldrT="[Текст]" custT="1">
        <dgm:style>
          <a:lnRef idx="1">
            <a:schemeClr val="accent6"/>
          </a:lnRef>
          <a:fillRef idx="2">
            <a:schemeClr val="accent6"/>
          </a:fillRef>
          <a:effectRef idx="1">
            <a:schemeClr val="accent6"/>
          </a:effectRef>
          <a:fontRef idx="minor">
            <a:schemeClr val="dk1"/>
          </a:fontRef>
        </dgm:style>
      </dgm:prSet>
      <dgm:spPr>
        <a:xfrm>
          <a:off x="3244603" y="2616555"/>
          <a:ext cx="1162673" cy="697603"/>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Администрация Тербунский с/с</a:t>
          </a:r>
        </a:p>
      </dgm:t>
    </dgm:pt>
    <dgm:pt modelId="{AB0D5330-1F9A-4FBB-9ED1-028E28FE3662}" type="parTrans" cxnId="{E2DACB65-0F09-4061-9B91-1407C95CB672}">
      <dgm:prSet/>
      <dgm:spPr/>
      <dgm:t>
        <a:bodyPr/>
        <a:lstStyle/>
        <a:p>
          <a:endParaRPr lang="ru-RU"/>
        </a:p>
      </dgm:t>
    </dgm:pt>
    <dgm:pt modelId="{6EB9C73D-24C9-4DBF-A43A-A2D08FF74A47}" type="sibTrans" cxnId="{E2DACB65-0F09-4061-9B91-1407C95CB672}">
      <dgm:prSet/>
      <dgm:spPr>
        <a:xfrm>
          <a:off x="3483993" y="2736250"/>
          <a:ext cx="1539499" cy="104640"/>
        </a:xfrm>
        <a:solidFill>
          <a:srgbClr val="4F81BD">
            <a:tint val="60000"/>
            <a:hueOff val="0"/>
            <a:satOff val="0"/>
            <a:lumOff val="0"/>
            <a:alphaOff val="0"/>
          </a:srgbClr>
        </a:solidFill>
        <a:ln>
          <a:noFill/>
        </a:ln>
        <a:effectLst/>
      </dgm:spPr>
      <dgm:t>
        <a:bodyPr/>
        <a:lstStyle/>
        <a:p>
          <a:endParaRPr lang="ru-RU"/>
        </a:p>
      </dgm:t>
    </dgm:pt>
    <dgm:pt modelId="{AD9649F0-F21E-4D63-8F60-5976A71F293C}">
      <dgm:prSet phldrT="[Текст]" custT="1">
        <dgm:style>
          <a:lnRef idx="0">
            <a:schemeClr val="accent4"/>
          </a:lnRef>
          <a:fillRef idx="3">
            <a:schemeClr val="accent4"/>
          </a:fillRef>
          <a:effectRef idx="3">
            <a:schemeClr val="accent4"/>
          </a:effectRef>
          <a:fontRef idx="minor">
            <a:schemeClr val="lt1"/>
          </a:fontRef>
        </dgm:style>
      </dgm:prSet>
      <dgm:spPr>
        <a:xfrm>
          <a:off x="3244603" y="540"/>
          <a:ext cx="1162673" cy="697603"/>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Отдел культуры, физкультуры, спота и молодёжной политики </a:t>
          </a:r>
        </a:p>
      </dgm:t>
    </dgm:pt>
    <dgm:pt modelId="{3B93DAD5-9FF4-4081-9677-89F7852032BB}" type="parTrans" cxnId="{1553003F-9519-4DA8-BCEC-7E8CA98F7DCE}">
      <dgm:prSet/>
      <dgm:spPr/>
      <dgm:t>
        <a:bodyPr/>
        <a:lstStyle/>
        <a:p>
          <a:endParaRPr lang="ru-RU"/>
        </a:p>
      </dgm:t>
    </dgm:pt>
    <dgm:pt modelId="{F32C1194-E31A-46F2-89C6-8FD8AE73B946}" type="sibTrans" cxnId="{1553003F-9519-4DA8-BCEC-7E8CA98F7DCE}">
      <dgm:prSet/>
      <dgm:spPr>
        <a:xfrm rot="5400000">
          <a:off x="3047991" y="556238"/>
          <a:ext cx="865149" cy="104640"/>
        </a:xfrm>
        <a:solidFill>
          <a:srgbClr val="4F81BD">
            <a:tint val="60000"/>
            <a:hueOff val="0"/>
            <a:satOff val="0"/>
            <a:lumOff val="0"/>
            <a:alphaOff val="0"/>
          </a:srgbClr>
        </a:solidFill>
        <a:ln>
          <a:noFill/>
        </a:ln>
        <a:effectLst/>
      </dgm:spPr>
      <dgm:t>
        <a:bodyPr/>
        <a:lstStyle/>
        <a:p>
          <a:endParaRPr lang="ru-RU"/>
        </a:p>
      </dgm:t>
    </dgm:pt>
    <dgm:pt modelId="{BC2E49B3-2476-4CB0-BE1C-15AA7E696BCD}">
      <dgm:prSet phldrT="[Текст]" custT="1">
        <dgm:style>
          <a:lnRef idx="1">
            <a:schemeClr val="accent4"/>
          </a:lnRef>
          <a:fillRef idx="3">
            <a:schemeClr val="accent4"/>
          </a:fillRef>
          <a:effectRef idx="2">
            <a:schemeClr val="accent4"/>
          </a:effectRef>
          <a:fontRef idx="minor">
            <a:schemeClr val="lt1"/>
          </a:fontRef>
        </dgm:style>
      </dgm:prSet>
      <dgm:spPr>
        <a:xfrm>
          <a:off x="4790958" y="2616555"/>
          <a:ext cx="1162673" cy="697603"/>
        </a:xfrm>
        <a:solidFill>
          <a:srgbClr val="FF0000"/>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gm:spPr>
      <dgm:t>
        <a:bodyPr/>
        <a:lstStyle/>
        <a:p>
          <a:pPr algn="ctr"/>
          <a:r>
            <a:rPr lang="ru-RU" sz="900" b="1">
              <a:solidFill>
                <a:sysClr val="window" lastClr="FFFFFF"/>
              </a:solidFill>
              <a:latin typeface="Times New Roman" pitchFamily="18" charset="0"/>
              <a:ea typeface="+mn-ea"/>
              <a:cs typeface="Times New Roman" pitchFamily="18" charset="0"/>
            </a:rPr>
            <a:t>Районная газета "Маяк"</a:t>
          </a:r>
        </a:p>
      </dgm:t>
    </dgm:pt>
    <dgm:pt modelId="{19CC905E-F311-4DBD-AFCD-55F6935F8F36}" type="parTrans" cxnId="{CEA13FA8-01EB-4280-A110-E8DCBCEFB108}">
      <dgm:prSet/>
      <dgm:spPr/>
      <dgm:t>
        <a:bodyPr/>
        <a:lstStyle/>
        <a:p>
          <a:endParaRPr lang="ru-RU"/>
        </a:p>
      </dgm:t>
    </dgm:pt>
    <dgm:pt modelId="{8403AED5-336E-44F4-A298-1626B6F429B8}" type="sibTrans" cxnId="{CEA13FA8-01EB-4280-A110-E8DCBCEFB108}">
      <dgm:prSet/>
      <dgm:spPr>
        <a:xfrm rot="16200000">
          <a:off x="4594346" y="2300248"/>
          <a:ext cx="865149" cy="104640"/>
        </a:xfrm>
        <a:solidFill>
          <a:srgbClr val="4F81BD">
            <a:tint val="60000"/>
            <a:hueOff val="0"/>
            <a:satOff val="0"/>
            <a:lumOff val="0"/>
            <a:alphaOff val="0"/>
          </a:srgbClr>
        </a:solidFill>
        <a:ln>
          <a:noFill/>
        </a:ln>
        <a:effectLst/>
      </dgm:spPr>
      <dgm:t>
        <a:bodyPr/>
        <a:lstStyle/>
        <a:p>
          <a:endParaRPr lang="ru-RU"/>
        </a:p>
      </dgm:t>
    </dgm:pt>
    <dgm:pt modelId="{934FB5E2-8271-4959-A044-1DBDD07FA763}">
      <dgm:prSet phldrT="[Текст]" custT="1">
        <dgm:style>
          <a:lnRef idx="1">
            <a:schemeClr val="accent4"/>
          </a:lnRef>
          <a:fillRef idx="3">
            <a:schemeClr val="accent4"/>
          </a:fillRef>
          <a:effectRef idx="2">
            <a:schemeClr val="accent4"/>
          </a:effectRef>
          <a:fontRef idx="minor">
            <a:schemeClr val="lt1"/>
          </a:fontRef>
        </dgm:style>
      </dgm:prSet>
      <dgm:spPr>
        <a:xfrm>
          <a:off x="4790958" y="1744550"/>
          <a:ext cx="1162673" cy="697603"/>
        </a:xfrm>
        <a:solidFill>
          <a:srgbClr val="00B050"/>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gm:spPr>
      <dgm:t>
        <a:bodyPr/>
        <a:lstStyle/>
        <a:p>
          <a:pPr algn="ctr"/>
          <a:r>
            <a:rPr lang="ru-RU" sz="900" b="1">
              <a:solidFill>
                <a:sysClr val="window" lastClr="FFFFFF"/>
              </a:solidFill>
              <a:latin typeface="Times New Roman" pitchFamily="18" charset="0"/>
              <a:ea typeface="+mn-ea"/>
              <a:cs typeface="Times New Roman" pitchFamily="18" charset="0"/>
            </a:rPr>
            <a:t>Центр развития добровольчества</a:t>
          </a:r>
        </a:p>
      </dgm:t>
    </dgm:pt>
    <dgm:pt modelId="{C3EC000D-3852-45BB-AD93-A35162AA5838}" type="parTrans" cxnId="{E172E731-2D16-4809-B77D-B77C6955D3FB}">
      <dgm:prSet/>
      <dgm:spPr/>
      <dgm:t>
        <a:bodyPr/>
        <a:lstStyle/>
        <a:p>
          <a:endParaRPr lang="ru-RU"/>
        </a:p>
      </dgm:t>
    </dgm:pt>
    <dgm:pt modelId="{01FCE647-8CF0-43E9-AEEA-9AB314847C12}" type="sibTrans" cxnId="{E172E731-2D16-4809-B77D-B77C6955D3FB}">
      <dgm:prSet/>
      <dgm:spPr/>
      <dgm:t>
        <a:bodyPr/>
        <a:lstStyle/>
        <a:p>
          <a:endParaRPr lang="ru-RU"/>
        </a:p>
      </dgm:t>
    </dgm:pt>
    <dgm:pt modelId="{6F008468-FC0A-498A-AD8C-EFAEA3B0AFFC}" type="pres">
      <dgm:prSet presAssocID="{910275B3-6D14-4730-9BDF-9068494DFACE}" presName="Name0" presStyleCnt="0">
        <dgm:presLayoutVars>
          <dgm:dir/>
          <dgm:resizeHandles/>
        </dgm:presLayoutVars>
      </dgm:prSet>
      <dgm:spPr/>
      <dgm:t>
        <a:bodyPr/>
        <a:lstStyle/>
        <a:p>
          <a:endParaRPr lang="ru-RU"/>
        </a:p>
      </dgm:t>
    </dgm:pt>
    <dgm:pt modelId="{7804253C-8010-45D6-8662-6429BAF50034}" type="pres">
      <dgm:prSet presAssocID="{E1A94835-F4A1-4B6A-81D3-F828CC09F3C8}" presName="compNode" presStyleCnt="0"/>
      <dgm:spPr/>
    </dgm:pt>
    <dgm:pt modelId="{0BE81443-D0F3-478B-9017-E9BB5E595303}" type="pres">
      <dgm:prSet presAssocID="{E1A94835-F4A1-4B6A-81D3-F828CC09F3C8}" presName="dummyConnPt" presStyleCnt="0"/>
      <dgm:spPr/>
    </dgm:pt>
    <dgm:pt modelId="{EB50BFB4-74DB-4490-A5AD-CAC5455C79FF}" type="pres">
      <dgm:prSet presAssocID="{E1A94835-F4A1-4B6A-81D3-F828CC09F3C8}" presName="node" presStyleLbl="node1" presStyleIdx="0" presStyleCnt="14">
        <dgm:presLayoutVars>
          <dgm:bulletEnabled val="1"/>
        </dgm:presLayoutVars>
      </dgm:prSet>
      <dgm:spPr>
        <a:prstGeom prst="roundRect">
          <a:avLst>
            <a:gd name="adj" fmla="val 10000"/>
          </a:avLst>
        </a:prstGeom>
      </dgm:spPr>
      <dgm:t>
        <a:bodyPr/>
        <a:lstStyle/>
        <a:p>
          <a:endParaRPr lang="ru-RU"/>
        </a:p>
      </dgm:t>
    </dgm:pt>
    <dgm:pt modelId="{C3B6C2D9-64E9-4407-BB8C-C2CEF6738FF9}" type="pres">
      <dgm:prSet presAssocID="{45E3AE7C-D6F2-4589-89B8-F9CEFC1C9619}" presName="sibTrans" presStyleLbl="bgSibTrans2D1" presStyleIdx="0" presStyleCnt="13"/>
      <dgm:spPr>
        <a:prstGeom prst="rect">
          <a:avLst/>
        </a:prstGeom>
      </dgm:spPr>
      <dgm:t>
        <a:bodyPr/>
        <a:lstStyle/>
        <a:p>
          <a:endParaRPr lang="ru-RU"/>
        </a:p>
      </dgm:t>
    </dgm:pt>
    <dgm:pt modelId="{3AB18994-D97A-4090-8311-DB5C6A50FE32}" type="pres">
      <dgm:prSet presAssocID="{4EFB340D-6A7C-49A8-ACE8-D2F30716E739}" presName="compNode" presStyleCnt="0"/>
      <dgm:spPr/>
    </dgm:pt>
    <dgm:pt modelId="{00E65C24-DF51-4C0B-ADE8-6DA04C3D03AE}" type="pres">
      <dgm:prSet presAssocID="{4EFB340D-6A7C-49A8-ACE8-D2F30716E739}" presName="dummyConnPt" presStyleCnt="0"/>
      <dgm:spPr/>
    </dgm:pt>
    <dgm:pt modelId="{8758BC8E-80F4-4013-A04F-1E0B3AEF7D57}" type="pres">
      <dgm:prSet presAssocID="{4EFB340D-6A7C-49A8-ACE8-D2F30716E739}" presName="node" presStyleLbl="node1" presStyleIdx="1" presStyleCnt="14">
        <dgm:presLayoutVars>
          <dgm:bulletEnabled val="1"/>
        </dgm:presLayoutVars>
      </dgm:prSet>
      <dgm:spPr>
        <a:prstGeom prst="roundRect">
          <a:avLst>
            <a:gd name="adj" fmla="val 10000"/>
          </a:avLst>
        </a:prstGeom>
      </dgm:spPr>
      <dgm:t>
        <a:bodyPr/>
        <a:lstStyle/>
        <a:p>
          <a:endParaRPr lang="ru-RU"/>
        </a:p>
      </dgm:t>
    </dgm:pt>
    <dgm:pt modelId="{F5A7B957-201D-4B6D-9B76-CF43E02123F6}" type="pres">
      <dgm:prSet presAssocID="{9865EAA7-3185-47D1-A4D4-70D3B67152DC}" presName="sibTrans" presStyleLbl="bgSibTrans2D1" presStyleIdx="1" presStyleCnt="13"/>
      <dgm:spPr>
        <a:prstGeom prst="rect">
          <a:avLst/>
        </a:prstGeom>
      </dgm:spPr>
      <dgm:t>
        <a:bodyPr/>
        <a:lstStyle/>
        <a:p>
          <a:endParaRPr lang="ru-RU"/>
        </a:p>
      </dgm:t>
    </dgm:pt>
    <dgm:pt modelId="{79F95B75-46D1-46E4-BFAE-93BC803261FB}" type="pres">
      <dgm:prSet presAssocID="{2A95B249-D59E-4E7F-8461-C5300F7F3ABE}" presName="compNode" presStyleCnt="0"/>
      <dgm:spPr/>
    </dgm:pt>
    <dgm:pt modelId="{B68CD173-DC77-4221-BD0B-A8EA884FDCD2}" type="pres">
      <dgm:prSet presAssocID="{2A95B249-D59E-4E7F-8461-C5300F7F3ABE}" presName="dummyConnPt" presStyleCnt="0"/>
      <dgm:spPr/>
    </dgm:pt>
    <dgm:pt modelId="{1C4CED94-9E08-47CD-841F-76827A4D63B7}" type="pres">
      <dgm:prSet presAssocID="{2A95B249-D59E-4E7F-8461-C5300F7F3ABE}" presName="node" presStyleLbl="node1" presStyleIdx="2" presStyleCnt="14">
        <dgm:presLayoutVars>
          <dgm:bulletEnabled val="1"/>
        </dgm:presLayoutVars>
      </dgm:prSet>
      <dgm:spPr>
        <a:prstGeom prst="roundRect">
          <a:avLst>
            <a:gd name="adj" fmla="val 10000"/>
          </a:avLst>
        </a:prstGeom>
      </dgm:spPr>
      <dgm:t>
        <a:bodyPr/>
        <a:lstStyle/>
        <a:p>
          <a:endParaRPr lang="ru-RU"/>
        </a:p>
      </dgm:t>
    </dgm:pt>
    <dgm:pt modelId="{3E4CA837-39A1-475B-8CB2-6291415A617B}" type="pres">
      <dgm:prSet presAssocID="{BD1A47C9-BD14-410C-A072-EC2545FA073F}" presName="sibTrans" presStyleLbl="bgSibTrans2D1" presStyleIdx="2" presStyleCnt="13"/>
      <dgm:spPr>
        <a:prstGeom prst="rect">
          <a:avLst/>
        </a:prstGeom>
      </dgm:spPr>
      <dgm:t>
        <a:bodyPr/>
        <a:lstStyle/>
        <a:p>
          <a:endParaRPr lang="ru-RU"/>
        </a:p>
      </dgm:t>
    </dgm:pt>
    <dgm:pt modelId="{A57EBF7C-CE3C-4715-898A-1374BFCEA749}" type="pres">
      <dgm:prSet presAssocID="{E65FA3D7-7B2A-4394-9408-2E06DBA633DC}" presName="compNode" presStyleCnt="0"/>
      <dgm:spPr/>
    </dgm:pt>
    <dgm:pt modelId="{540C3E05-CE65-42D2-86BC-4885603DAC9C}" type="pres">
      <dgm:prSet presAssocID="{E65FA3D7-7B2A-4394-9408-2E06DBA633DC}" presName="dummyConnPt" presStyleCnt="0"/>
      <dgm:spPr/>
    </dgm:pt>
    <dgm:pt modelId="{474B61B1-3A75-4047-B76E-52B6BF85A287}" type="pres">
      <dgm:prSet presAssocID="{E65FA3D7-7B2A-4394-9408-2E06DBA633DC}" presName="node" presStyleLbl="node1" presStyleIdx="3" presStyleCnt="14">
        <dgm:presLayoutVars>
          <dgm:bulletEnabled val="1"/>
        </dgm:presLayoutVars>
      </dgm:prSet>
      <dgm:spPr>
        <a:prstGeom prst="roundRect">
          <a:avLst>
            <a:gd name="adj" fmla="val 10000"/>
          </a:avLst>
        </a:prstGeom>
      </dgm:spPr>
      <dgm:t>
        <a:bodyPr/>
        <a:lstStyle/>
        <a:p>
          <a:endParaRPr lang="ru-RU"/>
        </a:p>
      </dgm:t>
    </dgm:pt>
    <dgm:pt modelId="{007DB0FA-4C9D-4C87-87C3-EF00AF76A543}" type="pres">
      <dgm:prSet presAssocID="{B9C9411E-1375-4074-9186-0A0110E29FCB}" presName="sibTrans" presStyleLbl="bgSibTrans2D1" presStyleIdx="3" presStyleCnt="13"/>
      <dgm:spPr>
        <a:prstGeom prst="rect">
          <a:avLst/>
        </a:prstGeom>
      </dgm:spPr>
      <dgm:t>
        <a:bodyPr/>
        <a:lstStyle/>
        <a:p>
          <a:endParaRPr lang="ru-RU"/>
        </a:p>
      </dgm:t>
    </dgm:pt>
    <dgm:pt modelId="{EA36EF26-EA34-45C3-A767-F57F57F70521}" type="pres">
      <dgm:prSet presAssocID="{24682FE0-9C71-44BC-B32D-4A98676EB6D0}" presName="compNode" presStyleCnt="0"/>
      <dgm:spPr/>
    </dgm:pt>
    <dgm:pt modelId="{1229ADC1-9562-4BCE-8901-A50DF3449FB1}" type="pres">
      <dgm:prSet presAssocID="{24682FE0-9C71-44BC-B32D-4A98676EB6D0}" presName="dummyConnPt" presStyleCnt="0"/>
      <dgm:spPr/>
    </dgm:pt>
    <dgm:pt modelId="{84179F7F-B119-415F-8918-A3330A1C417F}" type="pres">
      <dgm:prSet presAssocID="{24682FE0-9C71-44BC-B32D-4A98676EB6D0}" presName="node" presStyleLbl="node1" presStyleIdx="4" presStyleCnt="14">
        <dgm:presLayoutVars>
          <dgm:bulletEnabled val="1"/>
        </dgm:presLayoutVars>
      </dgm:prSet>
      <dgm:spPr>
        <a:prstGeom prst="roundRect">
          <a:avLst>
            <a:gd name="adj" fmla="val 10000"/>
          </a:avLst>
        </a:prstGeom>
      </dgm:spPr>
      <dgm:t>
        <a:bodyPr/>
        <a:lstStyle/>
        <a:p>
          <a:endParaRPr lang="ru-RU"/>
        </a:p>
      </dgm:t>
    </dgm:pt>
    <dgm:pt modelId="{4EB2EDB3-51B1-47A8-84FC-9CA568924215}" type="pres">
      <dgm:prSet presAssocID="{8ABB450C-CCDE-47CB-A027-0089BE1D0251}" presName="sibTrans" presStyleLbl="bgSibTrans2D1" presStyleIdx="4" presStyleCnt="13"/>
      <dgm:spPr>
        <a:prstGeom prst="rect">
          <a:avLst/>
        </a:prstGeom>
      </dgm:spPr>
      <dgm:t>
        <a:bodyPr/>
        <a:lstStyle/>
        <a:p>
          <a:endParaRPr lang="ru-RU"/>
        </a:p>
      </dgm:t>
    </dgm:pt>
    <dgm:pt modelId="{507B2241-3B09-4467-B067-4EA628A63962}" type="pres">
      <dgm:prSet presAssocID="{BA1422D7-06A5-446D-B928-0D7EFE998771}" presName="compNode" presStyleCnt="0"/>
      <dgm:spPr/>
    </dgm:pt>
    <dgm:pt modelId="{AA4409C2-7D47-4D43-B6A3-B58E9405192C}" type="pres">
      <dgm:prSet presAssocID="{BA1422D7-06A5-446D-B928-0D7EFE998771}" presName="dummyConnPt" presStyleCnt="0"/>
      <dgm:spPr/>
    </dgm:pt>
    <dgm:pt modelId="{56A18618-266F-4F8B-9B13-07D41E7033EE}" type="pres">
      <dgm:prSet presAssocID="{BA1422D7-06A5-446D-B928-0D7EFE998771}" presName="node" presStyleLbl="node1" presStyleIdx="5" presStyleCnt="14">
        <dgm:presLayoutVars>
          <dgm:bulletEnabled val="1"/>
        </dgm:presLayoutVars>
      </dgm:prSet>
      <dgm:spPr>
        <a:prstGeom prst="roundRect">
          <a:avLst>
            <a:gd name="adj" fmla="val 10000"/>
          </a:avLst>
        </a:prstGeom>
      </dgm:spPr>
      <dgm:t>
        <a:bodyPr/>
        <a:lstStyle/>
        <a:p>
          <a:endParaRPr lang="ru-RU"/>
        </a:p>
      </dgm:t>
    </dgm:pt>
    <dgm:pt modelId="{9E18BA1E-DB2B-49E4-8901-60AF0E049681}" type="pres">
      <dgm:prSet presAssocID="{89187D7F-8C79-4612-8024-FFC8F85DC8B3}" presName="sibTrans" presStyleLbl="bgSibTrans2D1" presStyleIdx="5" presStyleCnt="13"/>
      <dgm:spPr>
        <a:prstGeom prst="rect">
          <a:avLst/>
        </a:prstGeom>
      </dgm:spPr>
      <dgm:t>
        <a:bodyPr/>
        <a:lstStyle/>
        <a:p>
          <a:endParaRPr lang="ru-RU"/>
        </a:p>
      </dgm:t>
    </dgm:pt>
    <dgm:pt modelId="{3E7FCF78-25D5-47DF-9A76-81C3EA107F9F}" type="pres">
      <dgm:prSet presAssocID="{481C32F7-F84F-4892-B831-A78E75CC474C}" presName="compNode" presStyleCnt="0"/>
      <dgm:spPr/>
    </dgm:pt>
    <dgm:pt modelId="{86970644-B3EF-4FB1-8782-9ABEADA2267E}" type="pres">
      <dgm:prSet presAssocID="{481C32F7-F84F-4892-B831-A78E75CC474C}" presName="dummyConnPt" presStyleCnt="0"/>
      <dgm:spPr/>
    </dgm:pt>
    <dgm:pt modelId="{E09738A7-D510-4228-A2A5-077E57307F10}" type="pres">
      <dgm:prSet presAssocID="{481C32F7-F84F-4892-B831-A78E75CC474C}" presName="node" presStyleLbl="node1" presStyleIdx="6" presStyleCnt="14">
        <dgm:presLayoutVars>
          <dgm:bulletEnabled val="1"/>
        </dgm:presLayoutVars>
      </dgm:prSet>
      <dgm:spPr>
        <a:prstGeom prst="roundRect">
          <a:avLst>
            <a:gd name="adj" fmla="val 10000"/>
          </a:avLst>
        </a:prstGeom>
      </dgm:spPr>
      <dgm:t>
        <a:bodyPr/>
        <a:lstStyle/>
        <a:p>
          <a:endParaRPr lang="ru-RU"/>
        </a:p>
      </dgm:t>
    </dgm:pt>
    <dgm:pt modelId="{797AAE20-EA8E-40C6-A661-B8CFD68B0C16}" type="pres">
      <dgm:prSet presAssocID="{FD7AB543-2465-4EEC-B07D-7E70E606F465}" presName="sibTrans" presStyleLbl="bgSibTrans2D1" presStyleIdx="6" presStyleCnt="13"/>
      <dgm:spPr>
        <a:prstGeom prst="rect">
          <a:avLst/>
        </a:prstGeom>
      </dgm:spPr>
      <dgm:t>
        <a:bodyPr/>
        <a:lstStyle/>
        <a:p>
          <a:endParaRPr lang="ru-RU"/>
        </a:p>
      </dgm:t>
    </dgm:pt>
    <dgm:pt modelId="{C351BA3B-96C2-4B0A-A7FC-2502149993BA}" type="pres">
      <dgm:prSet presAssocID="{08A69AFF-55D6-4EB2-BD14-1542C2B6EAE9}" presName="compNode" presStyleCnt="0"/>
      <dgm:spPr/>
    </dgm:pt>
    <dgm:pt modelId="{BD96F239-3006-489D-A57D-1AD2F39F838A}" type="pres">
      <dgm:prSet presAssocID="{08A69AFF-55D6-4EB2-BD14-1542C2B6EAE9}" presName="dummyConnPt" presStyleCnt="0"/>
      <dgm:spPr/>
    </dgm:pt>
    <dgm:pt modelId="{8D2B08BA-5050-4855-B2A2-B330E2941746}" type="pres">
      <dgm:prSet presAssocID="{08A69AFF-55D6-4EB2-BD14-1542C2B6EAE9}" presName="node" presStyleLbl="node1" presStyleIdx="7" presStyleCnt="14">
        <dgm:presLayoutVars>
          <dgm:bulletEnabled val="1"/>
        </dgm:presLayoutVars>
      </dgm:prSet>
      <dgm:spPr>
        <a:prstGeom prst="roundRect">
          <a:avLst>
            <a:gd name="adj" fmla="val 10000"/>
          </a:avLst>
        </a:prstGeom>
      </dgm:spPr>
      <dgm:t>
        <a:bodyPr/>
        <a:lstStyle/>
        <a:p>
          <a:endParaRPr lang="ru-RU"/>
        </a:p>
      </dgm:t>
    </dgm:pt>
    <dgm:pt modelId="{EBDE8E99-3001-4617-8730-45ED1A5A9AEA}" type="pres">
      <dgm:prSet presAssocID="{CAB5495F-583D-4EA2-B52F-E4DED9CAAD48}" presName="sibTrans" presStyleLbl="bgSibTrans2D1" presStyleIdx="7" presStyleCnt="13"/>
      <dgm:spPr>
        <a:prstGeom prst="rect">
          <a:avLst/>
        </a:prstGeom>
      </dgm:spPr>
      <dgm:t>
        <a:bodyPr/>
        <a:lstStyle/>
        <a:p>
          <a:endParaRPr lang="ru-RU"/>
        </a:p>
      </dgm:t>
    </dgm:pt>
    <dgm:pt modelId="{2DC983E4-B91F-43EB-8153-047009B7295B}" type="pres">
      <dgm:prSet presAssocID="{AD9649F0-F21E-4D63-8F60-5976A71F293C}" presName="compNode" presStyleCnt="0"/>
      <dgm:spPr/>
    </dgm:pt>
    <dgm:pt modelId="{5BE2C1CF-D03D-4044-8C10-19F438DBEC22}" type="pres">
      <dgm:prSet presAssocID="{AD9649F0-F21E-4D63-8F60-5976A71F293C}" presName="dummyConnPt" presStyleCnt="0"/>
      <dgm:spPr/>
    </dgm:pt>
    <dgm:pt modelId="{9C2E0388-1666-4B39-A81E-133E2D5980E3}" type="pres">
      <dgm:prSet presAssocID="{AD9649F0-F21E-4D63-8F60-5976A71F293C}" presName="node" presStyleLbl="node1" presStyleIdx="8" presStyleCnt="14">
        <dgm:presLayoutVars>
          <dgm:bulletEnabled val="1"/>
        </dgm:presLayoutVars>
      </dgm:prSet>
      <dgm:spPr>
        <a:prstGeom prst="roundRect">
          <a:avLst>
            <a:gd name="adj" fmla="val 10000"/>
          </a:avLst>
        </a:prstGeom>
      </dgm:spPr>
      <dgm:t>
        <a:bodyPr/>
        <a:lstStyle/>
        <a:p>
          <a:endParaRPr lang="ru-RU"/>
        </a:p>
      </dgm:t>
    </dgm:pt>
    <dgm:pt modelId="{519587A9-A868-41EC-ABF6-143441B9A575}" type="pres">
      <dgm:prSet presAssocID="{F32C1194-E31A-46F2-89C6-8FD8AE73B946}" presName="sibTrans" presStyleLbl="bgSibTrans2D1" presStyleIdx="8" presStyleCnt="13"/>
      <dgm:spPr>
        <a:prstGeom prst="rect">
          <a:avLst/>
        </a:prstGeom>
      </dgm:spPr>
      <dgm:t>
        <a:bodyPr/>
        <a:lstStyle/>
        <a:p>
          <a:endParaRPr lang="ru-RU"/>
        </a:p>
      </dgm:t>
    </dgm:pt>
    <dgm:pt modelId="{27A4A685-9756-4069-80F4-B823BCDF896E}" type="pres">
      <dgm:prSet presAssocID="{77F4542D-53DE-436B-A8A2-04319D1A9AA5}" presName="compNode" presStyleCnt="0"/>
      <dgm:spPr/>
    </dgm:pt>
    <dgm:pt modelId="{67A25273-B063-4A0A-AFF4-01232976C71E}" type="pres">
      <dgm:prSet presAssocID="{77F4542D-53DE-436B-A8A2-04319D1A9AA5}" presName="dummyConnPt" presStyleCnt="0"/>
      <dgm:spPr/>
    </dgm:pt>
    <dgm:pt modelId="{8CDE801E-6969-45F3-8879-D4887FBA2726}" type="pres">
      <dgm:prSet presAssocID="{77F4542D-53DE-436B-A8A2-04319D1A9AA5}" presName="node" presStyleLbl="node1" presStyleIdx="9" presStyleCnt="14">
        <dgm:presLayoutVars>
          <dgm:bulletEnabled val="1"/>
        </dgm:presLayoutVars>
      </dgm:prSet>
      <dgm:spPr>
        <a:prstGeom prst="roundRect">
          <a:avLst>
            <a:gd name="adj" fmla="val 10000"/>
          </a:avLst>
        </a:prstGeom>
      </dgm:spPr>
      <dgm:t>
        <a:bodyPr/>
        <a:lstStyle/>
        <a:p>
          <a:endParaRPr lang="ru-RU"/>
        </a:p>
      </dgm:t>
    </dgm:pt>
    <dgm:pt modelId="{1F8DC31B-2C4B-45F8-8837-D96E4B4514EE}" type="pres">
      <dgm:prSet presAssocID="{21E7193E-C1E1-47E6-B973-0E0C00098556}" presName="sibTrans" presStyleLbl="bgSibTrans2D1" presStyleIdx="9" presStyleCnt="13"/>
      <dgm:spPr>
        <a:prstGeom prst="rect">
          <a:avLst/>
        </a:prstGeom>
      </dgm:spPr>
      <dgm:t>
        <a:bodyPr/>
        <a:lstStyle/>
        <a:p>
          <a:endParaRPr lang="ru-RU"/>
        </a:p>
      </dgm:t>
    </dgm:pt>
    <dgm:pt modelId="{5BBF1AE6-595A-4DC8-9A1B-46FEE9E128B9}" type="pres">
      <dgm:prSet presAssocID="{8F28E854-0A2C-42B6-B839-CC8A9461E088}" presName="compNode" presStyleCnt="0"/>
      <dgm:spPr/>
    </dgm:pt>
    <dgm:pt modelId="{2CDB8AF4-0CA3-48E3-8415-D6EDD1996CD3}" type="pres">
      <dgm:prSet presAssocID="{8F28E854-0A2C-42B6-B839-CC8A9461E088}" presName="dummyConnPt" presStyleCnt="0"/>
      <dgm:spPr/>
    </dgm:pt>
    <dgm:pt modelId="{E2CCCBBA-2368-4234-95DD-92F85DAA4C41}" type="pres">
      <dgm:prSet presAssocID="{8F28E854-0A2C-42B6-B839-CC8A9461E088}" presName="node" presStyleLbl="node1" presStyleIdx="10" presStyleCnt="14">
        <dgm:presLayoutVars>
          <dgm:bulletEnabled val="1"/>
        </dgm:presLayoutVars>
      </dgm:prSet>
      <dgm:spPr>
        <a:prstGeom prst="roundRect">
          <a:avLst>
            <a:gd name="adj" fmla="val 10000"/>
          </a:avLst>
        </a:prstGeom>
      </dgm:spPr>
      <dgm:t>
        <a:bodyPr/>
        <a:lstStyle/>
        <a:p>
          <a:endParaRPr lang="ru-RU"/>
        </a:p>
      </dgm:t>
    </dgm:pt>
    <dgm:pt modelId="{BCB36227-1196-48E8-B0CB-D87A0E6E0A03}" type="pres">
      <dgm:prSet presAssocID="{4015D994-2C70-4684-933A-5A2A03BE2985}" presName="sibTrans" presStyleLbl="bgSibTrans2D1" presStyleIdx="10" presStyleCnt="13"/>
      <dgm:spPr>
        <a:prstGeom prst="rect">
          <a:avLst/>
        </a:prstGeom>
      </dgm:spPr>
      <dgm:t>
        <a:bodyPr/>
        <a:lstStyle/>
        <a:p>
          <a:endParaRPr lang="ru-RU"/>
        </a:p>
      </dgm:t>
    </dgm:pt>
    <dgm:pt modelId="{5A2F86D5-2B0B-4323-845B-78FF47CA1191}" type="pres">
      <dgm:prSet presAssocID="{40907140-B5C0-49CD-A868-0BB6DE8B6712}" presName="compNode" presStyleCnt="0"/>
      <dgm:spPr/>
    </dgm:pt>
    <dgm:pt modelId="{9DF85C9C-1262-4396-878E-8723D7CA16C6}" type="pres">
      <dgm:prSet presAssocID="{40907140-B5C0-49CD-A868-0BB6DE8B6712}" presName="dummyConnPt" presStyleCnt="0"/>
      <dgm:spPr/>
    </dgm:pt>
    <dgm:pt modelId="{B9FC2E82-75E2-4754-A41D-AFB4F1A3C269}" type="pres">
      <dgm:prSet presAssocID="{40907140-B5C0-49CD-A868-0BB6DE8B6712}" presName="node" presStyleLbl="node1" presStyleIdx="11" presStyleCnt="14">
        <dgm:presLayoutVars>
          <dgm:bulletEnabled val="1"/>
        </dgm:presLayoutVars>
      </dgm:prSet>
      <dgm:spPr>
        <a:prstGeom prst="roundRect">
          <a:avLst>
            <a:gd name="adj" fmla="val 10000"/>
          </a:avLst>
        </a:prstGeom>
      </dgm:spPr>
      <dgm:t>
        <a:bodyPr/>
        <a:lstStyle/>
        <a:p>
          <a:endParaRPr lang="ru-RU"/>
        </a:p>
      </dgm:t>
    </dgm:pt>
    <dgm:pt modelId="{05421911-EB77-454F-A2FC-093D2FECAA75}" type="pres">
      <dgm:prSet presAssocID="{6EB9C73D-24C9-4DBF-A43A-A2D08FF74A47}" presName="sibTrans" presStyleLbl="bgSibTrans2D1" presStyleIdx="11" presStyleCnt="13"/>
      <dgm:spPr>
        <a:prstGeom prst="rect">
          <a:avLst/>
        </a:prstGeom>
      </dgm:spPr>
      <dgm:t>
        <a:bodyPr/>
        <a:lstStyle/>
        <a:p>
          <a:endParaRPr lang="ru-RU"/>
        </a:p>
      </dgm:t>
    </dgm:pt>
    <dgm:pt modelId="{4BAAA308-CE8B-4028-9B06-D929A4A619CE}" type="pres">
      <dgm:prSet presAssocID="{BC2E49B3-2476-4CB0-BE1C-15AA7E696BCD}" presName="compNode" presStyleCnt="0"/>
      <dgm:spPr/>
    </dgm:pt>
    <dgm:pt modelId="{A396C65C-C89C-46FA-BA57-C36AE30F0EBB}" type="pres">
      <dgm:prSet presAssocID="{BC2E49B3-2476-4CB0-BE1C-15AA7E696BCD}" presName="dummyConnPt" presStyleCnt="0"/>
      <dgm:spPr/>
    </dgm:pt>
    <dgm:pt modelId="{8CF0D119-1B78-4E00-A1CA-2B33AD691055}" type="pres">
      <dgm:prSet presAssocID="{BC2E49B3-2476-4CB0-BE1C-15AA7E696BCD}" presName="node" presStyleLbl="node1" presStyleIdx="12" presStyleCnt="14">
        <dgm:presLayoutVars>
          <dgm:bulletEnabled val="1"/>
        </dgm:presLayoutVars>
      </dgm:prSet>
      <dgm:spPr>
        <a:prstGeom prst="roundRect">
          <a:avLst>
            <a:gd name="adj" fmla="val 10000"/>
          </a:avLst>
        </a:prstGeom>
      </dgm:spPr>
      <dgm:t>
        <a:bodyPr/>
        <a:lstStyle/>
        <a:p>
          <a:endParaRPr lang="ru-RU"/>
        </a:p>
      </dgm:t>
    </dgm:pt>
    <dgm:pt modelId="{DDA9B2DB-9865-4AAE-AF92-A2DD53C5136D}" type="pres">
      <dgm:prSet presAssocID="{8403AED5-336E-44F4-A298-1626B6F429B8}" presName="sibTrans" presStyleLbl="bgSibTrans2D1" presStyleIdx="12" presStyleCnt="13"/>
      <dgm:spPr>
        <a:prstGeom prst="rect">
          <a:avLst/>
        </a:prstGeom>
      </dgm:spPr>
      <dgm:t>
        <a:bodyPr/>
        <a:lstStyle/>
        <a:p>
          <a:endParaRPr lang="ru-RU"/>
        </a:p>
      </dgm:t>
    </dgm:pt>
    <dgm:pt modelId="{ECB3DFA0-A9A7-4470-BA54-C83AF51091A5}" type="pres">
      <dgm:prSet presAssocID="{934FB5E2-8271-4959-A044-1DBDD07FA763}" presName="compNode" presStyleCnt="0"/>
      <dgm:spPr/>
    </dgm:pt>
    <dgm:pt modelId="{20120B3D-9988-42D4-992F-D74063D7DF6A}" type="pres">
      <dgm:prSet presAssocID="{934FB5E2-8271-4959-A044-1DBDD07FA763}" presName="dummyConnPt" presStyleCnt="0"/>
      <dgm:spPr/>
    </dgm:pt>
    <dgm:pt modelId="{6B6B68EE-EB37-4808-8541-BDC7CD873EB0}" type="pres">
      <dgm:prSet presAssocID="{934FB5E2-8271-4959-A044-1DBDD07FA763}" presName="node" presStyleLbl="node1" presStyleIdx="13" presStyleCnt="14">
        <dgm:presLayoutVars>
          <dgm:bulletEnabled val="1"/>
        </dgm:presLayoutVars>
      </dgm:prSet>
      <dgm:spPr>
        <a:prstGeom prst="roundRect">
          <a:avLst>
            <a:gd name="adj" fmla="val 10000"/>
          </a:avLst>
        </a:prstGeom>
      </dgm:spPr>
      <dgm:t>
        <a:bodyPr/>
        <a:lstStyle/>
        <a:p>
          <a:endParaRPr lang="ru-RU"/>
        </a:p>
      </dgm:t>
    </dgm:pt>
  </dgm:ptLst>
  <dgm:cxnLst>
    <dgm:cxn modelId="{FEF81917-F2F1-4292-BC36-649BC51A42AC}" srcId="{910275B3-6D14-4730-9BDF-9068494DFACE}" destId="{77F4542D-53DE-436B-A8A2-04319D1A9AA5}" srcOrd="9" destOrd="0" parTransId="{F88624F6-2BFE-4D09-8706-DDCC403BD849}" sibTransId="{21E7193E-C1E1-47E6-B973-0E0C00098556}"/>
    <dgm:cxn modelId="{AEFF4A34-10B2-4019-A965-37D2E11EFA17}" type="presOf" srcId="{910275B3-6D14-4730-9BDF-9068494DFACE}" destId="{6F008468-FC0A-498A-AD8C-EFAEA3B0AFFC}" srcOrd="0" destOrd="0" presId="urn:microsoft.com/office/officeart/2005/8/layout/bProcess4"/>
    <dgm:cxn modelId="{FF505A67-2893-4740-AAAC-AB024B8E91ED}" type="presOf" srcId="{8403AED5-336E-44F4-A298-1626B6F429B8}" destId="{DDA9B2DB-9865-4AAE-AF92-A2DD53C5136D}" srcOrd="0" destOrd="0" presId="urn:microsoft.com/office/officeart/2005/8/layout/bProcess4"/>
    <dgm:cxn modelId="{2B276A55-F677-40D3-A724-BEEA6B3EC8AA}" type="presOf" srcId="{BD1A47C9-BD14-410C-A072-EC2545FA073F}" destId="{3E4CA837-39A1-475B-8CB2-6291415A617B}" srcOrd="0" destOrd="0" presId="urn:microsoft.com/office/officeart/2005/8/layout/bProcess4"/>
    <dgm:cxn modelId="{8C6D44C1-E532-4B16-9C09-151D8FCEA5D1}" type="presOf" srcId="{9865EAA7-3185-47D1-A4D4-70D3B67152DC}" destId="{F5A7B957-201D-4B6D-9B76-CF43E02123F6}" srcOrd="0" destOrd="0" presId="urn:microsoft.com/office/officeart/2005/8/layout/bProcess4"/>
    <dgm:cxn modelId="{E172E731-2D16-4809-B77D-B77C6955D3FB}" srcId="{910275B3-6D14-4730-9BDF-9068494DFACE}" destId="{934FB5E2-8271-4959-A044-1DBDD07FA763}" srcOrd="13" destOrd="0" parTransId="{C3EC000D-3852-45BB-AD93-A35162AA5838}" sibTransId="{01FCE647-8CF0-43E9-AEEA-9AB314847C12}"/>
    <dgm:cxn modelId="{78567288-2C78-4E00-9EED-87182AEDF7BF}" srcId="{910275B3-6D14-4730-9BDF-9068494DFACE}" destId="{BA1422D7-06A5-446D-B928-0D7EFE998771}" srcOrd="5" destOrd="0" parTransId="{282E3B7E-8FBF-43D7-BC7B-B5667220C5BD}" sibTransId="{89187D7F-8C79-4612-8024-FFC8F85DC8B3}"/>
    <dgm:cxn modelId="{AD2EEC04-CAF0-4D5E-BF21-941EF6E093F1}" srcId="{910275B3-6D14-4730-9BDF-9068494DFACE}" destId="{481C32F7-F84F-4892-B831-A78E75CC474C}" srcOrd="6" destOrd="0" parTransId="{280C75C7-06CF-49C8-8AC0-BEA60C2B257A}" sibTransId="{FD7AB543-2465-4EEC-B07D-7E70E606F465}"/>
    <dgm:cxn modelId="{254E1FCA-63A6-440B-A7CD-7A50EFA59570}" type="presOf" srcId="{934FB5E2-8271-4959-A044-1DBDD07FA763}" destId="{6B6B68EE-EB37-4808-8541-BDC7CD873EB0}" srcOrd="0" destOrd="0" presId="urn:microsoft.com/office/officeart/2005/8/layout/bProcess4"/>
    <dgm:cxn modelId="{5EAE7F0D-A236-4D4F-AF04-5487AC5D0EC7}" type="presOf" srcId="{89187D7F-8C79-4612-8024-FFC8F85DC8B3}" destId="{9E18BA1E-DB2B-49E4-8901-60AF0E049681}" srcOrd="0" destOrd="0" presId="urn:microsoft.com/office/officeart/2005/8/layout/bProcess4"/>
    <dgm:cxn modelId="{58FC4B76-A3BB-4098-A69B-A3EC257806CC}" type="presOf" srcId="{8F28E854-0A2C-42B6-B839-CC8A9461E088}" destId="{E2CCCBBA-2368-4234-95DD-92F85DAA4C41}" srcOrd="0" destOrd="0" presId="urn:microsoft.com/office/officeart/2005/8/layout/bProcess4"/>
    <dgm:cxn modelId="{E59CA9CB-4802-419D-B59B-1F78E9BB09AD}" type="presOf" srcId="{BA1422D7-06A5-446D-B928-0D7EFE998771}" destId="{56A18618-266F-4F8B-9B13-07D41E7033EE}" srcOrd="0" destOrd="0" presId="urn:microsoft.com/office/officeart/2005/8/layout/bProcess4"/>
    <dgm:cxn modelId="{29451BEF-E78B-49BB-B8A4-E53A489741FD}" type="presOf" srcId="{24682FE0-9C71-44BC-B32D-4A98676EB6D0}" destId="{84179F7F-B119-415F-8918-A3330A1C417F}" srcOrd="0" destOrd="0" presId="urn:microsoft.com/office/officeart/2005/8/layout/bProcess4"/>
    <dgm:cxn modelId="{F9B12233-BC0B-4B20-B27F-40EA4A16F00B}" type="presOf" srcId="{AD9649F0-F21E-4D63-8F60-5976A71F293C}" destId="{9C2E0388-1666-4B39-A81E-133E2D5980E3}" srcOrd="0" destOrd="0" presId="urn:microsoft.com/office/officeart/2005/8/layout/bProcess4"/>
    <dgm:cxn modelId="{CEA13FA8-01EB-4280-A110-E8DCBCEFB108}" srcId="{910275B3-6D14-4730-9BDF-9068494DFACE}" destId="{BC2E49B3-2476-4CB0-BE1C-15AA7E696BCD}" srcOrd="12" destOrd="0" parTransId="{19CC905E-F311-4DBD-AFCD-55F6935F8F36}" sibTransId="{8403AED5-336E-44F4-A298-1626B6F429B8}"/>
    <dgm:cxn modelId="{B0F796D6-56EB-44DF-B8B8-5725CFBA9497}" srcId="{910275B3-6D14-4730-9BDF-9068494DFACE}" destId="{2A95B249-D59E-4E7F-8461-C5300F7F3ABE}" srcOrd="2" destOrd="0" parTransId="{08802B7A-8447-4C0A-B200-447104D7DAB1}" sibTransId="{BD1A47C9-BD14-410C-A072-EC2545FA073F}"/>
    <dgm:cxn modelId="{B7329587-26E9-47B2-B05D-94AB54F91747}" type="presOf" srcId="{E65FA3D7-7B2A-4394-9408-2E06DBA633DC}" destId="{474B61B1-3A75-4047-B76E-52B6BF85A287}" srcOrd="0" destOrd="0" presId="urn:microsoft.com/office/officeart/2005/8/layout/bProcess4"/>
    <dgm:cxn modelId="{8F21BBDC-8867-4C4D-B554-1B72555A985E}" srcId="{910275B3-6D14-4730-9BDF-9068494DFACE}" destId="{08A69AFF-55D6-4EB2-BD14-1542C2B6EAE9}" srcOrd="7" destOrd="0" parTransId="{6FBEF333-5D4E-4FA0-8195-C68BDE7A47A7}" sibTransId="{CAB5495F-583D-4EA2-B52F-E4DED9CAAD48}"/>
    <dgm:cxn modelId="{60F786EA-BAE6-4453-B39A-FC4A0B6F2C0A}" type="presOf" srcId="{2A95B249-D59E-4E7F-8461-C5300F7F3ABE}" destId="{1C4CED94-9E08-47CD-841F-76827A4D63B7}" srcOrd="0" destOrd="0" presId="urn:microsoft.com/office/officeart/2005/8/layout/bProcess4"/>
    <dgm:cxn modelId="{F0F64E30-980E-4120-8087-D5E6527AC7B7}" type="presOf" srcId="{45E3AE7C-D6F2-4589-89B8-F9CEFC1C9619}" destId="{C3B6C2D9-64E9-4407-BB8C-C2CEF6738FF9}" srcOrd="0" destOrd="0" presId="urn:microsoft.com/office/officeart/2005/8/layout/bProcess4"/>
    <dgm:cxn modelId="{F3ADA53A-B0D7-4D15-B8A5-62732A3A3BAC}" type="presOf" srcId="{BC2E49B3-2476-4CB0-BE1C-15AA7E696BCD}" destId="{8CF0D119-1B78-4E00-A1CA-2B33AD691055}" srcOrd="0" destOrd="0" presId="urn:microsoft.com/office/officeart/2005/8/layout/bProcess4"/>
    <dgm:cxn modelId="{1F2C30FC-1229-49F7-8D56-6E41B64855E5}" type="presOf" srcId="{481C32F7-F84F-4892-B831-A78E75CC474C}" destId="{E09738A7-D510-4228-A2A5-077E57307F10}" srcOrd="0" destOrd="0" presId="urn:microsoft.com/office/officeart/2005/8/layout/bProcess4"/>
    <dgm:cxn modelId="{9BF47721-06F2-4F1D-8872-FBEF6DB4DAE6}" type="presOf" srcId="{08A69AFF-55D6-4EB2-BD14-1542C2B6EAE9}" destId="{8D2B08BA-5050-4855-B2A2-B330E2941746}" srcOrd="0" destOrd="0" presId="urn:microsoft.com/office/officeart/2005/8/layout/bProcess4"/>
    <dgm:cxn modelId="{AD09DD74-BA8A-4015-AF8D-101067880FDE}" type="presOf" srcId="{E1A94835-F4A1-4B6A-81D3-F828CC09F3C8}" destId="{EB50BFB4-74DB-4490-A5AD-CAC5455C79FF}" srcOrd="0" destOrd="0" presId="urn:microsoft.com/office/officeart/2005/8/layout/bProcess4"/>
    <dgm:cxn modelId="{FBC6EB47-FBE5-4062-8645-849BA857254F}" type="presOf" srcId="{4015D994-2C70-4684-933A-5A2A03BE2985}" destId="{BCB36227-1196-48E8-B0CB-D87A0E6E0A03}" srcOrd="0" destOrd="0" presId="urn:microsoft.com/office/officeart/2005/8/layout/bProcess4"/>
    <dgm:cxn modelId="{A0948C4C-95AE-4581-8EF2-350921714DE4}" type="presOf" srcId="{4EFB340D-6A7C-49A8-ACE8-D2F30716E739}" destId="{8758BC8E-80F4-4013-A04F-1E0B3AEF7D57}" srcOrd="0" destOrd="0" presId="urn:microsoft.com/office/officeart/2005/8/layout/bProcess4"/>
    <dgm:cxn modelId="{E7734ECB-0829-4CAA-89A5-D70D8D2ED0BB}" type="presOf" srcId="{F32C1194-E31A-46F2-89C6-8FD8AE73B946}" destId="{519587A9-A868-41EC-ABF6-143441B9A575}" srcOrd="0" destOrd="0" presId="urn:microsoft.com/office/officeart/2005/8/layout/bProcess4"/>
    <dgm:cxn modelId="{2014BAAB-6504-4988-8404-5A4D28F979E7}" type="presOf" srcId="{8ABB450C-CCDE-47CB-A027-0089BE1D0251}" destId="{4EB2EDB3-51B1-47A8-84FC-9CA568924215}" srcOrd="0" destOrd="0" presId="urn:microsoft.com/office/officeart/2005/8/layout/bProcess4"/>
    <dgm:cxn modelId="{C17732B3-480E-46D9-BBF2-04B3B312FC96}" type="presOf" srcId="{FD7AB543-2465-4EEC-B07D-7E70E606F465}" destId="{797AAE20-EA8E-40C6-A661-B8CFD68B0C16}" srcOrd="0" destOrd="0" presId="urn:microsoft.com/office/officeart/2005/8/layout/bProcess4"/>
    <dgm:cxn modelId="{E2DACB65-0F09-4061-9B91-1407C95CB672}" srcId="{910275B3-6D14-4730-9BDF-9068494DFACE}" destId="{40907140-B5C0-49CD-A868-0BB6DE8B6712}" srcOrd="11" destOrd="0" parTransId="{AB0D5330-1F9A-4FBB-9ED1-028E28FE3662}" sibTransId="{6EB9C73D-24C9-4DBF-A43A-A2D08FF74A47}"/>
    <dgm:cxn modelId="{71BCA3B5-B622-4754-80DC-1A0959CF5D8C}" srcId="{910275B3-6D14-4730-9BDF-9068494DFACE}" destId="{24682FE0-9C71-44BC-B32D-4A98676EB6D0}" srcOrd="4" destOrd="0" parTransId="{B50A847E-5D95-4FB5-9F35-4753477F6222}" sibTransId="{8ABB450C-CCDE-47CB-A027-0089BE1D0251}"/>
    <dgm:cxn modelId="{1553003F-9519-4DA8-BCEC-7E8CA98F7DCE}" srcId="{910275B3-6D14-4730-9BDF-9068494DFACE}" destId="{AD9649F0-F21E-4D63-8F60-5976A71F293C}" srcOrd="8" destOrd="0" parTransId="{3B93DAD5-9FF4-4081-9677-89F7852032BB}" sibTransId="{F32C1194-E31A-46F2-89C6-8FD8AE73B946}"/>
    <dgm:cxn modelId="{B277AE1B-EE63-4210-B6FC-C54306049A2C}" type="presOf" srcId="{77F4542D-53DE-436B-A8A2-04319D1A9AA5}" destId="{8CDE801E-6969-45F3-8879-D4887FBA2726}" srcOrd="0" destOrd="0" presId="urn:microsoft.com/office/officeart/2005/8/layout/bProcess4"/>
    <dgm:cxn modelId="{C4F9A36E-C8E5-4628-A4C1-0FB84AEF32A6}" type="presOf" srcId="{6EB9C73D-24C9-4DBF-A43A-A2D08FF74A47}" destId="{05421911-EB77-454F-A2FC-093D2FECAA75}" srcOrd="0" destOrd="0" presId="urn:microsoft.com/office/officeart/2005/8/layout/bProcess4"/>
    <dgm:cxn modelId="{D68C65D1-0D85-40C2-B291-FA1241615D6B}" type="presOf" srcId="{B9C9411E-1375-4074-9186-0A0110E29FCB}" destId="{007DB0FA-4C9D-4C87-87C3-EF00AF76A543}" srcOrd="0" destOrd="0" presId="urn:microsoft.com/office/officeart/2005/8/layout/bProcess4"/>
    <dgm:cxn modelId="{9DFBF9FE-56EE-4F16-8DF1-131A4FCF0CF4}" srcId="{910275B3-6D14-4730-9BDF-9068494DFACE}" destId="{E1A94835-F4A1-4B6A-81D3-F828CC09F3C8}" srcOrd="0" destOrd="0" parTransId="{1A1CE8EA-E242-4DDA-855A-B10B2D3F3506}" sibTransId="{45E3AE7C-D6F2-4589-89B8-F9CEFC1C9619}"/>
    <dgm:cxn modelId="{16B70FC4-0BB3-432A-A085-A4F3E9B472E3}" type="presOf" srcId="{40907140-B5C0-49CD-A868-0BB6DE8B6712}" destId="{B9FC2E82-75E2-4754-A41D-AFB4F1A3C269}" srcOrd="0" destOrd="0" presId="urn:microsoft.com/office/officeart/2005/8/layout/bProcess4"/>
    <dgm:cxn modelId="{DD12855F-A831-4FD8-A7F7-ADD7375B202C}" srcId="{910275B3-6D14-4730-9BDF-9068494DFACE}" destId="{4EFB340D-6A7C-49A8-ACE8-D2F30716E739}" srcOrd="1" destOrd="0" parTransId="{650592A6-B70B-4BFC-ACF1-5F5E66E0B386}" sibTransId="{9865EAA7-3185-47D1-A4D4-70D3B67152DC}"/>
    <dgm:cxn modelId="{24626CD0-25F8-44D1-8393-D535902525F0}" type="presOf" srcId="{21E7193E-C1E1-47E6-B973-0E0C00098556}" destId="{1F8DC31B-2C4B-45F8-8837-D96E4B4514EE}" srcOrd="0" destOrd="0" presId="urn:microsoft.com/office/officeart/2005/8/layout/bProcess4"/>
    <dgm:cxn modelId="{4FE9FBA6-AE94-4569-9AC6-B40138756B65}" type="presOf" srcId="{CAB5495F-583D-4EA2-B52F-E4DED9CAAD48}" destId="{EBDE8E99-3001-4617-8730-45ED1A5A9AEA}" srcOrd="0" destOrd="0" presId="urn:microsoft.com/office/officeart/2005/8/layout/bProcess4"/>
    <dgm:cxn modelId="{8EC0A44E-1E8B-4BE4-B848-C3EBD0871D0A}" srcId="{910275B3-6D14-4730-9BDF-9068494DFACE}" destId="{E65FA3D7-7B2A-4394-9408-2E06DBA633DC}" srcOrd="3" destOrd="0" parTransId="{1BD1F054-6F99-45C6-96C1-F4F0C7A85186}" sibTransId="{B9C9411E-1375-4074-9186-0A0110E29FCB}"/>
    <dgm:cxn modelId="{6ECEAC6C-4CC6-4981-86C9-B98D93AAEB69}" srcId="{910275B3-6D14-4730-9BDF-9068494DFACE}" destId="{8F28E854-0A2C-42B6-B839-CC8A9461E088}" srcOrd="10" destOrd="0" parTransId="{D1340111-5025-4970-8062-7646F1F95BB0}" sibTransId="{4015D994-2C70-4684-933A-5A2A03BE2985}"/>
    <dgm:cxn modelId="{87FFFCEA-CF19-46E5-81AB-D8A53FAD78C7}" type="presParOf" srcId="{6F008468-FC0A-498A-AD8C-EFAEA3B0AFFC}" destId="{7804253C-8010-45D6-8662-6429BAF50034}" srcOrd="0" destOrd="0" presId="urn:microsoft.com/office/officeart/2005/8/layout/bProcess4"/>
    <dgm:cxn modelId="{770E41F0-BA50-405C-8397-8DC4A309B2EC}" type="presParOf" srcId="{7804253C-8010-45D6-8662-6429BAF50034}" destId="{0BE81443-D0F3-478B-9017-E9BB5E595303}" srcOrd="0" destOrd="0" presId="urn:microsoft.com/office/officeart/2005/8/layout/bProcess4"/>
    <dgm:cxn modelId="{08B38BEB-6B55-4C74-A1DF-755D19DD26E4}" type="presParOf" srcId="{7804253C-8010-45D6-8662-6429BAF50034}" destId="{EB50BFB4-74DB-4490-A5AD-CAC5455C79FF}" srcOrd="1" destOrd="0" presId="urn:microsoft.com/office/officeart/2005/8/layout/bProcess4"/>
    <dgm:cxn modelId="{8E05D664-0E18-49F9-967A-FD745FFBCD64}" type="presParOf" srcId="{6F008468-FC0A-498A-AD8C-EFAEA3B0AFFC}" destId="{C3B6C2D9-64E9-4407-BB8C-C2CEF6738FF9}" srcOrd="1" destOrd="0" presId="urn:microsoft.com/office/officeart/2005/8/layout/bProcess4"/>
    <dgm:cxn modelId="{7391F6AF-AF83-4AFF-BBD8-5D176C36C53E}" type="presParOf" srcId="{6F008468-FC0A-498A-AD8C-EFAEA3B0AFFC}" destId="{3AB18994-D97A-4090-8311-DB5C6A50FE32}" srcOrd="2" destOrd="0" presId="urn:microsoft.com/office/officeart/2005/8/layout/bProcess4"/>
    <dgm:cxn modelId="{F0EEB92C-7CBB-488D-8810-7A64504D6384}" type="presParOf" srcId="{3AB18994-D97A-4090-8311-DB5C6A50FE32}" destId="{00E65C24-DF51-4C0B-ADE8-6DA04C3D03AE}" srcOrd="0" destOrd="0" presId="urn:microsoft.com/office/officeart/2005/8/layout/bProcess4"/>
    <dgm:cxn modelId="{D5FDAF6B-8BD0-4EB1-A1DE-124BEB019807}" type="presParOf" srcId="{3AB18994-D97A-4090-8311-DB5C6A50FE32}" destId="{8758BC8E-80F4-4013-A04F-1E0B3AEF7D57}" srcOrd="1" destOrd="0" presId="urn:microsoft.com/office/officeart/2005/8/layout/bProcess4"/>
    <dgm:cxn modelId="{36898BBA-F34E-424A-BA48-9FEE9A419DAA}" type="presParOf" srcId="{6F008468-FC0A-498A-AD8C-EFAEA3B0AFFC}" destId="{F5A7B957-201D-4B6D-9B76-CF43E02123F6}" srcOrd="3" destOrd="0" presId="urn:microsoft.com/office/officeart/2005/8/layout/bProcess4"/>
    <dgm:cxn modelId="{89F383C4-D126-4C7D-BB9B-7406350CE680}" type="presParOf" srcId="{6F008468-FC0A-498A-AD8C-EFAEA3B0AFFC}" destId="{79F95B75-46D1-46E4-BFAE-93BC803261FB}" srcOrd="4" destOrd="0" presId="urn:microsoft.com/office/officeart/2005/8/layout/bProcess4"/>
    <dgm:cxn modelId="{48D2A97B-7CB2-438B-A1D0-14D0C1025A02}" type="presParOf" srcId="{79F95B75-46D1-46E4-BFAE-93BC803261FB}" destId="{B68CD173-DC77-4221-BD0B-A8EA884FDCD2}" srcOrd="0" destOrd="0" presId="urn:microsoft.com/office/officeart/2005/8/layout/bProcess4"/>
    <dgm:cxn modelId="{86585909-41B0-4ABD-ACD1-4CE9BED40284}" type="presParOf" srcId="{79F95B75-46D1-46E4-BFAE-93BC803261FB}" destId="{1C4CED94-9E08-47CD-841F-76827A4D63B7}" srcOrd="1" destOrd="0" presId="urn:microsoft.com/office/officeart/2005/8/layout/bProcess4"/>
    <dgm:cxn modelId="{D33787FA-BE39-4121-9CD1-3D588123CA5C}" type="presParOf" srcId="{6F008468-FC0A-498A-AD8C-EFAEA3B0AFFC}" destId="{3E4CA837-39A1-475B-8CB2-6291415A617B}" srcOrd="5" destOrd="0" presId="urn:microsoft.com/office/officeart/2005/8/layout/bProcess4"/>
    <dgm:cxn modelId="{14C73352-07D2-458D-A869-FF68D8463CC4}" type="presParOf" srcId="{6F008468-FC0A-498A-AD8C-EFAEA3B0AFFC}" destId="{A57EBF7C-CE3C-4715-898A-1374BFCEA749}" srcOrd="6" destOrd="0" presId="urn:microsoft.com/office/officeart/2005/8/layout/bProcess4"/>
    <dgm:cxn modelId="{A5EF90F1-7835-464D-B997-B6310AE80393}" type="presParOf" srcId="{A57EBF7C-CE3C-4715-898A-1374BFCEA749}" destId="{540C3E05-CE65-42D2-86BC-4885603DAC9C}" srcOrd="0" destOrd="0" presId="urn:microsoft.com/office/officeart/2005/8/layout/bProcess4"/>
    <dgm:cxn modelId="{BA8DBF3B-5630-4C3F-AF81-9B544DCEBAD0}" type="presParOf" srcId="{A57EBF7C-CE3C-4715-898A-1374BFCEA749}" destId="{474B61B1-3A75-4047-B76E-52B6BF85A287}" srcOrd="1" destOrd="0" presId="urn:microsoft.com/office/officeart/2005/8/layout/bProcess4"/>
    <dgm:cxn modelId="{508144BE-23EA-4DD8-A32F-2DC449EF5A40}" type="presParOf" srcId="{6F008468-FC0A-498A-AD8C-EFAEA3B0AFFC}" destId="{007DB0FA-4C9D-4C87-87C3-EF00AF76A543}" srcOrd="7" destOrd="0" presId="urn:microsoft.com/office/officeart/2005/8/layout/bProcess4"/>
    <dgm:cxn modelId="{836E9647-F578-4AFC-9AA5-CD00F0B00F7C}" type="presParOf" srcId="{6F008468-FC0A-498A-AD8C-EFAEA3B0AFFC}" destId="{EA36EF26-EA34-45C3-A767-F57F57F70521}" srcOrd="8" destOrd="0" presId="urn:microsoft.com/office/officeart/2005/8/layout/bProcess4"/>
    <dgm:cxn modelId="{2B2D376B-7DD6-46D0-9E6E-EDFDE13FB395}" type="presParOf" srcId="{EA36EF26-EA34-45C3-A767-F57F57F70521}" destId="{1229ADC1-9562-4BCE-8901-A50DF3449FB1}" srcOrd="0" destOrd="0" presId="urn:microsoft.com/office/officeart/2005/8/layout/bProcess4"/>
    <dgm:cxn modelId="{DEEFA31D-AB35-4FB0-9F50-0F65A416BF86}" type="presParOf" srcId="{EA36EF26-EA34-45C3-A767-F57F57F70521}" destId="{84179F7F-B119-415F-8918-A3330A1C417F}" srcOrd="1" destOrd="0" presId="urn:microsoft.com/office/officeart/2005/8/layout/bProcess4"/>
    <dgm:cxn modelId="{F120D9D1-014A-4F25-8DF8-0800B36D10A9}" type="presParOf" srcId="{6F008468-FC0A-498A-AD8C-EFAEA3B0AFFC}" destId="{4EB2EDB3-51B1-47A8-84FC-9CA568924215}" srcOrd="9" destOrd="0" presId="urn:microsoft.com/office/officeart/2005/8/layout/bProcess4"/>
    <dgm:cxn modelId="{FFA1A344-6D4C-4738-8E5D-5B88863F162F}" type="presParOf" srcId="{6F008468-FC0A-498A-AD8C-EFAEA3B0AFFC}" destId="{507B2241-3B09-4467-B067-4EA628A63962}" srcOrd="10" destOrd="0" presId="urn:microsoft.com/office/officeart/2005/8/layout/bProcess4"/>
    <dgm:cxn modelId="{730F85C6-7956-4763-BA05-52FC63B60848}" type="presParOf" srcId="{507B2241-3B09-4467-B067-4EA628A63962}" destId="{AA4409C2-7D47-4D43-B6A3-B58E9405192C}" srcOrd="0" destOrd="0" presId="urn:microsoft.com/office/officeart/2005/8/layout/bProcess4"/>
    <dgm:cxn modelId="{3C96D2A0-79A7-4459-BA2E-509C5180EF77}" type="presParOf" srcId="{507B2241-3B09-4467-B067-4EA628A63962}" destId="{56A18618-266F-4F8B-9B13-07D41E7033EE}" srcOrd="1" destOrd="0" presId="urn:microsoft.com/office/officeart/2005/8/layout/bProcess4"/>
    <dgm:cxn modelId="{F4D6DB52-1018-44D1-9244-598183193A48}" type="presParOf" srcId="{6F008468-FC0A-498A-AD8C-EFAEA3B0AFFC}" destId="{9E18BA1E-DB2B-49E4-8901-60AF0E049681}" srcOrd="11" destOrd="0" presId="urn:microsoft.com/office/officeart/2005/8/layout/bProcess4"/>
    <dgm:cxn modelId="{CECD8820-D488-4AE0-A7D9-FC106F295F5B}" type="presParOf" srcId="{6F008468-FC0A-498A-AD8C-EFAEA3B0AFFC}" destId="{3E7FCF78-25D5-47DF-9A76-81C3EA107F9F}" srcOrd="12" destOrd="0" presId="urn:microsoft.com/office/officeart/2005/8/layout/bProcess4"/>
    <dgm:cxn modelId="{71EC41AE-E23B-4A0C-9C9E-7AEC8FF58E36}" type="presParOf" srcId="{3E7FCF78-25D5-47DF-9A76-81C3EA107F9F}" destId="{86970644-B3EF-4FB1-8782-9ABEADA2267E}" srcOrd="0" destOrd="0" presId="urn:microsoft.com/office/officeart/2005/8/layout/bProcess4"/>
    <dgm:cxn modelId="{3D3BA445-1701-4906-BC31-3365D0BCD4F7}" type="presParOf" srcId="{3E7FCF78-25D5-47DF-9A76-81C3EA107F9F}" destId="{E09738A7-D510-4228-A2A5-077E57307F10}" srcOrd="1" destOrd="0" presId="urn:microsoft.com/office/officeart/2005/8/layout/bProcess4"/>
    <dgm:cxn modelId="{F97AE339-2CCB-4E0F-A0B5-1FF9CBF735BF}" type="presParOf" srcId="{6F008468-FC0A-498A-AD8C-EFAEA3B0AFFC}" destId="{797AAE20-EA8E-40C6-A661-B8CFD68B0C16}" srcOrd="13" destOrd="0" presId="urn:microsoft.com/office/officeart/2005/8/layout/bProcess4"/>
    <dgm:cxn modelId="{07A4D698-96E8-49A3-ACF7-88CE9F7B2F2A}" type="presParOf" srcId="{6F008468-FC0A-498A-AD8C-EFAEA3B0AFFC}" destId="{C351BA3B-96C2-4B0A-A7FC-2502149993BA}" srcOrd="14" destOrd="0" presId="urn:microsoft.com/office/officeart/2005/8/layout/bProcess4"/>
    <dgm:cxn modelId="{07F7FF9D-F849-47A6-9826-60DDD8DF96EE}" type="presParOf" srcId="{C351BA3B-96C2-4B0A-A7FC-2502149993BA}" destId="{BD96F239-3006-489D-A57D-1AD2F39F838A}" srcOrd="0" destOrd="0" presId="urn:microsoft.com/office/officeart/2005/8/layout/bProcess4"/>
    <dgm:cxn modelId="{1F281C02-8936-4F44-993F-5D25E812043E}" type="presParOf" srcId="{C351BA3B-96C2-4B0A-A7FC-2502149993BA}" destId="{8D2B08BA-5050-4855-B2A2-B330E2941746}" srcOrd="1" destOrd="0" presId="urn:microsoft.com/office/officeart/2005/8/layout/bProcess4"/>
    <dgm:cxn modelId="{1CA6786E-4AA5-48E6-AC75-A7B3B6E11B8E}" type="presParOf" srcId="{6F008468-FC0A-498A-AD8C-EFAEA3B0AFFC}" destId="{EBDE8E99-3001-4617-8730-45ED1A5A9AEA}" srcOrd="15" destOrd="0" presId="urn:microsoft.com/office/officeart/2005/8/layout/bProcess4"/>
    <dgm:cxn modelId="{BD227B87-68A1-4BD9-A8DC-6B44B92DCE14}" type="presParOf" srcId="{6F008468-FC0A-498A-AD8C-EFAEA3B0AFFC}" destId="{2DC983E4-B91F-43EB-8153-047009B7295B}" srcOrd="16" destOrd="0" presId="urn:microsoft.com/office/officeart/2005/8/layout/bProcess4"/>
    <dgm:cxn modelId="{51BA35A5-365F-4C7D-B270-5DDC3E5B3208}" type="presParOf" srcId="{2DC983E4-B91F-43EB-8153-047009B7295B}" destId="{5BE2C1CF-D03D-4044-8C10-19F438DBEC22}" srcOrd="0" destOrd="0" presId="urn:microsoft.com/office/officeart/2005/8/layout/bProcess4"/>
    <dgm:cxn modelId="{E28DC934-D5B0-42E6-AFDE-357CA3070D4E}" type="presParOf" srcId="{2DC983E4-B91F-43EB-8153-047009B7295B}" destId="{9C2E0388-1666-4B39-A81E-133E2D5980E3}" srcOrd="1" destOrd="0" presId="urn:microsoft.com/office/officeart/2005/8/layout/bProcess4"/>
    <dgm:cxn modelId="{D55815F9-6A7E-4348-BD74-9B03AEAC61C0}" type="presParOf" srcId="{6F008468-FC0A-498A-AD8C-EFAEA3B0AFFC}" destId="{519587A9-A868-41EC-ABF6-143441B9A575}" srcOrd="17" destOrd="0" presId="urn:microsoft.com/office/officeart/2005/8/layout/bProcess4"/>
    <dgm:cxn modelId="{5220FB30-EF5E-495E-9A64-CD02652AADE2}" type="presParOf" srcId="{6F008468-FC0A-498A-AD8C-EFAEA3B0AFFC}" destId="{27A4A685-9756-4069-80F4-B823BCDF896E}" srcOrd="18" destOrd="0" presId="urn:microsoft.com/office/officeart/2005/8/layout/bProcess4"/>
    <dgm:cxn modelId="{B24C3D51-A578-410B-9D40-6545D955BFBA}" type="presParOf" srcId="{27A4A685-9756-4069-80F4-B823BCDF896E}" destId="{67A25273-B063-4A0A-AFF4-01232976C71E}" srcOrd="0" destOrd="0" presId="urn:microsoft.com/office/officeart/2005/8/layout/bProcess4"/>
    <dgm:cxn modelId="{76BA67C2-8704-4AF4-A485-0691C37A0E26}" type="presParOf" srcId="{27A4A685-9756-4069-80F4-B823BCDF896E}" destId="{8CDE801E-6969-45F3-8879-D4887FBA2726}" srcOrd="1" destOrd="0" presId="urn:microsoft.com/office/officeart/2005/8/layout/bProcess4"/>
    <dgm:cxn modelId="{A3BC413F-6F95-4CFC-8349-6991473DE715}" type="presParOf" srcId="{6F008468-FC0A-498A-AD8C-EFAEA3B0AFFC}" destId="{1F8DC31B-2C4B-45F8-8837-D96E4B4514EE}" srcOrd="19" destOrd="0" presId="urn:microsoft.com/office/officeart/2005/8/layout/bProcess4"/>
    <dgm:cxn modelId="{4A8B80D3-31F7-49DA-A8F7-AF332EF80BBE}" type="presParOf" srcId="{6F008468-FC0A-498A-AD8C-EFAEA3B0AFFC}" destId="{5BBF1AE6-595A-4DC8-9A1B-46FEE9E128B9}" srcOrd="20" destOrd="0" presId="urn:microsoft.com/office/officeart/2005/8/layout/bProcess4"/>
    <dgm:cxn modelId="{E8C44808-BB9D-4A16-8361-A45AB7967AF9}" type="presParOf" srcId="{5BBF1AE6-595A-4DC8-9A1B-46FEE9E128B9}" destId="{2CDB8AF4-0CA3-48E3-8415-D6EDD1996CD3}" srcOrd="0" destOrd="0" presId="urn:microsoft.com/office/officeart/2005/8/layout/bProcess4"/>
    <dgm:cxn modelId="{70E176B0-913C-4807-B926-92C1A223994B}" type="presParOf" srcId="{5BBF1AE6-595A-4DC8-9A1B-46FEE9E128B9}" destId="{E2CCCBBA-2368-4234-95DD-92F85DAA4C41}" srcOrd="1" destOrd="0" presId="urn:microsoft.com/office/officeart/2005/8/layout/bProcess4"/>
    <dgm:cxn modelId="{9D8A7232-230B-410B-B3DD-A2DE1F0090F7}" type="presParOf" srcId="{6F008468-FC0A-498A-AD8C-EFAEA3B0AFFC}" destId="{BCB36227-1196-48E8-B0CB-D87A0E6E0A03}" srcOrd="21" destOrd="0" presId="urn:microsoft.com/office/officeart/2005/8/layout/bProcess4"/>
    <dgm:cxn modelId="{E6000F9E-F893-440F-8620-7E246A50C2E5}" type="presParOf" srcId="{6F008468-FC0A-498A-AD8C-EFAEA3B0AFFC}" destId="{5A2F86D5-2B0B-4323-845B-78FF47CA1191}" srcOrd="22" destOrd="0" presId="urn:microsoft.com/office/officeart/2005/8/layout/bProcess4"/>
    <dgm:cxn modelId="{13D019BB-F7DE-4EA8-88C7-56317F231269}" type="presParOf" srcId="{5A2F86D5-2B0B-4323-845B-78FF47CA1191}" destId="{9DF85C9C-1262-4396-878E-8723D7CA16C6}" srcOrd="0" destOrd="0" presId="urn:microsoft.com/office/officeart/2005/8/layout/bProcess4"/>
    <dgm:cxn modelId="{355FFBB1-A72C-4EC9-AC5A-76419FF6A4BB}" type="presParOf" srcId="{5A2F86D5-2B0B-4323-845B-78FF47CA1191}" destId="{B9FC2E82-75E2-4754-A41D-AFB4F1A3C269}" srcOrd="1" destOrd="0" presId="urn:microsoft.com/office/officeart/2005/8/layout/bProcess4"/>
    <dgm:cxn modelId="{AB0AEB67-6BEA-4679-96DC-37917A69316C}" type="presParOf" srcId="{6F008468-FC0A-498A-AD8C-EFAEA3B0AFFC}" destId="{05421911-EB77-454F-A2FC-093D2FECAA75}" srcOrd="23" destOrd="0" presId="urn:microsoft.com/office/officeart/2005/8/layout/bProcess4"/>
    <dgm:cxn modelId="{F34C4CE2-F0D2-490E-A9B7-3BD69B247657}" type="presParOf" srcId="{6F008468-FC0A-498A-AD8C-EFAEA3B0AFFC}" destId="{4BAAA308-CE8B-4028-9B06-D929A4A619CE}" srcOrd="24" destOrd="0" presId="urn:microsoft.com/office/officeart/2005/8/layout/bProcess4"/>
    <dgm:cxn modelId="{CD91E3D6-C2E9-4808-942D-826B85674C5C}" type="presParOf" srcId="{4BAAA308-CE8B-4028-9B06-D929A4A619CE}" destId="{A396C65C-C89C-46FA-BA57-C36AE30F0EBB}" srcOrd="0" destOrd="0" presId="urn:microsoft.com/office/officeart/2005/8/layout/bProcess4"/>
    <dgm:cxn modelId="{F65987D1-EC57-4942-A1EC-871F859006A1}" type="presParOf" srcId="{4BAAA308-CE8B-4028-9B06-D929A4A619CE}" destId="{8CF0D119-1B78-4E00-A1CA-2B33AD691055}" srcOrd="1" destOrd="0" presId="urn:microsoft.com/office/officeart/2005/8/layout/bProcess4"/>
    <dgm:cxn modelId="{2E50E3FD-1489-4CB1-B359-718C0CB51163}" type="presParOf" srcId="{6F008468-FC0A-498A-AD8C-EFAEA3B0AFFC}" destId="{DDA9B2DB-9865-4AAE-AF92-A2DD53C5136D}" srcOrd="25" destOrd="0" presId="urn:microsoft.com/office/officeart/2005/8/layout/bProcess4"/>
    <dgm:cxn modelId="{D8EBB9E8-F510-473E-B50E-20F79E940AB8}" type="presParOf" srcId="{6F008468-FC0A-498A-AD8C-EFAEA3B0AFFC}" destId="{ECB3DFA0-A9A7-4470-BA54-C83AF51091A5}" srcOrd="26" destOrd="0" presId="urn:microsoft.com/office/officeart/2005/8/layout/bProcess4"/>
    <dgm:cxn modelId="{D16F27E6-B2FB-4B6F-AA1A-013F86F04D3C}" type="presParOf" srcId="{ECB3DFA0-A9A7-4470-BA54-C83AF51091A5}" destId="{20120B3D-9988-42D4-992F-D74063D7DF6A}" srcOrd="0" destOrd="0" presId="urn:microsoft.com/office/officeart/2005/8/layout/bProcess4"/>
    <dgm:cxn modelId="{39D5765B-8CD3-4EAD-AD11-6D5C0B592A63}" type="presParOf" srcId="{ECB3DFA0-A9A7-4470-BA54-C83AF51091A5}" destId="{6B6B68EE-EB37-4808-8541-BDC7CD873EB0}" srcOrd="1" destOrd="0" presId="urn:microsoft.com/office/officeart/2005/8/layout/bProcess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610971-557D-4763-B575-8012CD4B0627}">
      <dsp:nvSpPr>
        <dsp:cNvPr id="0" name=""/>
        <dsp:cNvSpPr/>
      </dsp:nvSpPr>
      <dsp:spPr>
        <a:xfrm>
          <a:off x="862971" y="381492"/>
          <a:ext cx="4684382" cy="4684382"/>
        </a:xfrm>
        <a:prstGeom prst="blockArc">
          <a:avLst>
            <a:gd name="adj1" fmla="val 14236364"/>
            <a:gd name="adj2" fmla="val 16200000"/>
            <a:gd name="adj3" fmla="val 2513"/>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D6407CC-8F02-4241-8F25-E4F4B183A751}">
      <dsp:nvSpPr>
        <dsp:cNvPr id="0" name=""/>
        <dsp:cNvSpPr/>
      </dsp:nvSpPr>
      <dsp:spPr>
        <a:xfrm>
          <a:off x="862971" y="381492"/>
          <a:ext cx="4684382" cy="4684382"/>
        </a:xfrm>
        <a:prstGeom prst="blockArc">
          <a:avLst>
            <a:gd name="adj1" fmla="val 12272727"/>
            <a:gd name="adj2" fmla="val 14236364"/>
            <a:gd name="adj3" fmla="val 2513"/>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F3B58AD-B967-4543-8C21-BB22EE5684B8}">
      <dsp:nvSpPr>
        <dsp:cNvPr id="0" name=""/>
        <dsp:cNvSpPr/>
      </dsp:nvSpPr>
      <dsp:spPr>
        <a:xfrm>
          <a:off x="862971" y="381492"/>
          <a:ext cx="4684382" cy="4684382"/>
        </a:xfrm>
        <a:prstGeom prst="blockArc">
          <a:avLst>
            <a:gd name="adj1" fmla="val 10309091"/>
            <a:gd name="adj2" fmla="val 12272727"/>
            <a:gd name="adj3" fmla="val 2513"/>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43AAAF3-D73B-4115-BDC3-A4AB259FDA83}">
      <dsp:nvSpPr>
        <dsp:cNvPr id="0" name=""/>
        <dsp:cNvSpPr/>
      </dsp:nvSpPr>
      <dsp:spPr>
        <a:xfrm>
          <a:off x="862971" y="381492"/>
          <a:ext cx="4684382" cy="4684382"/>
        </a:xfrm>
        <a:prstGeom prst="blockArc">
          <a:avLst>
            <a:gd name="adj1" fmla="val 8345455"/>
            <a:gd name="adj2" fmla="val 10309091"/>
            <a:gd name="adj3" fmla="val 2513"/>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BC739F2-D041-4E70-9720-14158400DBF8}">
      <dsp:nvSpPr>
        <dsp:cNvPr id="0" name=""/>
        <dsp:cNvSpPr/>
      </dsp:nvSpPr>
      <dsp:spPr>
        <a:xfrm>
          <a:off x="862971" y="381492"/>
          <a:ext cx="4684382" cy="4684382"/>
        </a:xfrm>
        <a:prstGeom prst="blockArc">
          <a:avLst>
            <a:gd name="adj1" fmla="val 6381818"/>
            <a:gd name="adj2" fmla="val 8345455"/>
            <a:gd name="adj3" fmla="val 2513"/>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4C24E17-70A0-447F-ADF6-5F5E2286A686}">
      <dsp:nvSpPr>
        <dsp:cNvPr id="0" name=""/>
        <dsp:cNvSpPr/>
      </dsp:nvSpPr>
      <dsp:spPr>
        <a:xfrm>
          <a:off x="862971" y="381492"/>
          <a:ext cx="4684382" cy="4684382"/>
        </a:xfrm>
        <a:prstGeom prst="blockArc">
          <a:avLst>
            <a:gd name="adj1" fmla="val 4418182"/>
            <a:gd name="adj2" fmla="val 6381818"/>
            <a:gd name="adj3" fmla="val 2513"/>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9BA9812-FD70-4C39-8902-0AC1DE5970A1}">
      <dsp:nvSpPr>
        <dsp:cNvPr id="0" name=""/>
        <dsp:cNvSpPr/>
      </dsp:nvSpPr>
      <dsp:spPr>
        <a:xfrm>
          <a:off x="862971" y="381492"/>
          <a:ext cx="4684382" cy="4684382"/>
        </a:xfrm>
        <a:prstGeom prst="blockArc">
          <a:avLst>
            <a:gd name="adj1" fmla="val 2454545"/>
            <a:gd name="adj2" fmla="val 4418182"/>
            <a:gd name="adj3" fmla="val 2513"/>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481D822-28E0-4CFD-8C53-7A7D2111D034}">
      <dsp:nvSpPr>
        <dsp:cNvPr id="0" name=""/>
        <dsp:cNvSpPr/>
      </dsp:nvSpPr>
      <dsp:spPr>
        <a:xfrm>
          <a:off x="862971" y="381492"/>
          <a:ext cx="4684382" cy="4684382"/>
        </a:xfrm>
        <a:prstGeom prst="blockArc">
          <a:avLst>
            <a:gd name="adj1" fmla="val 490909"/>
            <a:gd name="adj2" fmla="val 2454545"/>
            <a:gd name="adj3" fmla="val 2513"/>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6A1EC2A-0D2C-4D3D-8F70-18F679910436}">
      <dsp:nvSpPr>
        <dsp:cNvPr id="0" name=""/>
        <dsp:cNvSpPr/>
      </dsp:nvSpPr>
      <dsp:spPr>
        <a:xfrm>
          <a:off x="862971" y="381492"/>
          <a:ext cx="4684382" cy="4684382"/>
        </a:xfrm>
        <a:prstGeom prst="blockArc">
          <a:avLst>
            <a:gd name="adj1" fmla="val 20127273"/>
            <a:gd name="adj2" fmla="val 490909"/>
            <a:gd name="adj3" fmla="val 2513"/>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0281318-D417-4C73-A60B-A4A0869457B0}">
      <dsp:nvSpPr>
        <dsp:cNvPr id="0" name=""/>
        <dsp:cNvSpPr/>
      </dsp:nvSpPr>
      <dsp:spPr>
        <a:xfrm>
          <a:off x="862971" y="381492"/>
          <a:ext cx="4684382" cy="4684382"/>
        </a:xfrm>
        <a:prstGeom prst="blockArc">
          <a:avLst>
            <a:gd name="adj1" fmla="val 18163636"/>
            <a:gd name="adj2" fmla="val 20127273"/>
            <a:gd name="adj3" fmla="val 2513"/>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94B3782-4B65-4DC3-B705-13716AE2DAAE}">
      <dsp:nvSpPr>
        <dsp:cNvPr id="0" name=""/>
        <dsp:cNvSpPr/>
      </dsp:nvSpPr>
      <dsp:spPr>
        <a:xfrm>
          <a:off x="862971" y="381492"/>
          <a:ext cx="4684382" cy="4684382"/>
        </a:xfrm>
        <a:prstGeom prst="blockArc">
          <a:avLst>
            <a:gd name="adj1" fmla="val 16200000"/>
            <a:gd name="adj2" fmla="val 18163636"/>
            <a:gd name="adj3" fmla="val 2513"/>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6A4C68F-80F9-4E20-AC53-3D7B21A73ED6}">
      <dsp:nvSpPr>
        <dsp:cNvPr id="0" name=""/>
        <dsp:cNvSpPr/>
      </dsp:nvSpPr>
      <dsp:spPr>
        <a:xfrm>
          <a:off x="2200547" y="1790602"/>
          <a:ext cx="2009230" cy="1866164"/>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solidFill>
                <a:sysClr val="window" lastClr="FFFFFF"/>
              </a:solidFill>
              <a:latin typeface="Times New Roman" pitchFamily="18" charset="0"/>
              <a:ea typeface="+mn-ea"/>
              <a:cs typeface="Times New Roman" pitchFamily="18" charset="0"/>
            </a:rPr>
            <a:t>Воспитатель-ная</a:t>
          </a:r>
        </a:p>
        <a:p>
          <a:pPr lvl="0" algn="ctr" defTabSz="711200">
            <a:lnSpc>
              <a:spcPct val="90000"/>
            </a:lnSpc>
            <a:spcBef>
              <a:spcPct val="0"/>
            </a:spcBef>
            <a:spcAft>
              <a:spcPct val="35000"/>
            </a:spcAft>
          </a:pPr>
          <a:r>
            <a:rPr lang="ru-RU" sz="1600" b="1" kern="1200">
              <a:solidFill>
                <a:sysClr val="window" lastClr="FFFFFF"/>
              </a:solidFill>
              <a:latin typeface="Times New Roman" pitchFamily="18" charset="0"/>
              <a:ea typeface="+mn-ea"/>
              <a:cs typeface="Times New Roman" pitchFamily="18" charset="0"/>
            </a:rPr>
            <a:t> работа</a:t>
          </a:r>
        </a:p>
        <a:p>
          <a:pPr lvl="0" algn="ctr" defTabSz="711200">
            <a:lnSpc>
              <a:spcPct val="90000"/>
            </a:lnSpc>
            <a:spcBef>
              <a:spcPct val="0"/>
            </a:spcBef>
            <a:spcAft>
              <a:spcPct val="35000"/>
            </a:spcAft>
          </a:pPr>
          <a:r>
            <a:rPr lang="ru-RU" sz="1600" b="1" kern="1200">
              <a:solidFill>
                <a:sysClr val="window" lastClr="FFFFFF"/>
              </a:solidFill>
              <a:latin typeface="Times New Roman" pitchFamily="18" charset="0"/>
              <a:ea typeface="+mn-ea"/>
              <a:cs typeface="Times New Roman" pitchFamily="18" charset="0"/>
            </a:rPr>
            <a:t> в школе</a:t>
          </a:r>
        </a:p>
      </dsp:txBody>
      <dsp:txXfrm>
        <a:off x="2494792" y="2063895"/>
        <a:ext cx="1420740" cy="1319578"/>
      </dsp:txXfrm>
    </dsp:sp>
    <dsp:sp modelId="{8A787655-C756-4418-BCF9-DC39F381B53E}">
      <dsp:nvSpPr>
        <dsp:cNvPr id="0" name=""/>
        <dsp:cNvSpPr/>
      </dsp:nvSpPr>
      <dsp:spPr>
        <a:xfrm>
          <a:off x="2796535" y="2287"/>
          <a:ext cx="817253" cy="817253"/>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Times New Roman" pitchFamily="18" charset="0"/>
              <a:ea typeface="+mn-ea"/>
              <a:cs typeface="Times New Roman" pitchFamily="18" charset="0"/>
            </a:rPr>
            <a:t>Патрио-тическое воспитание</a:t>
          </a:r>
        </a:p>
      </dsp:txBody>
      <dsp:txXfrm>
        <a:off x="2916219" y="121971"/>
        <a:ext cx="577885" cy="577885"/>
      </dsp:txXfrm>
    </dsp:sp>
    <dsp:sp modelId="{C27E7358-90EF-4ECE-A022-45CCFEFBEB3D}">
      <dsp:nvSpPr>
        <dsp:cNvPr id="0" name=""/>
        <dsp:cNvSpPr/>
      </dsp:nvSpPr>
      <dsp:spPr>
        <a:xfrm>
          <a:off x="4046913" y="369431"/>
          <a:ext cx="817253" cy="817253"/>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Times New Roman" pitchFamily="18" charset="0"/>
              <a:ea typeface="+mn-ea"/>
              <a:cs typeface="Times New Roman" pitchFamily="18" charset="0"/>
            </a:rPr>
            <a:t>Право-вое воспитание</a:t>
          </a:r>
        </a:p>
      </dsp:txBody>
      <dsp:txXfrm>
        <a:off x="4166597" y="489115"/>
        <a:ext cx="577885" cy="577885"/>
      </dsp:txXfrm>
    </dsp:sp>
    <dsp:sp modelId="{7FC92890-9BDC-42F3-8E17-6CDA1F026375}">
      <dsp:nvSpPr>
        <dsp:cNvPr id="0" name=""/>
        <dsp:cNvSpPr/>
      </dsp:nvSpPr>
      <dsp:spPr>
        <a:xfrm>
          <a:off x="4900305" y="1354297"/>
          <a:ext cx="817253" cy="817253"/>
        </a:xfrm>
        <a:prstGeom prst="ellips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Нравствн-но-эстети-ческое воспита-ние</a:t>
          </a:r>
        </a:p>
      </dsp:txBody>
      <dsp:txXfrm>
        <a:off x="5019989" y="1473981"/>
        <a:ext cx="577885" cy="577885"/>
      </dsp:txXfrm>
    </dsp:sp>
    <dsp:sp modelId="{109CCCB6-BAFB-4B6D-A556-DA333B600EF2}">
      <dsp:nvSpPr>
        <dsp:cNvPr id="0" name=""/>
        <dsp:cNvSpPr/>
      </dsp:nvSpPr>
      <dsp:spPr>
        <a:xfrm>
          <a:off x="5085765" y="2644198"/>
          <a:ext cx="817253" cy="817253"/>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Спортив-но-оздорови-тельное воспита-ние</a:t>
          </a:r>
        </a:p>
      </dsp:txBody>
      <dsp:txXfrm>
        <a:off x="5205449" y="2763882"/>
        <a:ext cx="577885" cy="577885"/>
      </dsp:txXfrm>
    </dsp:sp>
    <dsp:sp modelId="{DB2250FD-A64F-4402-9F0E-2DADA862084A}">
      <dsp:nvSpPr>
        <dsp:cNvPr id="0" name=""/>
        <dsp:cNvSpPr/>
      </dsp:nvSpPr>
      <dsp:spPr>
        <a:xfrm>
          <a:off x="4544410" y="3829599"/>
          <a:ext cx="817253" cy="817253"/>
        </a:xfrm>
        <a:prstGeom prst="ellipse">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ysClr val="window" lastClr="FFFFFF"/>
              </a:solidFill>
              <a:latin typeface="Times New Roman" pitchFamily="18" charset="0"/>
              <a:ea typeface="+mn-ea"/>
              <a:cs typeface="Times New Roman" pitchFamily="18" charset="0"/>
            </a:rPr>
            <a:t>Экологи-ческое</a:t>
          </a:r>
          <a:r>
            <a:rPr lang="ru-RU" sz="1050" b="1" kern="1200">
              <a:solidFill>
                <a:sysClr val="window" lastClr="FFFFFF"/>
              </a:solidFill>
              <a:latin typeface="Times New Roman" pitchFamily="18" charset="0"/>
              <a:ea typeface="+mn-ea"/>
              <a:cs typeface="Times New Roman" pitchFamily="18" charset="0"/>
            </a:rPr>
            <a:t> воспита-ние</a:t>
          </a:r>
        </a:p>
      </dsp:txBody>
      <dsp:txXfrm>
        <a:off x="4664094" y="3949283"/>
        <a:ext cx="577885" cy="577885"/>
      </dsp:txXfrm>
    </dsp:sp>
    <dsp:sp modelId="{07525A35-81EE-4559-BB75-6FF57A9F9009}">
      <dsp:nvSpPr>
        <dsp:cNvPr id="0" name=""/>
        <dsp:cNvSpPr/>
      </dsp:nvSpPr>
      <dsp:spPr>
        <a:xfrm>
          <a:off x="3448118" y="4534144"/>
          <a:ext cx="817253" cy="817253"/>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Семейное воспита-ние</a:t>
          </a:r>
        </a:p>
      </dsp:txBody>
      <dsp:txXfrm>
        <a:off x="3567802" y="4653828"/>
        <a:ext cx="577885" cy="577885"/>
      </dsp:txXfrm>
    </dsp:sp>
    <dsp:sp modelId="{18DFF4A9-813E-4BB4-9127-CF8FEC976C2A}">
      <dsp:nvSpPr>
        <dsp:cNvPr id="0" name=""/>
        <dsp:cNvSpPr/>
      </dsp:nvSpPr>
      <dsp:spPr>
        <a:xfrm>
          <a:off x="2144952" y="4534144"/>
          <a:ext cx="817253" cy="817253"/>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ysClr val="window" lastClr="FFFFFF"/>
              </a:solidFill>
              <a:latin typeface="Times New Roman" pitchFamily="18" charset="0"/>
              <a:ea typeface="+mn-ea"/>
              <a:cs typeface="Times New Roman" pitchFamily="18" charset="0"/>
            </a:rPr>
            <a:t>Добро-вольчес</a:t>
          </a:r>
        </a:p>
        <a:p>
          <a:pPr lvl="0" algn="ctr" defTabSz="444500">
            <a:lnSpc>
              <a:spcPct val="90000"/>
            </a:lnSpc>
            <a:spcBef>
              <a:spcPct val="0"/>
            </a:spcBef>
            <a:spcAft>
              <a:spcPct val="35000"/>
            </a:spcAft>
          </a:pPr>
          <a:r>
            <a:rPr lang="ru-RU" sz="1000" b="1" kern="1200">
              <a:solidFill>
                <a:sysClr val="window" lastClr="FFFFFF"/>
              </a:solidFill>
              <a:latin typeface="Times New Roman" pitchFamily="18" charset="0"/>
              <a:ea typeface="+mn-ea"/>
              <a:cs typeface="Times New Roman" pitchFamily="18" charset="0"/>
            </a:rPr>
            <a:t>кая работа</a:t>
          </a:r>
        </a:p>
      </dsp:txBody>
      <dsp:txXfrm>
        <a:off x="2264636" y="4653828"/>
        <a:ext cx="577885" cy="577885"/>
      </dsp:txXfrm>
    </dsp:sp>
    <dsp:sp modelId="{79868A09-57A3-4CA5-9659-00BE11F4DA4F}">
      <dsp:nvSpPr>
        <dsp:cNvPr id="0" name=""/>
        <dsp:cNvSpPr/>
      </dsp:nvSpPr>
      <dsp:spPr>
        <a:xfrm>
          <a:off x="1048660" y="3829599"/>
          <a:ext cx="817253" cy="817253"/>
        </a:xfrm>
        <a:prstGeom prst="ellips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ysClr val="window" lastClr="FFFFFF"/>
              </a:solidFill>
              <a:latin typeface="Times New Roman" pitchFamily="18" charset="0"/>
              <a:ea typeface="+mn-ea"/>
              <a:cs typeface="Times New Roman" pitchFamily="18" charset="0"/>
            </a:rPr>
            <a:t>Учени-ческое самоуп-равление</a:t>
          </a:r>
        </a:p>
      </dsp:txBody>
      <dsp:txXfrm>
        <a:off x="1168344" y="3949283"/>
        <a:ext cx="577885" cy="577885"/>
      </dsp:txXfrm>
    </dsp:sp>
    <dsp:sp modelId="{72474F55-63AE-4162-AD7B-394712607F34}">
      <dsp:nvSpPr>
        <dsp:cNvPr id="0" name=""/>
        <dsp:cNvSpPr/>
      </dsp:nvSpPr>
      <dsp:spPr>
        <a:xfrm>
          <a:off x="507306" y="2644198"/>
          <a:ext cx="817253" cy="817253"/>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 lastClr="FFFFFF"/>
              </a:solidFill>
              <a:latin typeface="Times New Roman" pitchFamily="18" charset="0"/>
              <a:ea typeface="+mn-ea"/>
              <a:cs typeface="Times New Roman" pitchFamily="18" charset="0"/>
            </a:rPr>
            <a:t>Профи-лактика право-наруше-ний</a:t>
          </a:r>
        </a:p>
      </dsp:txBody>
      <dsp:txXfrm>
        <a:off x="626990" y="2763882"/>
        <a:ext cx="577885" cy="577885"/>
      </dsp:txXfrm>
    </dsp:sp>
    <dsp:sp modelId="{18DADB18-E418-43F6-8C34-55113539C650}">
      <dsp:nvSpPr>
        <dsp:cNvPr id="0" name=""/>
        <dsp:cNvSpPr/>
      </dsp:nvSpPr>
      <dsp:spPr>
        <a:xfrm>
          <a:off x="692765" y="1354297"/>
          <a:ext cx="817253" cy="817253"/>
        </a:xfrm>
        <a:prstGeom prst="ellipse">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 lastClr="FFFFFF"/>
              </a:solidFill>
              <a:latin typeface="Times New Roman" pitchFamily="18" charset="0"/>
              <a:ea typeface="+mn-ea"/>
              <a:cs typeface="Times New Roman" pitchFamily="18" charset="0"/>
            </a:rPr>
            <a:t>Трудо-вое воспи-тание</a:t>
          </a:r>
        </a:p>
      </dsp:txBody>
      <dsp:txXfrm>
        <a:off x="812449" y="1473981"/>
        <a:ext cx="577885" cy="577885"/>
      </dsp:txXfrm>
    </dsp:sp>
    <dsp:sp modelId="{1C3D6940-90F9-42AD-9FAC-35015E873790}">
      <dsp:nvSpPr>
        <dsp:cNvPr id="0" name=""/>
        <dsp:cNvSpPr/>
      </dsp:nvSpPr>
      <dsp:spPr>
        <a:xfrm>
          <a:off x="1546157" y="369431"/>
          <a:ext cx="817253" cy="817253"/>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ysClr val="window" lastClr="FFFFFF"/>
              </a:solidFill>
              <a:latin typeface="Times New Roman" pitchFamily="18" charset="0"/>
              <a:ea typeface="+mn-ea"/>
              <a:cs typeface="Times New Roman" pitchFamily="18" charset="0"/>
            </a:rPr>
            <a:t>Интел-лектуальное воспита-ние</a:t>
          </a:r>
        </a:p>
      </dsp:txBody>
      <dsp:txXfrm>
        <a:off x="1665841" y="489115"/>
        <a:ext cx="577885" cy="5778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B6C2D9-64E9-4407-BB8C-C2CEF6738FF9}">
      <dsp:nvSpPr>
        <dsp:cNvPr id="0" name=""/>
        <dsp:cNvSpPr/>
      </dsp:nvSpPr>
      <dsp:spPr>
        <a:xfrm rot="5400000">
          <a:off x="-40748" y="555744"/>
          <a:ext cx="864040" cy="104506"/>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B50BFB4-74DB-4490-A5AD-CAC5455C79FF}">
      <dsp:nvSpPr>
        <dsp:cNvPr id="0" name=""/>
        <dsp:cNvSpPr/>
      </dsp:nvSpPr>
      <dsp:spPr>
        <a:xfrm>
          <a:off x="155611" y="759"/>
          <a:ext cx="1161182" cy="696709"/>
        </a:xfrm>
        <a:prstGeom prst="roundRect">
          <a:avLst>
            <a:gd name="adj" fmla="val 10000"/>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МБОУ ООШ с.Тульское</a:t>
          </a:r>
        </a:p>
      </dsp:txBody>
      <dsp:txXfrm>
        <a:off x="176017" y="21165"/>
        <a:ext cx="1120370" cy="655897"/>
      </dsp:txXfrm>
    </dsp:sp>
    <dsp:sp modelId="{F5A7B957-201D-4B6D-9B76-CF43E02123F6}">
      <dsp:nvSpPr>
        <dsp:cNvPr id="0" name=""/>
        <dsp:cNvSpPr/>
      </dsp:nvSpPr>
      <dsp:spPr>
        <a:xfrm rot="5400000">
          <a:off x="-40748" y="1426631"/>
          <a:ext cx="864040" cy="104506"/>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758BC8E-80F4-4013-A04F-1E0B3AEF7D57}">
      <dsp:nvSpPr>
        <dsp:cNvPr id="0" name=""/>
        <dsp:cNvSpPr/>
      </dsp:nvSpPr>
      <dsp:spPr>
        <a:xfrm>
          <a:off x="155611" y="871646"/>
          <a:ext cx="1161182" cy="696709"/>
        </a:xfrm>
        <a:prstGeom prst="roundRect">
          <a:avLst>
            <a:gd name="adj" fmla="val 1000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МБОУ  СОШ с.Борки</a:t>
          </a:r>
        </a:p>
      </dsp:txBody>
      <dsp:txXfrm>
        <a:off x="176017" y="892052"/>
        <a:ext cx="1120370" cy="655897"/>
      </dsp:txXfrm>
    </dsp:sp>
    <dsp:sp modelId="{3E4CA837-39A1-475B-8CB2-6291415A617B}">
      <dsp:nvSpPr>
        <dsp:cNvPr id="0" name=""/>
        <dsp:cNvSpPr/>
      </dsp:nvSpPr>
      <dsp:spPr>
        <a:xfrm rot="5400000">
          <a:off x="-40748" y="2297518"/>
          <a:ext cx="864040" cy="104506"/>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C4CED94-9E08-47CD-841F-76827A4D63B7}">
      <dsp:nvSpPr>
        <dsp:cNvPr id="0" name=""/>
        <dsp:cNvSpPr/>
      </dsp:nvSpPr>
      <dsp:spPr>
        <a:xfrm>
          <a:off x="155611" y="1742533"/>
          <a:ext cx="1161182" cy="696709"/>
        </a:xfrm>
        <a:prstGeom prst="roundRect">
          <a:avLst>
            <a:gd name="adj" fmla="val 1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МБОУ с углублённым изучением отдельных предметов с.Тербуны</a:t>
          </a:r>
        </a:p>
      </dsp:txBody>
      <dsp:txXfrm>
        <a:off x="176017" y="1762939"/>
        <a:ext cx="1120370" cy="655897"/>
      </dsp:txXfrm>
    </dsp:sp>
    <dsp:sp modelId="{007DB0FA-4C9D-4C87-87C3-EF00AF76A543}">
      <dsp:nvSpPr>
        <dsp:cNvPr id="0" name=""/>
        <dsp:cNvSpPr/>
      </dsp:nvSpPr>
      <dsp:spPr>
        <a:xfrm>
          <a:off x="394695" y="2732962"/>
          <a:ext cx="1537526" cy="104506"/>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74B61B1-3A75-4047-B76E-52B6BF85A287}">
      <dsp:nvSpPr>
        <dsp:cNvPr id="0" name=""/>
        <dsp:cNvSpPr/>
      </dsp:nvSpPr>
      <dsp:spPr>
        <a:xfrm>
          <a:off x="155611" y="2613420"/>
          <a:ext cx="1161182" cy="696709"/>
        </a:xfrm>
        <a:prstGeom prst="roundRect">
          <a:avLst>
            <a:gd name="adj" fmla="val 1000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МАУ КСК "Олимпийский"</a:t>
          </a:r>
        </a:p>
      </dsp:txBody>
      <dsp:txXfrm>
        <a:off x="176017" y="2633826"/>
        <a:ext cx="1120370" cy="655897"/>
      </dsp:txXfrm>
    </dsp:sp>
    <dsp:sp modelId="{4EB2EDB3-51B1-47A8-84FC-9CA568924215}">
      <dsp:nvSpPr>
        <dsp:cNvPr id="0" name=""/>
        <dsp:cNvSpPr/>
      </dsp:nvSpPr>
      <dsp:spPr>
        <a:xfrm rot="16200000">
          <a:off x="1503624" y="2297518"/>
          <a:ext cx="864040" cy="104506"/>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4179F7F-B119-415F-8918-A3330A1C417F}">
      <dsp:nvSpPr>
        <dsp:cNvPr id="0" name=""/>
        <dsp:cNvSpPr/>
      </dsp:nvSpPr>
      <dsp:spPr>
        <a:xfrm>
          <a:off x="1699984" y="2613420"/>
          <a:ext cx="1161182" cy="696709"/>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МОУ ДОД «Центр внешкольной работы с детьми и подростками»</a:t>
          </a:r>
        </a:p>
      </dsp:txBody>
      <dsp:txXfrm>
        <a:off x="1720390" y="2633826"/>
        <a:ext cx="1120370" cy="655897"/>
      </dsp:txXfrm>
    </dsp:sp>
    <dsp:sp modelId="{9E18BA1E-DB2B-49E4-8901-60AF0E049681}">
      <dsp:nvSpPr>
        <dsp:cNvPr id="0" name=""/>
        <dsp:cNvSpPr/>
      </dsp:nvSpPr>
      <dsp:spPr>
        <a:xfrm rot="16200000">
          <a:off x="1503624" y="1426631"/>
          <a:ext cx="864040" cy="104506"/>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6A18618-266F-4F8B-9B13-07D41E7033EE}">
      <dsp:nvSpPr>
        <dsp:cNvPr id="0" name=""/>
        <dsp:cNvSpPr/>
      </dsp:nvSpPr>
      <dsp:spPr>
        <a:xfrm>
          <a:off x="1699984" y="1742533"/>
          <a:ext cx="1161182" cy="696709"/>
        </a:xfrm>
        <a:prstGeom prst="roundRect">
          <a:avLst>
            <a:gd name="adj" fmla="val 10000"/>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МФЦ</a:t>
          </a:r>
        </a:p>
      </dsp:txBody>
      <dsp:txXfrm>
        <a:off x="1720390" y="1762939"/>
        <a:ext cx="1120370" cy="655897"/>
      </dsp:txXfrm>
    </dsp:sp>
    <dsp:sp modelId="{797AAE20-EA8E-40C6-A661-B8CFD68B0C16}">
      <dsp:nvSpPr>
        <dsp:cNvPr id="0" name=""/>
        <dsp:cNvSpPr/>
      </dsp:nvSpPr>
      <dsp:spPr>
        <a:xfrm rot="16200000">
          <a:off x="1503624" y="555744"/>
          <a:ext cx="864040" cy="104506"/>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09738A7-D510-4228-A2A5-077E57307F10}">
      <dsp:nvSpPr>
        <dsp:cNvPr id="0" name=""/>
        <dsp:cNvSpPr/>
      </dsp:nvSpPr>
      <dsp:spPr>
        <a:xfrm>
          <a:off x="1699984" y="871646"/>
          <a:ext cx="1161182" cy="696709"/>
        </a:xfrm>
        <a:prstGeom prst="roundRect">
          <a:avLst>
            <a:gd name="adj" fmla="val 10000"/>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Служба занятости населения</a:t>
          </a:r>
        </a:p>
      </dsp:txBody>
      <dsp:txXfrm>
        <a:off x="1720390" y="892052"/>
        <a:ext cx="1120370" cy="655897"/>
      </dsp:txXfrm>
    </dsp:sp>
    <dsp:sp modelId="{EBDE8E99-3001-4617-8730-45ED1A5A9AEA}">
      <dsp:nvSpPr>
        <dsp:cNvPr id="0" name=""/>
        <dsp:cNvSpPr/>
      </dsp:nvSpPr>
      <dsp:spPr>
        <a:xfrm>
          <a:off x="1939067" y="120301"/>
          <a:ext cx="1537526" cy="104506"/>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D2B08BA-5050-4855-B2A2-B330E2941746}">
      <dsp:nvSpPr>
        <dsp:cNvPr id="0" name=""/>
        <dsp:cNvSpPr/>
      </dsp:nvSpPr>
      <dsp:spPr>
        <a:xfrm>
          <a:off x="1699984" y="759"/>
          <a:ext cx="1161182" cy="696709"/>
        </a:xfrm>
        <a:prstGeom prst="roundRect">
          <a:avLst>
            <a:gd name="adj" fmla="val 10000"/>
          </a:avLst>
        </a:prstGeom>
        <a:solidFill>
          <a:srgbClr val="00B0F0"/>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НОУ Тербунская автошкола ДОСААФ России</a:t>
          </a:r>
        </a:p>
      </dsp:txBody>
      <dsp:txXfrm>
        <a:off x="1720390" y="21165"/>
        <a:ext cx="1120370" cy="655897"/>
      </dsp:txXfrm>
    </dsp:sp>
    <dsp:sp modelId="{519587A9-A868-41EC-ABF6-143441B9A575}">
      <dsp:nvSpPr>
        <dsp:cNvPr id="0" name=""/>
        <dsp:cNvSpPr/>
      </dsp:nvSpPr>
      <dsp:spPr>
        <a:xfrm rot="5400000">
          <a:off x="3047997" y="555744"/>
          <a:ext cx="864040" cy="104506"/>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C2E0388-1666-4B39-A81E-133E2D5980E3}">
      <dsp:nvSpPr>
        <dsp:cNvPr id="0" name=""/>
        <dsp:cNvSpPr/>
      </dsp:nvSpPr>
      <dsp:spPr>
        <a:xfrm>
          <a:off x="3244357" y="759"/>
          <a:ext cx="1161182" cy="696709"/>
        </a:xfrm>
        <a:prstGeom prst="roundRect">
          <a:avLst>
            <a:gd name="adj" fmla="val 10000"/>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Отдел культуры, физкультуры, спота и молодёжной политики </a:t>
          </a:r>
        </a:p>
      </dsp:txBody>
      <dsp:txXfrm>
        <a:off x="3264763" y="21165"/>
        <a:ext cx="1120370" cy="655897"/>
      </dsp:txXfrm>
    </dsp:sp>
    <dsp:sp modelId="{1F8DC31B-2C4B-45F8-8837-D96E4B4514EE}">
      <dsp:nvSpPr>
        <dsp:cNvPr id="0" name=""/>
        <dsp:cNvSpPr/>
      </dsp:nvSpPr>
      <dsp:spPr>
        <a:xfrm rot="5400000">
          <a:off x="3047997" y="1426631"/>
          <a:ext cx="864040" cy="104506"/>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CDE801E-6969-45F3-8879-D4887FBA2726}">
      <dsp:nvSpPr>
        <dsp:cNvPr id="0" name=""/>
        <dsp:cNvSpPr/>
      </dsp:nvSpPr>
      <dsp:spPr>
        <a:xfrm>
          <a:off x="3244357" y="871646"/>
          <a:ext cx="1161182" cy="696709"/>
        </a:xfrm>
        <a:prstGeom prst="roundRect">
          <a:avLst>
            <a:gd name="adj" fmla="val 1000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Библиотека с.Марьино-Николаевка</a:t>
          </a:r>
        </a:p>
      </dsp:txBody>
      <dsp:txXfrm>
        <a:off x="3264763" y="892052"/>
        <a:ext cx="1120370" cy="655897"/>
      </dsp:txXfrm>
    </dsp:sp>
    <dsp:sp modelId="{BCB36227-1196-48E8-B0CB-D87A0E6E0A03}">
      <dsp:nvSpPr>
        <dsp:cNvPr id="0" name=""/>
        <dsp:cNvSpPr/>
      </dsp:nvSpPr>
      <dsp:spPr>
        <a:xfrm rot="5400000">
          <a:off x="3047997" y="2297518"/>
          <a:ext cx="864040" cy="104506"/>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2CCCBBA-2368-4234-95DD-92F85DAA4C41}">
      <dsp:nvSpPr>
        <dsp:cNvPr id="0" name=""/>
        <dsp:cNvSpPr/>
      </dsp:nvSpPr>
      <dsp:spPr>
        <a:xfrm>
          <a:off x="3244357" y="1742533"/>
          <a:ext cx="1161182" cy="696709"/>
        </a:xfrm>
        <a:prstGeom prst="roundRect">
          <a:avLst>
            <a:gd name="adj" fmla="val 10000"/>
          </a:avLst>
        </a:prstGeom>
        <a:solidFill>
          <a:srgbClr val="FFFF00"/>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Администрация Кургано-Головинский с/с</a:t>
          </a:r>
        </a:p>
      </dsp:txBody>
      <dsp:txXfrm>
        <a:off x="3264763" y="1762939"/>
        <a:ext cx="1120370" cy="655897"/>
      </dsp:txXfrm>
    </dsp:sp>
    <dsp:sp modelId="{05421911-EB77-454F-A2FC-093D2FECAA75}">
      <dsp:nvSpPr>
        <dsp:cNvPr id="0" name=""/>
        <dsp:cNvSpPr/>
      </dsp:nvSpPr>
      <dsp:spPr>
        <a:xfrm>
          <a:off x="3483440" y="2732962"/>
          <a:ext cx="1537526" cy="104506"/>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9FC2E82-75E2-4754-A41D-AFB4F1A3C269}">
      <dsp:nvSpPr>
        <dsp:cNvPr id="0" name=""/>
        <dsp:cNvSpPr/>
      </dsp:nvSpPr>
      <dsp:spPr>
        <a:xfrm>
          <a:off x="3244357" y="2613420"/>
          <a:ext cx="1161182" cy="696709"/>
        </a:xfrm>
        <a:prstGeom prst="roundRect">
          <a:avLst>
            <a:gd name="adj" fmla="val 10000"/>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Администрация Тербунский с/с</a:t>
          </a:r>
        </a:p>
      </dsp:txBody>
      <dsp:txXfrm>
        <a:off x="3264763" y="2633826"/>
        <a:ext cx="1120370" cy="655897"/>
      </dsp:txXfrm>
    </dsp:sp>
    <dsp:sp modelId="{DDA9B2DB-9865-4AAE-AF92-A2DD53C5136D}">
      <dsp:nvSpPr>
        <dsp:cNvPr id="0" name=""/>
        <dsp:cNvSpPr/>
      </dsp:nvSpPr>
      <dsp:spPr>
        <a:xfrm rot="16200000">
          <a:off x="4592370" y="2297518"/>
          <a:ext cx="864040" cy="104506"/>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CF0D119-1B78-4E00-A1CA-2B33AD691055}">
      <dsp:nvSpPr>
        <dsp:cNvPr id="0" name=""/>
        <dsp:cNvSpPr/>
      </dsp:nvSpPr>
      <dsp:spPr>
        <a:xfrm>
          <a:off x="4788730" y="2613420"/>
          <a:ext cx="1161182" cy="696709"/>
        </a:xfrm>
        <a:prstGeom prst="roundRect">
          <a:avLst>
            <a:gd name="adj" fmla="val 10000"/>
          </a:avLst>
        </a:prstGeom>
        <a:solidFill>
          <a:srgbClr val="FF0000"/>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sp:spPr>
      <dsp:style>
        <a:lnRef idx="1">
          <a:schemeClr val="accent4"/>
        </a:lnRef>
        <a:fillRef idx="3">
          <a:schemeClr val="accent4"/>
        </a:fillRef>
        <a:effectRef idx="2">
          <a:schemeClr val="accent4"/>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Районная газета "Маяк"</a:t>
          </a:r>
        </a:p>
      </dsp:txBody>
      <dsp:txXfrm>
        <a:off x="4809136" y="2633826"/>
        <a:ext cx="1120370" cy="655897"/>
      </dsp:txXfrm>
    </dsp:sp>
    <dsp:sp modelId="{6B6B68EE-EB37-4808-8541-BDC7CD873EB0}">
      <dsp:nvSpPr>
        <dsp:cNvPr id="0" name=""/>
        <dsp:cNvSpPr/>
      </dsp:nvSpPr>
      <dsp:spPr>
        <a:xfrm>
          <a:off x="4788730" y="1742533"/>
          <a:ext cx="1161182" cy="696709"/>
        </a:xfrm>
        <a:prstGeom prst="roundRect">
          <a:avLst>
            <a:gd name="adj" fmla="val 10000"/>
          </a:avLst>
        </a:prstGeom>
        <a:solidFill>
          <a:srgbClr val="00B050"/>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sp:spPr>
      <dsp:style>
        <a:lnRef idx="1">
          <a:schemeClr val="accent4"/>
        </a:lnRef>
        <a:fillRef idx="3">
          <a:schemeClr val="accent4"/>
        </a:fillRef>
        <a:effectRef idx="2">
          <a:schemeClr val="accent4"/>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Центр развития добровольчества</a:t>
          </a:r>
        </a:p>
      </dsp:txBody>
      <dsp:txXfrm>
        <a:off x="4809136" y="1762939"/>
        <a:ext cx="1120370" cy="65589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111</TotalTime>
  <Pages>86</Pages>
  <Words>20499</Words>
  <Characters>116847</Characters>
  <Application>Microsoft Office Word</Application>
  <DocSecurity>0</DocSecurity>
  <Lines>973</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137072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Марьино_Николаевка</dc:creator>
  <cp:lastModifiedBy>Марьино_Николаевка</cp:lastModifiedBy>
  <cp:revision>2</cp:revision>
  <cp:lastPrinted>2019-01-29T11:53:00Z</cp:lastPrinted>
  <dcterms:created xsi:type="dcterms:W3CDTF">2018-04-12T11:34:00Z</dcterms:created>
  <dcterms:modified xsi:type="dcterms:W3CDTF">2019-01-29T11:54:00Z</dcterms:modified>
</cp:coreProperties>
</file>